
<file path=[Content_Types].xml><?xml version="1.0" encoding="utf-8"?>
<Types xmlns="http://schemas.openxmlformats.org/package/2006/content-types">
  <Default ContentType="image/png" Extension="png"/>
  <Default ContentType="application/vnd.openxmlformats-package.relationships+xml" Extension="rels"/>
  <Default ContentType="image/jpeg" Extension="jpeg"/>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body>
    <w:p w14:paraId="01000000">
      <w:pPr>
        <w:ind/>
        <w:jc w:val="center"/>
        <w:rPr>
          <w:b w:val="1"/>
          <w:sz w:val="36"/>
        </w:rPr>
      </w:pPr>
      <w:bookmarkStart w:id="1" w:name="_Hlk137724292"/>
      <w:bookmarkEnd w:id="1"/>
      <w:r>
        <w:rPr>
          <w:b w:val="1"/>
          <w:sz w:val="36"/>
        </w:rPr>
        <w:t xml:space="preserve">Экзамен </w:t>
      </w:r>
      <w:r>
        <w:rPr>
          <w:b w:val="1"/>
          <w:sz w:val="36"/>
        </w:rPr>
        <w:t>ЦУиМП</w:t>
      </w:r>
    </w:p>
    <w:p>
      <w:pPr>
        <w:pStyle w:val="Style_1"/>
        <w:tabs>
          <w:tab w:leader="dot" w:pos="9355"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1    Предметодье (как предисловие)</w:t>
      </w:r>
      <w:r>
        <w:tab/>
      </w:r>
      <w:r>
        <w:fldChar w:fldCharType="begin"/>
      </w:r>
      <w:r>
        <w:instrText>PAGEREF __RefHeading___1 \h</w:instrText>
      </w:r>
      <w:r>
        <w:fldChar w:fldCharType="separate"/>
      </w:r>
      <w:r>
        <w:t>4</w:t>
      </w:r>
      <w:r>
        <w:fldChar w:fldCharType="end"/>
      </w:r>
      <w:r>
        <w:fldChar w:fldCharType="end"/>
      </w:r>
    </w:p>
    <w:p w14:paraId="03000000">
      <w:pPr>
        <w:pStyle w:val="Style_1"/>
        <w:tabs>
          <w:tab w:leader="dot" w:pos="9355" w:val="right"/>
        </w:tabs>
        <w:ind/>
      </w:pPr>
      <w:r>
        <w:fldChar w:fldCharType="begin"/>
      </w:r>
      <w:r>
        <w:instrText>HYPERLINK \l "__RefHeading___2"</w:instrText>
      </w:r>
      <w:r>
        <w:fldChar w:fldCharType="separate"/>
      </w:r>
      <w:r>
        <w:t>2    Комбинационная логика</w:t>
      </w:r>
      <w:r>
        <w:tab/>
      </w:r>
      <w:r>
        <w:fldChar w:fldCharType="begin"/>
      </w:r>
      <w:r>
        <w:instrText>PAGEREF __RefHeading___2 \h</w:instrText>
      </w:r>
      <w:r>
        <w:fldChar w:fldCharType="separate"/>
      </w:r>
      <w:r>
        <w:t>5</w:t>
      </w:r>
      <w:r>
        <w:fldChar w:fldCharType="end"/>
      </w:r>
      <w:r>
        <w:fldChar w:fldCharType="end"/>
      </w:r>
    </w:p>
    <w:p w14:paraId="04000000">
      <w:pPr>
        <w:pStyle w:val="Style_2"/>
        <w:tabs>
          <w:tab w:leader="dot" w:pos="9355" w:val="right"/>
        </w:tabs>
        <w:ind/>
      </w:pPr>
      <w:r>
        <w:fldChar w:fldCharType="begin"/>
      </w:r>
      <w:r>
        <w:instrText>HYPERLINK \l "__RefHeading___3"</w:instrText>
      </w:r>
      <w:r>
        <w:fldChar w:fldCharType="separate"/>
      </w:r>
      <w:r>
        <w:t>2.1    Цифровые элементы</w:t>
      </w:r>
      <w:r>
        <w:tab/>
      </w:r>
      <w:r>
        <w:fldChar w:fldCharType="begin"/>
      </w:r>
      <w:r>
        <w:instrText>PAGEREF __RefHeading___3 \h</w:instrText>
      </w:r>
      <w:r>
        <w:fldChar w:fldCharType="separate"/>
      </w:r>
      <w:r>
        <w:t>6</w:t>
      </w:r>
      <w:r>
        <w:fldChar w:fldCharType="end"/>
      </w:r>
      <w:r>
        <w:fldChar w:fldCharType="end"/>
      </w:r>
    </w:p>
    <w:p w14:paraId="05000000">
      <w:pPr>
        <w:pStyle w:val="Style_2"/>
        <w:tabs>
          <w:tab w:leader="dot" w:pos="9355" w:val="right"/>
        </w:tabs>
        <w:ind/>
      </w:pPr>
      <w:r>
        <w:fldChar w:fldCharType="begin"/>
      </w:r>
      <w:r>
        <w:instrText>HYPERLINK \l "__RefHeading___4"</w:instrText>
      </w:r>
      <w:r>
        <w:fldChar w:fldCharType="separate"/>
      </w:r>
      <w:r>
        <w:t>2.2    Арифметические операции с числами</w:t>
      </w:r>
      <w:r>
        <w:tab/>
      </w:r>
      <w:r>
        <w:fldChar w:fldCharType="begin"/>
      </w:r>
      <w:r>
        <w:instrText>PAGEREF __RefHeading___4 \h</w:instrText>
      </w:r>
      <w:r>
        <w:fldChar w:fldCharType="separate"/>
      </w:r>
      <w:r>
        <w:t>8</w:t>
      </w:r>
      <w:r>
        <w:fldChar w:fldCharType="end"/>
      </w:r>
      <w:r>
        <w:fldChar w:fldCharType="end"/>
      </w:r>
    </w:p>
    <w:p w14:paraId="06000000">
      <w:pPr>
        <w:pStyle w:val="Style_3"/>
        <w:tabs>
          <w:tab w:leader="dot" w:pos="9355" w:val="right"/>
        </w:tabs>
        <w:ind/>
      </w:pPr>
      <w:r>
        <w:fldChar w:fldCharType="begin"/>
      </w:r>
      <w:r>
        <w:instrText>HYPERLINK \l "__RefHeading___5"</w:instrText>
      </w:r>
      <w:r>
        <w:fldChar w:fldCharType="separate"/>
      </w:r>
      <w:r>
        <w:t>2.2.1    Позиционный vs Непозиционный</w:t>
      </w:r>
      <w:r>
        <w:tab/>
      </w:r>
      <w:r>
        <w:fldChar w:fldCharType="begin"/>
      </w:r>
      <w:r>
        <w:instrText>PAGEREF __RefHeading___5 \h</w:instrText>
      </w:r>
      <w:r>
        <w:fldChar w:fldCharType="separate"/>
      </w:r>
      <w:r>
        <w:t>8</w:t>
      </w:r>
      <w:r>
        <w:fldChar w:fldCharType="end"/>
      </w:r>
      <w:r>
        <w:fldChar w:fldCharType="end"/>
      </w:r>
    </w:p>
    <w:p w14:paraId="07000000">
      <w:pPr>
        <w:pStyle w:val="Style_3"/>
        <w:tabs>
          <w:tab w:leader="dot" w:pos="9355" w:val="right"/>
        </w:tabs>
        <w:ind/>
      </w:pPr>
      <w:r>
        <w:fldChar w:fldCharType="begin"/>
      </w:r>
      <w:r>
        <w:instrText>HYPERLINK \l "__RefHeading___6"</w:instrText>
      </w:r>
      <w:r>
        <w:fldChar w:fldCharType="separate"/>
      </w:r>
      <w:r>
        <w:t>2.2.2    Коды двоичных чисел</w:t>
      </w:r>
      <w:r>
        <w:tab/>
      </w:r>
      <w:r>
        <w:fldChar w:fldCharType="begin"/>
      </w:r>
      <w:r>
        <w:instrText>PAGEREF __RefHeading___6 \h</w:instrText>
      </w:r>
      <w:r>
        <w:fldChar w:fldCharType="separate"/>
      </w:r>
      <w:r>
        <w:t>8</w:t>
      </w:r>
      <w:r>
        <w:fldChar w:fldCharType="end"/>
      </w:r>
      <w:r>
        <w:fldChar w:fldCharType="end"/>
      </w:r>
    </w:p>
    <w:p w14:paraId="08000000">
      <w:pPr>
        <w:pStyle w:val="Style_3"/>
        <w:tabs>
          <w:tab w:leader="dot" w:pos="9355" w:val="right"/>
        </w:tabs>
        <w:ind/>
      </w:pPr>
      <w:r>
        <w:fldChar w:fldCharType="begin"/>
      </w:r>
      <w:r>
        <w:instrText>HYPERLINK \l "__RefHeading___7"</w:instrText>
      </w:r>
      <w:r>
        <w:fldChar w:fldCharType="separate"/>
      </w:r>
      <w:r>
        <w:t>2.2.3    Умножение двоичных чисел</w:t>
      </w:r>
      <w:r>
        <w:tab/>
      </w:r>
      <w:r>
        <w:fldChar w:fldCharType="begin"/>
      </w:r>
      <w:r>
        <w:instrText>PAGEREF __RefHeading___7 \h</w:instrText>
      </w:r>
      <w:r>
        <w:fldChar w:fldCharType="separate"/>
      </w:r>
      <w:r>
        <w:t>11</w:t>
      </w:r>
      <w:r>
        <w:fldChar w:fldCharType="end"/>
      </w:r>
      <w:r>
        <w:fldChar w:fldCharType="end"/>
      </w:r>
    </w:p>
    <w:p w14:paraId="09000000">
      <w:pPr>
        <w:pStyle w:val="Style_2"/>
        <w:tabs>
          <w:tab w:leader="dot" w:pos="9355" w:val="right"/>
        </w:tabs>
        <w:ind/>
      </w:pPr>
      <w:r>
        <w:fldChar w:fldCharType="begin"/>
      </w:r>
      <w:r>
        <w:instrText>HYPERLINK \l "__RefHeading___8"</w:instrText>
      </w:r>
      <w:r>
        <w:fldChar w:fldCharType="separate"/>
      </w:r>
      <w:r>
        <w:t>2.3    Вещественные числа. Хранение вещественного числа в компьютере</w:t>
      </w:r>
      <w:r>
        <w:tab/>
      </w:r>
      <w:r>
        <w:fldChar w:fldCharType="begin"/>
      </w:r>
      <w:r>
        <w:instrText>PAGEREF __RefHeading___8 \h</w:instrText>
      </w:r>
      <w:r>
        <w:fldChar w:fldCharType="separate"/>
      </w:r>
      <w:r>
        <w:t>12</w:t>
      </w:r>
      <w:r>
        <w:fldChar w:fldCharType="end"/>
      </w:r>
      <w:r>
        <w:fldChar w:fldCharType="end"/>
      </w:r>
    </w:p>
    <w:p w14:paraId="0A000000">
      <w:pPr>
        <w:pStyle w:val="Style_2"/>
        <w:tabs>
          <w:tab w:leader="dot" w:pos="9355" w:val="right"/>
        </w:tabs>
        <w:ind/>
      </w:pPr>
      <w:r>
        <w:fldChar w:fldCharType="begin"/>
      </w:r>
      <w:r>
        <w:instrText>HYPERLINK \l "__RefHeading___9"</w:instrText>
      </w:r>
      <w:r>
        <w:fldChar w:fldCharType="separate"/>
      </w:r>
      <w:r>
        <w:t>2.4    Перевод чисел</w:t>
      </w:r>
      <w:r>
        <w:tab/>
      </w:r>
      <w:r>
        <w:fldChar w:fldCharType="begin"/>
      </w:r>
      <w:r>
        <w:instrText>PAGEREF __RefHeading___9 \h</w:instrText>
      </w:r>
      <w:r>
        <w:fldChar w:fldCharType="separate"/>
      </w:r>
      <w:r>
        <w:t>14</w:t>
      </w:r>
      <w:r>
        <w:fldChar w:fldCharType="end"/>
      </w:r>
      <w:r>
        <w:fldChar w:fldCharType="end"/>
      </w:r>
    </w:p>
    <w:p w14:paraId="0B000000">
      <w:pPr>
        <w:pStyle w:val="Style_2"/>
        <w:tabs>
          <w:tab w:leader="dot" w:pos="9355" w:val="right"/>
        </w:tabs>
        <w:ind/>
      </w:pPr>
      <w:r>
        <w:fldChar w:fldCharType="begin"/>
      </w:r>
      <w:r>
        <w:instrText>HYPERLINK \l "__RefHeading___10"</w:instrText>
      </w:r>
      <w:r>
        <w:fldChar w:fldCharType="separate"/>
      </w:r>
      <w:r>
        <w:t>2.5    Таблицы истинности и алгебраические выражения</w:t>
      </w:r>
      <w:r>
        <w:tab/>
      </w:r>
      <w:r>
        <w:fldChar w:fldCharType="begin"/>
      </w:r>
      <w:r>
        <w:instrText>PAGEREF __RefHeading___10 \h</w:instrText>
      </w:r>
      <w:r>
        <w:fldChar w:fldCharType="separate"/>
      </w:r>
      <w:r>
        <w:t>16</w:t>
      </w:r>
      <w:r>
        <w:fldChar w:fldCharType="end"/>
      </w:r>
      <w:r>
        <w:fldChar w:fldCharType="end"/>
      </w:r>
    </w:p>
    <w:p w14:paraId="0C000000">
      <w:pPr>
        <w:pStyle w:val="Style_2"/>
        <w:tabs>
          <w:tab w:leader="dot" w:pos="9355" w:val="right"/>
        </w:tabs>
        <w:ind/>
      </w:pPr>
      <w:r>
        <w:fldChar w:fldCharType="begin"/>
      </w:r>
      <w:r>
        <w:instrText>HYPERLINK \l "__RefHeading___11"</w:instrText>
      </w:r>
      <w:r>
        <w:fldChar w:fldCharType="separate"/>
      </w:r>
      <w:r>
        <w:t>2.6    Карты Карно</w:t>
      </w:r>
      <w:r>
        <w:tab/>
      </w:r>
      <w:r>
        <w:fldChar w:fldCharType="begin"/>
      </w:r>
      <w:r>
        <w:instrText>PAGEREF __RefHeading___11 \h</w:instrText>
      </w:r>
      <w:r>
        <w:fldChar w:fldCharType="separate"/>
      </w:r>
      <w:r>
        <w:t>22</w:t>
      </w:r>
      <w:r>
        <w:fldChar w:fldCharType="end"/>
      </w:r>
      <w:r>
        <w:fldChar w:fldCharType="end"/>
      </w:r>
    </w:p>
    <w:p w14:paraId="0D000000">
      <w:pPr>
        <w:pStyle w:val="Style_2"/>
        <w:tabs>
          <w:tab w:leader="dot" w:pos="9355" w:val="right"/>
        </w:tabs>
        <w:ind/>
      </w:pPr>
      <w:r>
        <w:fldChar w:fldCharType="begin"/>
      </w:r>
      <w:r>
        <w:instrText>HYPERLINK \l "__RefHeading___12"</w:instrText>
      </w:r>
      <w:r>
        <w:fldChar w:fldCharType="separate"/>
      </w:r>
      <w:r>
        <w:t>2.7    Метод Квайна</w:t>
      </w:r>
      <w:r>
        <w:tab/>
      </w:r>
      <w:r>
        <w:fldChar w:fldCharType="begin"/>
      </w:r>
      <w:r>
        <w:instrText>PAGEREF __RefHeading___12 \h</w:instrText>
      </w:r>
      <w:r>
        <w:fldChar w:fldCharType="separate"/>
      </w:r>
      <w:r>
        <w:t>28</w:t>
      </w:r>
      <w:r>
        <w:fldChar w:fldCharType="end"/>
      </w:r>
      <w:r>
        <w:fldChar w:fldCharType="end"/>
      </w:r>
    </w:p>
    <w:p w14:paraId="0E000000">
      <w:pPr>
        <w:pStyle w:val="Style_2"/>
        <w:tabs>
          <w:tab w:leader="dot" w:pos="9355" w:val="right"/>
        </w:tabs>
        <w:ind/>
      </w:pPr>
      <w:r>
        <w:fldChar w:fldCharType="begin"/>
      </w:r>
      <w:r>
        <w:instrText>HYPERLINK \l "__RefHeading___13"</w:instrText>
      </w:r>
      <w:r>
        <w:fldChar w:fldCharType="separate"/>
      </w:r>
      <w:r>
        <w:t>2.8    Базис 2И-НЕ</w:t>
      </w:r>
      <w:r>
        <w:tab/>
      </w:r>
      <w:r>
        <w:fldChar w:fldCharType="begin"/>
      </w:r>
      <w:r>
        <w:instrText>PAGEREF __RefHeading___13 \h</w:instrText>
      </w:r>
      <w:r>
        <w:fldChar w:fldCharType="separate"/>
      </w:r>
      <w:r>
        <w:t>30</w:t>
      </w:r>
      <w:r>
        <w:fldChar w:fldCharType="end"/>
      </w:r>
      <w:r>
        <w:fldChar w:fldCharType="end"/>
      </w:r>
    </w:p>
    <w:p w14:paraId="0F000000">
      <w:pPr>
        <w:pStyle w:val="Style_2"/>
        <w:tabs>
          <w:tab w:leader="dot" w:pos="9355" w:val="right"/>
        </w:tabs>
        <w:ind/>
      </w:pPr>
      <w:r>
        <w:fldChar w:fldCharType="begin"/>
      </w:r>
      <w:r>
        <w:instrText>HYPERLINK \l "__RefHeading___14"</w:instrText>
      </w:r>
      <w:r>
        <w:fldChar w:fldCharType="separate"/>
      </w:r>
      <w:r>
        <w:t>2.9    Базис 2ИЛИ-НЕ</w:t>
      </w:r>
      <w:r>
        <w:tab/>
      </w:r>
      <w:r>
        <w:fldChar w:fldCharType="begin"/>
      </w:r>
      <w:r>
        <w:instrText>PAGEREF __RefHeading___14 \h</w:instrText>
      </w:r>
      <w:r>
        <w:fldChar w:fldCharType="separate"/>
      </w:r>
      <w:r>
        <w:t>33</w:t>
      </w:r>
      <w:r>
        <w:fldChar w:fldCharType="end"/>
      </w:r>
      <w:r>
        <w:fldChar w:fldCharType="end"/>
      </w:r>
    </w:p>
    <w:p w14:paraId="10000000">
      <w:pPr>
        <w:pStyle w:val="Style_2"/>
        <w:tabs>
          <w:tab w:leader="dot" w:pos="9355" w:val="right"/>
        </w:tabs>
        <w:ind/>
      </w:pPr>
      <w:r>
        <w:fldChar w:fldCharType="begin"/>
      </w:r>
      <w:r>
        <w:instrText>HYPERLINK \l "__RefHeading___15"</w:instrText>
      </w:r>
      <w:r>
        <w:fldChar w:fldCharType="separate"/>
      </w:r>
      <w:r>
        <w:t>2.10    Шифратор</w:t>
      </w:r>
      <w:r>
        <w:tab/>
      </w:r>
      <w:r>
        <w:fldChar w:fldCharType="begin"/>
      </w:r>
      <w:r>
        <w:instrText>PAGEREF __RefHeading___15 \h</w:instrText>
      </w:r>
      <w:r>
        <w:fldChar w:fldCharType="separate"/>
      </w:r>
      <w:r>
        <w:t>34</w:t>
      </w:r>
      <w:r>
        <w:fldChar w:fldCharType="end"/>
      </w:r>
      <w:r>
        <w:fldChar w:fldCharType="end"/>
      </w:r>
    </w:p>
    <w:p w14:paraId="11000000">
      <w:pPr>
        <w:pStyle w:val="Style_2"/>
        <w:tabs>
          <w:tab w:leader="dot" w:pos="9355" w:val="right"/>
        </w:tabs>
        <w:ind/>
      </w:pPr>
      <w:r>
        <w:fldChar w:fldCharType="begin"/>
      </w:r>
      <w:r>
        <w:instrText>HYPERLINK \l "__RefHeading___16"</w:instrText>
      </w:r>
      <w:r>
        <w:fldChar w:fldCharType="separate"/>
      </w:r>
      <w:r>
        <w:t>2.11    Дешифратор</w:t>
      </w:r>
      <w:r>
        <w:tab/>
      </w:r>
      <w:r>
        <w:fldChar w:fldCharType="begin"/>
      </w:r>
      <w:r>
        <w:instrText>PAGEREF __RefHeading___16 \h</w:instrText>
      </w:r>
      <w:r>
        <w:fldChar w:fldCharType="separate"/>
      </w:r>
      <w:r>
        <w:t>37</w:t>
      </w:r>
      <w:r>
        <w:fldChar w:fldCharType="end"/>
      </w:r>
      <w:r>
        <w:fldChar w:fldCharType="end"/>
      </w:r>
    </w:p>
    <w:p w14:paraId="12000000">
      <w:pPr>
        <w:pStyle w:val="Style_2"/>
        <w:tabs>
          <w:tab w:leader="dot" w:pos="9355" w:val="right"/>
        </w:tabs>
        <w:ind/>
      </w:pPr>
      <w:r>
        <w:fldChar w:fldCharType="begin"/>
      </w:r>
      <w:r>
        <w:instrText>HYPERLINK \l "__RefHeading___17"</w:instrText>
      </w:r>
      <w:r>
        <w:fldChar w:fldCharType="separate"/>
      </w:r>
      <w:r>
        <w:t>2.12    ССИ</w:t>
      </w:r>
      <w:r>
        <w:tab/>
      </w:r>
      <w:r>
        <w:fldChar w:fldCharType="begin"/>
      </w:r>
      <w:r>
        <w:instrText>PAGEREF __RefHeading___17 \h</w:instrText>
      </w:r>
      <w:r>
        <w:fldChar w:fldCharType="separate"/>
      </w:r>
      <w:r>
        <w:t>40</w:t>
      </w:r>
      <w:r>
        <w:fldChar w:fldCharType="end"/>
      </w:r>
      <w:r>
        <w:fldChar w:fldCharType="end"/>
      </w:r>
    </w:p>
    <w:p w14:paraId="13000000">
      <w:pPr>
        <w:pStyle w:val="Style_2"/>
        <w:tabs>
          <w:tab w:leader="dot" w:pos="9355" w:val="right"/>
        </w:tabs>
        <w:ind/>
      </w:pPr>
      <w:r>
        <w:fldChar w:fldCharType="begin"/>
      </w:r>
      <w:r>
        <w:instrText>HYPERLINK \l "__RefHeading___18"</w:instrText>
      </w:r>
      <w:r>
        <w:fldChar w:fldCharType="separate"/>
      </w:r>
      <w:r>
        <w:t>2.13    Приоритетный шифратор</w:t>
      </w:r>
      <w:r>
        <w:tab/>
      </w:r>
      <w:r>
        <w:fldChar w:fldCharType="begin"/>
      </w:r>
      <w:r>
        <w:instrText>PAGEREF __RefHeading___18 \h</w:instrText>
      </w:r>
      <w:r>
        <w:fldChar w:fldCharType="separate"/>
      </w:r>
      <w:r>
        <w:t>45</w:t>
      </w:r>
      <w:r>
        <w:fldChar w:fldCharType="end"/>
      </w:r>
      <w:r>
        <w:fldChar w:fldCharType="end"/>
      </w:r>
    </w:p>
    <w:p w14:paraId="14000000">
      <w:pPr>
        <w:pStyle w:val="Style_2"/>
        <w:tabs>
          <w:tab w:leader="dot" w:pos="9355" w:val="right"/>
        </w:tabs>
        <w:ind/>
      </w:pPr>
      <w:r>
        <w:fldChar w:fldCharType="begin"/>
      </w:r>
      <w:r>
        <w:instrText>HYPERLINK \l "__RefHeading___19"</w:instrText>
      </w:r>
      <w:r>
        <w:fldChar w:fldCharType="separate"/>
      </w:r>
      <w:r>
        <w:t>2.14    Дешифратор матричного типа</w:t>
      </w:r>
      <w:r>
        <w:tab/>
      </w:r>
      <w:r>
        <w:fldChar w:fldCharType="begin"/>
      </w:r>
      <w:r>
        <w:instrText>PAGEREF __RefHeading___19 \h</w:instrText>
      </w:r>
      <w:r>
        <w:fldChar w:fldCharType="separate"/>
      </w:r>
      <w:r>
        <w:t>48</w:t>
      </w:r>
      <w:r>
        <w:fldChar w:fldCharType="end"/>
      </w:r>
      <w:r>
        <w:fldChar w:fldCharType="end"/>
      </w:r>
    </w:p>
    <w:p w14:paraId="15000000">
      <w:pPr>
        <w:pStyle w:val="Style_2"/>
        <w:tabs>
          <w:tab w:leader="dot" w:pos="9355" w:val="right"/>
        </w:tabs>
        <w:ind/>
      </w:pPr>
      <w:r>
        <w:fldChar w:fldCharType="begin"/>
      </w:r>
      <w:r>
        <w:instrText>HYPERLINK \l "__RefHeading___20"</w:instrText>
      </w:r>
      <w:r>
        <w:fldChar w:fldCharType="separate"/>
      </w:r>
      <w:r>
        <w:t>2.15    Каскадное включение дешифраторов</w:t>
      </w:r>
      <w:r>
        <w:tab/>
      </w:r>
      <w:r>
        <w:fldChar w:fldCharType="begin"/>
      </w:r>
      <w:r>
        <w:instrText>PAGEREF __RefHeading___20 \h</w:instrText>
      </w:r>
      <w:r>
        <w:fldChar w:fldCharType="separate"/>
      </w:r>
      <w:r>
        <w:t>49</w:t>
      </w:r>
      <w:r>
        <w:fldChar w:fldCharType="end"/>
      </w:r>
      <w:r>
        <w:fldChar w:fldCharType="end"/>
      </w:r>
    </w:p>
    <w:p w14:paraId="16000000">
      <w:pPr>
        <w:pStyle w:val="Style_2"/>
        <w:tabs>
          <w:tab w:leader="dot" w:pos="9355" w:val="right"/>
        </w:tabs>
        <w:ind/>
      </w:pPr>
      <w:r>
        <w:fldChar w:fldCharType="begin"/>
      </w:r>
      <w:r>
        <w:instrText>HYPERLINK \l "__RefHeading___21"</w:instrText>
      </w:r>
      <w:r>
        <w:fldChar w:fldCharType="separate"/>
      </w:r>
      <w:r>
        <w:t>2.16    Мультиплексор</w:t>
      </w:r>
      <w:r>
        <w:tab/>
      </w:r>
      <w:r>
        <w:fldChar w:fldCharType="begin"/>
      </w:r>
      <w:r>
        <w:instrText>PAGEREF __RefHeading___21 \h</w:instrText>
      </w:r>
      <w:r>
        <w:fldChar w:fldCharType="separate"/>
      </w:r>
      <w:r>
        <w:t>51</w:t>
      </w:r>
      <w:r>
        <w:fldChar w:fldCharType="end"/>
      </w:r>
      <w:r>
        <w:fldChar w:fldCharType="end"/>
      </w:r>
    </w:p>
    <w:p w14:paraId="17000000">
      <w:pPr>
        <w:pStyle w:val="Style_2"/>
        <w:tabs>
          <w:tab w:leader="dot" w:pos="9355" w:val="right"/>
        </w:tabs>
        <w:ind/>
      </w:pPr>
      <w:r>
        <w:fldChar w:fldCharType="begin"/>
      </w:r>
      <w:r>
        <w:instrText>HYPERLINK \l "__RefHeading___22"</w:instrText>
      </w:r>
      <w:r>
        <w:fldChar w:fldCharType="separate"/>
      </w:r>
      <w:r>
        <w:t>2.17    Демультиплексор</w:t>
      </w:r>
      <w:r>
        <w:tab/>
      </w:r>
      <w:r>
        <w:fldChar w:fldCharType="begin"/>
      </w:r>
      <w:r>
        <w:instrText>PAGEREF __RefHeading___22 \h</w:instrText>
      </w:r>
      <w:r>
        <w:fldChar w:fldCharType="separate"/>
      </w:r>
      <w:r>
        <w:t>53</w:t>
      </w:r>
      <w:r>
        <w:fldChar w:fldCharType="end"/>
      </w:r>
      <w:r>
        <w:fldChar w:fldCharType="end"/>
      </w:r>
    </w:p>
    <w:p w14:paraId="18000000">
      <w:pPr>
        <w:pStyle w:val="Style_2"/>
        <w:tabs>
          <w:tab w:leader="dot" w:pos="9355" w:val="right"/>
        </w:tabs>
        <w:ind/>
      </w:pPr>
      <w:r>
        <w:fldChar w:fldCharType="begin"/>
      </w:r>
      <w:r>
        <w:instrText>HYPERLINK \l "__RefHeading___23"</w:instrText>
      </w:r>
      <w:r>
        <w:fldChar w:fldCharType="separate"/>
      </w:r>
      <w:r>
        <w:t>2.18    Мажоритарный элемент</w:t>
      </w:r>
      <w:r>
        <w:tab/>
      </w:r>
      <w:r>
        <w:fldChar w:fldCharType="begin"/>
      </w:r>
      <w:r>
        <w:instrText>PAGEREF __RefHeading___23 \h</w:instrText>
      </w:r>
      <w:r>
        <w:fldChar w:fldCharType="separate"/>
      </w:r>
      <w:r>
        <w:t>56</w:t>
      </w:r>
      <w:r>
        <w:fldChar w:fldCharType="end"/>
      </w:r>
      <w:r>
        <w:fldChar w:fldCharType="end"/>
      </w:r>
    </w:p>
    <w:p w14:paraId="19000000">
      <w:pPr>
        <w:pStyle w:val="Style_2"/>
        <w:tabs>
          <w:tab w:leader="dot" w:pos="9355" w:val="right"/>
        </w:tabs>
        <w:ind/>
      </w:pPr>
      <w:r>
        <w:fldChar w:fldCharType="begin"/>
      </w:r>
      <w:r>
        <w:instrText>HYPERLINK \l "__RefHeading___24"</w:instrText>
      </w:r>
      <w:r>
        <w:fldChar w:fldCharType="separate"/>
      </w:r>
      <w:r>
        <w:t>2.19    Сумматор и полусумматор</w:t>
      </w:r>
      <w:r>
        <w:tab/>
      </w:r>
      <w:r>
        <w:fldChar w:fldCharType="begin"/>
      </w:r>
      <w:r>
        <w:instrText>PAGEREF __RefHeading___24 \h</w:instrText>
      </w:r>
      <w:r>
        <w:fldChar w:fldCharType="separate"/>
      </w:r>
      <w:r>
        <w:t>59</w:t>
      </w:r>
      <w:r>
        <w:fldChar w:fldCharType="end"/>
      </w:r>
      <w:r>
        <w:fldChar w:fldCharType="end"/>
      </w:r>
    </w:p>
    <w:p w14:paraId="1A000000">
      <w:pPr>
        <w:pStyle w:val="Style_2"/>
        <w:tabs>
          <w:tab w:leader="dot" w:pos="9355" w:val="right"/>
        </w:tabs>
        <w:ind/>
      </w:pPr>
      <w:r>
        <w:fldChar w:fldCharType="begin"/>
      </w:r>
      <w:r>
        <w:instrText>HYPERLINK \l "__RefHeading___25"</w:instrText>
      </w:r>
      <w:r>
        <w:fldChar w:fldCharType="separate"/>
      </w:r>
      <w:r>
        <w:t>2.20    Полувычитатель и вычитатель</w:t>
      </w:r>
      <w:r>
        <w:tab/>
      </w:r>
      <w:r>
        <w:fldChar w:fldCharType="begin"/>
      </w:r>
      <w:r>
        <w:instrText>PAGEREF __RefHeading___25 \h</w:instrText>
      </w:r>
      <w:r>
        <w:fldChar w:fldCharType="separate"/>
      </w:r>
      <w:r>
        <w:t>66</w:t>
      </w:r>
      <w:r>
        <w:fldChar w:fldCharType="end"/>
      </w:r>
      <w:r>
        <w:fldChar w:fldCharType="end"/>
      </w:r>
    </w:p>
    <w:p w14:paraId="1B000000">
      <w:pPr>
        <w:pStyle w:val="Style_3"/>
        <w:tabs>
          <w:tab w:leader="dot" w:pos="9355" w:val="right"/>
        </w:tabs>
        <w:ind/>
      </w:pPr>
      <w:r>
        <w:fldChar w:fldCharType="begin"/>
      </w:r>
      <w:r>
        <w:instrText>HYPERLINK \l "__RefHeading___26"</w:instrText>
      </w:r>
      <w:r>
        <w:fldChar w:fldCharType="separate"/>
      </w:r>
      <w:r>
        <w:t>2.20.1    Полувычитатель</w:t>
      </w:r>
      <w:r>
        <w:tab/>
      </w:r>
      <w:r>
        <w:fldChar w:fldCharType="begin"/>
      </w:r>
      <w:r>
        <w:instrText>PAGEREF __RefHeading___26 \h</w:instrText>
      </w:r>
      <w:r>
        <w:fldChar w:fldCharType="separate"/>
      </w:r>
      <w:r>
        <w:t>66</w:t>
      </w:r>
      <w:r>
        <w:fldChar w:fldCharType="end"/>
      </w:r>
      <w:r>
        <w:fldChar w:fldCharType="end"/>
      </w:r>
    </w:p>
    <w:p w14:paraId="1C000000">
      <w:pPr>
        <w:pStyle w:val="Style_3"/>
        <w:tabs>
          <w:tab w:leader="dot" w:pos="9355" w:val="right"/>
        </w:tabs>
        <w:ind/>
      </w:pPr>
      <w:r>
        <w:fldChar w:fldCharType="begin"/>
      </w:r>
      <w:r>
        <w:instrText>HYPERLINK \l "__RefHeading___27"</w:instrText>
      </w:r>
      <w:r>
        <w:fldChar w:fldCharType="separate"/>
      </w:r>
      <w:r>
        <w:t>2.20.2    Вычитатель</w:t>
      </w:r>
      <w:r>
        <w:tab/>
      </w:r>
      <w:r>
        <w:fldChar w:fldCharType="begin"/>
      </w:r>
      <w:r>
        <w:instrText>PAGEREF __RefHeading___27 \h</w:instrText>
      </w:r>
      <w:r>
        <w:fldChar w:fldCharType="separate"/>
      </w:r>
      <w:r>
        <w:t>68</w:t>
      </w:r>
      <w:r>
        <w:fldChar w:fldCharType="end"/>
      </w:r>
      <w:r>
        <w:fldChar w:fldCharType="end"/>
      </w:r>
    </w:p>
    <w:p w14:paraId="1D000000">
      <w:pPr>
        <w:pStyle w:val="Style_2"/>
        <w:tabs>
          <w:tab w:leader="dot" w:pos="9355" w:val="right"/>
        </w:tabs>
        <w:ind/>
      </w:pPr>
      <w:r>
        <w:fldChar w:fldCharType="begin"/>
      </w:r>
      <w:r>
        <w:instrText>HYPERLINK \l "__RefHeading___28"</w:instrText>
      </w:r>
      <w:r>
        <w:fldChar w:fldCharType="separate"/>
      </w:r>
      <w:r>
        <w:t>2.21    Умножители. Умножитель 2х2, 3х3, 4х4</w:t>
      </w:r>
      <w:r>
        <w:tab/>
      </w:r>
      <w:r>
        <w:fldChar w:fldCharType="begin"/>
      </w:r>
      <w:r>
        <w:instrText>PAGEREF __RefHeading___28 \h</w:instrText>
      </w:r>
      <w:r>
        <w:fldChar w:fldCharType="separate"/>
      </w:r>
      <w:r>
        <w:t>70</w:t>
      </w:r>
      <w:r>
        <w:fldChar w:fldCharType="end"/>
      </w:r>
      <w:r>
        <w:fldChar w:fldCharType="end"/>
      </w:r>
    </w:p>
    <w:p w14:paraId="1E000000">
      <w:pPr>
        <w:pStyle w:val="Style_2"/>
        <w:tabs>
          <w:tab w:leader="dot" w:pos="9355" w:val="right"/>
        </w:tabs>
        <w:ind/>
      </w:pPr>
      <w:r>
        <w:fldChar w:fldCharType="begin"/>
      </w:r>
      <w:r>
        <w:instrText>HYPERLINK \l "__RefHeading___29"</w:instrText>
      </w:r>
      <w:r>
        <w:fldChar w:fldCharType="separate"/>
      </w:r>
      <w:r>
        <w:t>2.22    Компаратор</w:t>
      </w:r>
      <w:r>
        <w:tab/>
      </w:r>
      <w:r>
        <w:fldChar w:fldCharType="begin"/>
      </w:r>
      <w:r>
        <w:instrText>PAGEREF __RefHeading___29 \h</w:instrText>
      </w:r>
      <w:r>
        <w:fldChar w:fldCharType="separate"/>
      </w:r>
      <w:r>
        <w:t>72</w:t>
      </w:r>
      <w:r>
        <w:fldChar w:fldCharType="end"/>
      </w:r>
      <w:r>
        <w:fldChar w:fldCharType="end"/>
      </w:r>
    </w:p>
    <w:p w14:paraId="1F000000">
      <w:pPr>
        <w:pStyle w:val="Style_2"/>
        <w:tabs>
          <w:tab w:leader="dot" w:pos="9355" w:val="right"/>
        </w:tabs>
        <w:ind/>
      </w:pPr>
      <w:r>
        <w:fldChar w:fldCharType="begin"/>
      </w:r>
      <w:r>
        <w:instrText>HYPERLINK \l "__RefHeading___30"</w:instrText>
      </w:r>
      <w:r>
        <w:fldChar w:fldCharType="separate"/>
      </w:r>
      <w:r>
        <w:t>2.23    Быстрый сдвиговый регистр (Barrel shifter)</w:t>
      </w:r>
      <w:r>
        <w:tab/>
      </w:r>
      <w:r>
        <w:fldChar w:fldCharType="begin"/>
      </w:r>
      <w:r>
        <w:instrText>PAGEREF __RefHeading___30 \h</w:instrText>
      </w:r>
      <w:r>
        <w:fldChar w:fldCharType="separate"/>
      </w:r>
      <w:r>
        <w:t>77</w:t>
      </w:r>
      <w:r>
        <w:fldChar w:fldCharType="end"/>
      </w:r>
      <w:r>
        <w:fldChar w:fldCharType="end"/>
      </w:r>
    </w:p>
    <w:p w14:paraId="20000000">
      <w:pPr>
        <w:pStyle w:val="Style_2"/>
        <w:tabs>
          <w:tab w:leader="dot" w:pos="9355" w:val="right"/>
        </w:tabs>
        <w:ind/>
      </w:pPr>
      <w:r>
        <w:fldChar w:fldCharType="begin"/>
      </w:r>
      <w:r>
        <w:instrText>HYPERLINK \l "__RefHeading___31"</w:instrText>
      </w:r>
      <w:r>
        <w:fldChar w:fldCharType="separate"/>
      </w:r>
      <w:r>
        <w:t>2.24    АЛУ</w:t>
      </w:r>
      <w:r>
        <w:tab/>
      </w:r>
      <w:r>
        <w:fldChar w:fldCharType="begin"/>
      </w:r>
      <w:r>
        <w:instrText>PAGEREF __RefHeading___31 \h</w:instrText>
      </w:r>
      <w:r>
        <w:fldChar w:fldCharType="separate"/>
      </w:r>
      <w:r>
        <w:t>79</w:t>
      </w:r>
      <w:r>
        <w:fldChar w:fldCharType="end"/>
      </w:r>
      <w:r>
        <w:fldChar w:fldCharType="end"/>
      </w:r>
    </w:p>
    <w:p w14:paraId="21000000">
      <w:pPr>
        <w:pStyle w:val="Style_2"/>
        <w:tabs>
          <w:tab w:leader="dot" w:pos="9355" w:val="right"/>
        </w:tabs>
        <w:ind/>
      </w:pPr>
      <w:r>
        <w:fldChar w:fldCharType="begin"/>
      </w:r>
      <w:r>
        <w:instrText>HYPERLINK \l "__RefHeading___32"</w:instrText>
      </w:r>
      <w:r>
        <w:fldChar w:fldCharType="separate"/>
      </w:r>
      <w:r>
        <w:t>2.25    Статический сбой (static hazard)</w:t>
      </w:r>
      <w:r>
        <w:tab/>
      </w:r>
      <w:r>
        <w:fldChar w:fldCharType="begin"/>
      </w:r>
      <w:r>
        <w:instrText>PAGEREF __RefHeading___32 \h</w:instrText>
      </w:r>
      <w:r>
        <w:fldChar w:fldCharType="separate"/>
      </w:r>
      <w:r>
        <w:t>83</w:t>
      </w:r>
      <w:r>
        <w:fldChar w:fldCharType="end"/>
      </w:r>
      <w:r>
        <w:fldChar w:fldCharType="end"/>
      </w:r>
    </w:p>
    <w:p w14:paraId="22000000">
      <w:pPr>
        <w:pStyle w:val="Style_2"/>
        <w:tabs>
          <w:tab w:leader="dot" w:pos="9355" w:val="right"/>
        </w:tabs>
        <w:ind/>
      </w:pPr>
      <w:r>
        <w:fldChar w:fldCharType="begin"/>
      </w:r>
      <w:r>
        <w:instrText>HYPERLINK \l "__RefHeading___33"</w:instrText>
      </w:r>
      <w:r>
        <w:fldChar w:fldCharType="separate"/>
      </w:r>
      <w:r>
        <w:t>2.26    Вопросы на подумать</w:t>
      </w:r>
      <w:r>
        <w:tab/>
      </w:r>
      <w:r>
        <w:fldChar w:fldCharType="begin"/>
      </w:r>
      <w:r>
        <w:instrText>PAGEREF __RefHeading___33 \h</w:instrText>
      </w:r>
      <w:r>
        <w:fldChar w:fldCharType="separate"/>
      </w:r>
      <w:r>
        <w:t>85</w:t>
      </w:r>
      <w:r>
        <w:fldChar w:fldCharType="end"/>
      </w:r>
      <w:r>
        <w:fldChar w:fldCharType="end"/>
      </w:r>
    </w:p>
    <w:p w14:paraId="23000000">
      <w:pPr>
        <w:pStyle w:val="Style_3"/>
        <w:tabs>
          <w:tab w:leader="dot" w:pos="9355" w:val="right"/>
        </w:tabs>
        <w:ind/>
      </w:pPr>
      <w:r>
        <w:fldChar w:fldCharType="begin"/>
      </w:r>
      <w:r>
        <w:instrText>HYPERLINK \l "__RefHeading___34"</w:instrText>
      </w:r>
      <w:r>
        <w:fldChar w:fldCharType="separate"/>
      </w:r>
      <w:r>
        <w:t>2.26.1    ИСКЛ ИЛИ на 4 элементах (базис 2И-НЕ). ИСКЛ ИЛИ в базисе 2ИЛИ-НЕ</w:t>
      </w:r>
      <w:r>
        <w:tab/>
      </w:r>
      <w:r>
        <w:fldChar w:fldCharType="begin"/>
      </w:r>
      <w:r>
        <w:instrText>PAGEREF __RefHeading___34 \h</w:instrText>
      </w:r>
      <w:r>
        <w:fldChar w:fldCharType="separate"/>
      </w:r>
      <w:r>
        <w:t>86</w:t>
      </w:r>
      <w:r>
        <w:fldChar w:fldCharType="end"/>
      </w:r>
      <w:r>
        <w:fldChar w:fldCharType="end"/>
      </w:r>
    </w:p>
    <w:p w14:paraId="24000000">
      <w:pPr>
        <w:pStyle w:val="Style_3"/>
        <w:tabs>
          <w:tab w:leader="dot" w:pos="9355" w:val="right"/>
        </w:tabs>
        <w:ind/>
      </w:pPr>
      <w:r>
        <w:fldChar w:fldCharType="begin"/>
      </w:r>
      <w:r>
        <w:instrText>HYPERLINK \l "__RefHeading___35"</w:instrText>
      </w:r>
      <w:r>
        <w:fldChar w:fldCharType="separate"/>
      </w:r>
      <w:r>
        <w:t>2.26.2    Вычитатель на сумматоре</w:t>
      </w:r>
      <w:r>
        <w:tab/>
      </w:r>
      <w:r>
        <w:fldChar w:fldCharType="begin"/>
      </w:r>
      <w:r>
        <w:instrText>PAGEREF __RefHeading___35 \h</w:instrText>
      </w:r>
      <w:r>
        <w:fldChar w:fldCharType="separate"/>
      </w:r>
      <w:r>
        <w:t>87</w:t>
      </w:r>
      <w:r>
        <w:fldChar w:fldCharType="end"/>
      </w:r>
      <w:r>
        <w:fldChar w:fldCharType="end"/>
      </w:r>
    </w:p>
    <w:p w14:paraId="25000000">
      <w:pPr>
        <w:pStyle w:val="Style_3"/>
        <w:tabs>
          <w:tab w:leader="dot" w:pos="9355" w:val="right"/>
        </w:tabs>
        <w:ind/>
      </w:pPr>
      <w:r>
        <w:fldChar w:fldCharType="begin"/>
      </w:r>
      <w:r>
        <w:instrText>HYPERLINK \l "__RefHeading___36"</w:instrText>
      </w:r>
      <w:r>
        <w:fldChar w:fldCharType="separate"/>
      </w:r>
      <w:r>
        <w:t>2.26.3    Сложите 4-5 одноразрядных чисел. Есть восьмиразрядное число, определить количество единиц в нём</w:t>
      </w:r>
      <w:r>
        <w:tab/>
      </w:r>
      <w:r>
        <w:fldChar w:fldCharType="begin"/>
      </w:r>
      <w:r>
        <w:instrText>PAGEREF __RefHeading___36 \h</w:instrText>
      </w:r>
      <w:r>
        <w:fldChar w:fldCharType="separate"/>
      </w:r>
      <w:r>
        <w:t>87</w:t>
      </w:r>
      <w:r>
        <w:fldChar w:fldCharType="end"/>
      </w:r>
      <w:r>
        <w:fldChar w:fldCharType="end"/>
      </w:r>
    </w:p>
    <w:p w14:paraId="26000000">
      <w:pPr>
        <w:pStyle w:val="Style_3"/>
        <w:tabs>
          <w:tab w:leader="dot" w:pos="9355" w:val="right"/>
        </w:tabs>
        <w:ind/>
      </w:pPr>
      <w:r>
        <w:fldChar w:fldCharType="begin"/>
      </w:r>
      <w:r>
        <w:instrText>HYPERLINK \l "__RefHeading___37"</w:instrText>
      </w:r>
      <w:r>
        <w:fldChar w:fldCharType="separate"/>
      </w:r>
      <w:r>
        <w:t>2.26.4    Компаратор на сумматорах.</w:t>
      </w:r>
      <w:r>
        <w:tab/>
      </w:r>
      <w:r>
        <w:fldChar w:fldCharType="begin"/>
      </w:r>
      <w:r>
        <w:instrText>PAGEREF __RefHeading___37 \h</w:instrText>
      </w:r>
      <w:r>
        <w:fldChar w:fldCharType="separate"/>
      </w:r>
      <w:r>
        <w:t>90</w:t>
      </w:r>
      <w:r>
        <w:fldChar w:fldCharType="end"/>
      </w:r>
      <w:r>
        <w:fldChar w:fldCharType="end"/>
      </w:r>
    </w:p>
    <w:p w14:paraId="27000000">
      <w:pPr>
        <w:pStyle w:val="Style_3"/>
        <w:tabs>
          <w:tab w:leader="dot" w:pos="9355" w:val="right"/>
        </w:tabs>
        <w:ind/>
      </w:pPr>
      <w:r>
        <w:fldChar w:fldCharType="begin"/>
      </w:r>
      <w:r>
        <w:instrText>HYPERLINK \l "__RefHeading___38"</w:instrText>
      </w:r>
      <w:r>
        <w:fldChar w:fldCharType="separate"/>
      </w:r>
      <w:r>
        <w:t>2.26.5    Вариант 1 РК1</w:t>
      </w:r>
      <w:r>
        <w:tab/>
      </w:r>
      <w:r>
        <w:fldChar w:fldCharType="begin"/>
      </w:r>
      <w:r>
        <w:instrText>PAGEREF __RefHeading___38 \h</w:instrText>
      </w:r>
      <w:r>
        <w:fldChar w:fldCharType="separate"/>
      </w:r>
      <w:r>
        <w:t>92</w:t>
      </w:r>
      <w:r>
        <w:fldChar w:fldCharType="end"/>
      </w:r>
      <w:r>
        <w:fldChar w:fldCharType="end"/>
      </w:r>
    </w:p>
    <w:p w14:paraId="28000000">
      <w:pPr>
        <w:pStyle w:val="Style_3"/>
        <w:tabs>
          <w:tab w:leader="dot" w:pos="9355" w:val="right"/>
        </w:tabs>
        <w:ind/>
      </w:pPr>
      <w:r>
        <w:fldChar w:fldCharType="begin"/>
      </w:r>
      <w:r>
        <w:instrText>HYPERLINK \l "__RefHeading___39"</w:instrText>
      </w:r>
      <w:r>
        <w:fldChar w:fldCharType="separate"/>
      </w:r>
      <w:r>
        <w:t>2.26.6    Вариант 3 РК1</w:t>
      </w:r>
      <w:r>
        <w:tab/>
      </w:r>
      <w:r>
        <w:fldChar w:fldCharType="begin"/>
      </w:r>
      <w:r>
        <w:instrText>PAGEREF __RefHeading___39 \h</w:instrText>
      </w:r>
      <w:r>
        <w:fldChar w:fldCharType="separate"/>
      </w:r>
      <w:r>
        <w:t>98</w:t>
      </w:r>
      <w:r>
        <w:fldChar w:fldCharType="end"/>
      </w:r>
      <w:r>
        <w:fldChar w:fldCharType="end"/>
      </w:r>
    </w:p>
    <w:p w14:paraId="29000000">
      <w:pPr>
        <w:pStyle w:val="Style_3"/>
        <w:tabs>
          <w:tab w:leader="dot" w:pos="9355" w:val="right"/>
        </w:tabs>
        <w:ind/>
      </w:pPr>
      <w:r>
        <w:fldChar w:fldCharType="begin"/>
      </w:r>
      <w:r>
        <w:instrText>HYPERLINK \l "__RefHeading___40"</w:instrText>
      </w:r>
      <w:r>
        <w:fldChar w:fldCharType="separate"/>
      </w:r>
      <w:r>
        <w:t>2.26.7    Вариант 4 РК1</w:t>
      </w:r>
      <w:r>
        <w:tab/>
      </w:r>
      <w:r>
        <w:fldChar w:fldCharType="begin"/>
      </w:r>
      <w:r>
        <w:instrText>PAGEREF __RefHeading___40 \h</w:instrText>
      </w:r>
      <w:r>
        <w:fldChar w:fldCharType="separate"/>
      </w:r>
      <w:r>
        <w:t>101</w:t>
      </w:r>
      <w:r>
        <w:fldChar w:fldCharType="end"/>
      </w:r>
      <w:r>
        <w:fldChar w:fldCharType="end"/>
      </w:r>
    </w:p>
    <w:p w14:paraId="2A000000">
      <w:pPr>
        <w:pStyle w:val="Style_3"/>
        <w:tabs>
          <w:tab w:leader="dot" w:pos="9355" w:val="right"/>
        </w:tabs>
        <w:ind/>
      </w:pPr>
      <w:r>
        <w:fldChar w:fldCharType="begin"/>
      </w:r>
      <w:r>
        <w:instrText>HYPERLINK \l "__RefHeading___41"</w:instrText>
      </w:r>
      <w:r>
        <w:fldChar w:fldCharType="separate"/>
      </w:r>
      <w:r>
        <w:t>2.26.8    Вариант 7 РК1</w:t>
      </w:r>
      <w:r>
        <w:tab/>
      </w:r>
      <w:r>
        <w:fldChar w:fldCharType="begin"/>
      </w:r>
      <w:r>
        <w:instrText>PAGEREF __RefHeading___41 \h</w:instrText>
      </w:r>
      <w:r>
        <w:fldChar w:fldCharType="separate"/>
      </w:r>
      <w:r>
        <w:t>104</w:t>
      </w:r>
      <w:r>
        <w:fldChar w:fldCharType="end"/>
      </w:r>
      <w:r>
        <w:fldChar w:fldCharType="end"/>
      </w:r>
    </w:p>
    <w:p w14:paraId="2B000000">
      <w:pPr>
        <w:pStyle w:val="Style_1"/>
        <w:tabs>
          <w:tab w:leader="dot" w:pos="9355" w:val="right"/>
        </w:tabs>
        <w:ind/>
      </w:pPr>
      <w:r>
        <w:fldChar w:fldCharType="begin"/>
      </w:r>
      <w:r>
        <w:instrText>HYPERLINK \l "__RefHeading___42"</w:instrText>
      </w:r>
      <w:r>
        <w:fldChar w:fldCharType="separate"/>
      </w:r>
      <w:r>
        <w:t>3    Последовательстная логика (логика с памятью)</w:t>
      </w:r>
      <w:r>
        <w:tab/>
      </w:r>
      <w:r>
        <w:fldChar w:fldCharType="begin"/>
      </w:r>
      <w:r>
        <w:instrText>PAGEREF __RefHeading___42 \h</w:instrText>
      </w:r>
      <w:r>
        <w:fldChar w:fldCharType="separate"/>
      </w:r>
      <w:r>
        <w:t>108</w:t>
      </w:r>
      <w:r>
        <w:fldChar w:fldCharType="end"/>
      </w:r>
      <w:r>
        <w:fldChar w:fldCharType="end"/>
      </w:r>
    </w:p>
    <w:p w14:paraId="2C000000">
      <w:pPr>
        <w:pStyle w:val="Style_2"/>
        <w:tabs>
          <w:tab w:leader="dot" w:pos="9355" w:val="right"/>
        </w:tabs>
        <w:ind/>
      </w:pPr>
      <w:r>
        <w:fldChar w:fldCharType="begin"/>
      </w:r>
      <w:r>
        <w:instrText>HYPERLINK \l "__RefHeading___43"</w:instrText>
      </w:r>
      <w:r>
        <w:fldChar w:fldCharType="separate"/>
      </w:r>
      <w:r>
        <w:t>3.1    RS-триггер, статический, асинхронный, одноступенчатый</w:t>
      </w:r>
      <w:r>
        <w:tab/>
      </w:r>
      <w:r>
        <w:fldChar w:fldCharType="begin"/>
      </w:r>
      <w:r>
        <w:instrText>PAGEREF __RefHeading___43 \h</w:instrText>
      </w:r>
      <w:r>
        <w:fldChar w:fldCharType="separate"/>
      </w:r>
      <w:r>
        <w:t>109</w:t>
      </w:r>
      <w:r>
        <w:fldChar w:fldCharType="end"/>
      </w:r>
      <w:r>
        <w:fldChar w:fldCharType="end"/>
      </w:r>
    </w:p>
    <w:p w14:paraId="2D000000">
      <w:pPr>
        <w:pStyle w:val="Style_2"/>
        <w:tabs>
          <w:tab w:leader="dot" w:pos="9355" w:val="right"/>
        </w:tabs>
        <w:ind/>
      </w:pPr>
      <w:r>
        <w:fldChar w:fldCharType="begin"/>
      </w:r>
      <w:r>
        <w:instrText>HYPERLINK \l "__RefHeading___44"</w:instrText>
      </w:r>
      <w:r>
        <w:fldChar w:fldCharType="separate"/>
      </w:r>
      <w:r>
        <w:t>3.2    RS-триггер, синхронный, статический, одноступенчатый</w:t>
      </w:r>
      <w:r>
        <w:tab/>
      </w:r>
      <w:r>
        <w:fldChar w:fldCharType="begin"/>
      </w:r>
      <w:r>
        <w:instrText>PAGEREF __RefHeading___44 \h</w:instrText>
      </w:r>
      <w:r>
        <w:fldChar w:fldCharType="separate"/>
      </w:r>
      <w:r>
        <w:t>110</w:t>
      </w:r>
      <w:r>
        <w:fldChar w:fldCharType="end"/>
      </w:r>
      <w:r>
        <w:fldChar w:fldCharType="end"/>
      </w:r>
    </w:p>
    <w:p w14:paraId="2E000000">
      <w:pPr>
        <w:pStyle w:val="Style_2"/>
        <w:tabs>
          <w:tab w:leader="dot" w:pos="9355" w:val="right"/>
        </w:tabs>
        <w:ind/>
      </w:pPr>
      <w:r>
        <w:fldChar w:fldCharType="begin"/>
      </w:r>
      <w:r>
        <w:instrText>HYPERLINK \l "__RefHeading___45"</w:instrText>
      </w:r>
      <w:r>
        <w:fldChar w:fldCharType="separate"/>
      </w:r>
      <w:r>
        <w:t>3.3    D-триггер (D flip-flop), синхронный, статический, одноступенчатый</w:t>
      </w:r>
      <w:r>
        <w:tab/>
      </w:r>
      <w:r>
        <w:fldChar w:fldCharType="begin"/>
      </w:r>
      <w:r>
        <w:instrText>PAGEREF __RefHeading___45 \h</w:instrText>
      </w:r>
      <w:r>
        <w:fldChar w:fldCharType="separate"/>
      </w:r>
      <w:r>
        <w:t>112</w:t>
      </w:r>
      <w:r>
        <w:fldChar w:fldCharType="end"/>
      </w:r>
      <w:r>
        <w:fldChar w:fldCharType="end"/>
      </w:r>
    </w:p>
    <w:p w14:paraId="2F000000">
      <w:pPr>
        <w:pStyle w:val="Style_2"/>
        <w:tabs>
          <w:tab w:leader="dot" w:pos="9355" w:val="right"/>
        </w:tabs>
        <w:ind/>
      </w:pPr>
      <w:r>
        <w:fldChar w:fldCharType="begin"/>
      </w:r>
      <w:r>
        <w:instrText>HYPERLINK \l "__RefHeading___46"</w:instrText>
      </w:r>
      <w:r>
        <w:fldChar w:fldCharType="separate"/>
      </w:r>
      <w:r>
        <w:t>3.4    Динамический D-триггер, синхронный, двухступенчатый</w:t>
      </w:r>
      <w:r>
        <w:tab/>
      </w:r>
      <w:r>
        <w:fldChar w:fldCharType="begin"/>
      </w:r>
      <w:r>
        <w:instrText>PAGEREF __RefHeading___46 \h</w:instrText>
      </w:r>
      <w:r>
        <w:fldChar w:fldCharType="separate"/>
      </w:r>
      <w:r>
        <w:t>113</w:t>
      </w:r>
      <w:r>
        <w:fldChar w:fldCharType="end"/>
      </w:r>
      <w:r>
        <w:fldChar w:fldCharType="end"/>
      </w:r>
    </w:p>
    <w:p w14:paraId="30000000">
      <w:pPr>
        <w:pStyle w:val="Style_2"/>
        <w:tabs>
          <w:tab w:leader="dot" w:pos="9355" w:val="right"/>
        </w:tabs>
        <w:ind/>
      </w:pPr>
      <w:r>
        <w:fldChar w:fldCharType="begin"/>
      </w:r>
      <w:r>
        <w:instrText>HYPERLINK \l "__RefHeading___47"</w:instrText>
      </w:r>
      <w:r>
        <w:fldChar w:fldCharType="separate"/>
      </w:r>
      <w:r>
        <w:t>3.5    T-триггер (счётный)</w:t>
      </w:r>
      <w:r>
        <w:tab/>
      </w:r>
      <w:r>
        <w:fldChar w:fldCharType="begin"/>
      </w:r>
      <w:r>
        <w:instrText>PAGEREF __RefHeading___47 \h</w:instrText>
      </w:r>
      <w:r>
        <w:fldChar w:fldCharType="separate"/>
      </w:r>
      <w:r>
        <w:t>114</w:t>
      </w:r>
      <w:r>
        <w:fldChar w:fldCharType="end"/>
      </w:r>
      <w:r>
        <w:fldChar w:fldCharType="end"/>
      </w:r>
    </w:p>
    <w:p w14:paraId="31000000">
      <w:pPr>
        <w:pStyle w:val="Style_2"/>
        <w:tabs>
          <w:tab w:leader="dot" w:pos="9355" w:val="right"/>
        </w:tabs>
        <w:ind/>
      </w:pPr>
      <w:r>
        <w:fldChar w:fldCharType="begin"/>
      </w:r>
      <w:r>
        <w:instrText>HYPERLINK \l "__RefHeading___48"</w:instrText>
      </w:r>
      <w:r>
        <w:fldChar w:fldCharType="separate"/>
      </w:r>
      <w:r>
        <w:t>3.6    Асинхронный счётчик на D-триггерах.</w:t>
      </w:r>
      <w:r>
        <w:tab/>
      </w:r>
      <w:r>
        <w:fldChar w:fldCharType="begin"/>
      </w:r>
      <w:r>
        <w:instrText>PAGEREF __RefHeading___48 \h</w:instrText>
      </w:r>
      <w:r>
        <w:fldChar w:fldCharType="separate"/>
      </w:r>
      <w:r>
        <w:t>115</w:t>
      </w:r>
      <w:r>
        <w:fldChar w:fldCharType="end"/>
      </w:r>
      <w:r>
        <w:fldChar w:fldCharType="end"/>
      </w:r>
    </w:p>
    <w:p w14:paraId="32000000">
      <w:pPr>
        <w:pStyle w:val="Style_2"/>
        <w:tabs>
          <w:tab w:leader="dot" w:pos="9355" w:val="right"/>
        </w:tabs>
        <w:ind/>
      </w:pPr>
      <w:r>
        <w:fldChar w:fldCharType="begin"/>
      </w:r>
      <w:r>
        <w:instrText>HYPERLINK \l "__RefHeading___49"</w:instrText>
      </w:r>
      <w:r>
        <w:fldChar w:fldCharType="separate"/>
      </w:r>
      <w:r>
        <w:t>3.7    Динамический RS-триггер</w:t>
      </w:r>
      <w:r>
        <w:tab/>
      </w:r>
      <w:r>
        <w:fldChar w:fldCharType="begin"/>
      </w:r>
      <w:r>
        <w:instrText>PAGEREF __RefHeading___49 \h</w:instrText>
      </w:r>
      <w:r>
        <w:fldChar w:fldCharType="separate"/>
      </w:r>
      <w:r>
        <w:t>116</w:t>
      </w:r>
      <w:r>
        <w:fldChar w:fldCharType="end"/>
      </w:r>
      <w:r>
        <w:fldChar w:fldCharType="end"/>
      </w:r>
    </w:p>
    <w:p w14:paraId="33000000">
      <w:pPr>
        <w:pStyle w:val="Style_2"/>
        <w:tabs>
          <w:tab w:leader="dot" w:pos="9355" w:val="right"/>
        </w:tabs>
        <w:ind/>
      </w:pPr>
      <w:r>
        <w:fldChar w:fldCharType="begin"/>
      </w:r>
      <w:r>
        <w:instrText>HYPERLINK \l "__RefHeading___50"</w:instrText>
      </w:r>
      <w:r>
        <w:fldChar w:fldCharType="separate"/>
      </w:r>
      <w:r>
        <w:t>3.8    Вычитающий счётчик (асинхронный)</w:t>
      </w:r>
      <w:r>
        <w:tab/>
      </w:r>
      <w:r>
        <w:fldChar w:fldCharType="begin"/>
      </w:r>
      <w:r>
        <w:instrText>PAGEREF __RefHeading___50 \h</w:instrText>
      </w:r>
      <w:r>
        <w:fldChar w:fldCharType="separate"/>
      </w:r>
      <w:r>
        <w:t>118</w:t>
      </w:r>
      <w:r>
        <w:fldChar w:fldCharType="end"/>
      </w:r>
      <w:r>
        <w:fldChar w:fldCharType="end"/>
      </w:r>
    </w:p>
    <w:p w14:paraId="34000000">
      <w:pPr>
        <w:pStyle w:val="Style_2"/>
        <w:tabs>
          <w:tab w:leader="dot" w:pos="9355" w:val="right"/>
        </w:tabs>
        <w:ind/>
      </w:pPr>
      <w:r>
        <w:fldChar w:fldCharType="begin"/>
      </w:r>
      <w:r>
        <w:instrText>HYPERLINK \l "__RefHeading___51"</w:instrText>
      </w:r>
      <w:r>
        <w:fldChar w:fldCharType="separate"/>
      </w:r>
      <w:r>
        <w:t>3.9    Реверсивный счётчик</w:t>
      </w:r>
      <w:r>
        <w:tab/>
      </w:r>
      <w:r>
        <w:fldChar w:fldCharType="begin"/>
      </w:r>
      <w:r>
        <w:instrText>PAGEREF __RefHeading___51 \h</w:instrText>
      </w:r>
      <w:r>
        <w:fldChar w:fldCharType="separate"/>
      </w:r>
      <w:r>
        <w:t>119</w:t>
      </w:r>
      <w:r>
        <w:fldChar w:fldCharType="end"/>
      </w:r>
      <w:r>
        <w:fldChar w:fldCharType="end"/>
      </w:r>
    </w:p>
    <w:p w14:paraId="35000000">
      <w:pPr>
        <w:pStyle w:val="Style_2"/>
        <w:tabs>
          <w:tab w:leader="dot" w:pos="9355" w:val="right"/>
        </w:tabs>
        <w:ind/>
      </w:pPr>
      <w:r>
        <w:fldChar w:fldCharType="begin"/>
      </w:r>
      <w:r>
        <w:instrText>HYPERLINK \l "__RefHeading___52"</w:instrText>
      </w:r>
      <w:r>
        <w:fldChar w:fldCharType="separate"/>
      </w:r>
      <w:r>
        <w:t>3.10    Счётчик с предустановленными значениями, схема сброса счётчика</w:t>
      </w:r>
      <w:r>
        <w:tab/>
      </w:r>
      <w:r>
        <w:fldChar w:fldCharType="begin"/>
      </w:r>
      <w:r>
        <w:instrText>PAGEREF __RefHeading___52 \h</w:instrText>
      </w:r>
      <w:r>
        <w:fldChar w:fldCharType="separate"/>
      </w:r>
      <w:r>
        <w:t>120</w:t>
      </w:r>
      <w:r>
        <w:fldChar w:fldCharType="end"/>
      </w:r>
      <w:r>
        <w:fldChar w:fldCharType="end"/>
      </w:r>
    </w:p>
    <w:p w14:paraId="36000000">
      <w:pPr>
        <w:pStyle w:val="Style_2"/>
        <w:tabs>
          <w:tab w:leader="dot" w:pos="9355" w:val="right"/>
        </w:tabs>
        <w:ind/>
      </w:pPr>
      <w:r>
        <w:fldChar w:fldCharType="begin"/>
      </w:r>
      <w:r>
        <w:instrText>HYPERLINK \l "__RefHeading___53"</w:instrText>
      </w:r>
      <w:r>
        <w:fldChar w:fldCharType="separate"/>
      </w:r>
      <w:r>
        <w:t>3.11    Кольцевой счётчик (синхронный)</w:t>
      </w:r>
      <w:r>
        <w:tab/>
      </w:r>
      <w:r>
        <w:fldChar w:fldCharType="begin"/>
      </w:r>
      <w:r>
        <w:instrText>PAGEREF __RefHeading___53 \h</w:instrText>
      </w:r>
      <w:r>
        <w:fldChar w:fldCharType="separate"/>
      </w:r>
      <w:r>
        <w:t>121</w:t>
      </w:r>
      <w:r>
        <w:fldChar w:fldCharType="end"/>
      </w:r>
      <w:r>
        <w:fldChar w:fldCharType="end"/>
      </w:r>
    </w:p>
    <w:p w14:paraId="37000000">
      <w:pPr>
        <w:pStyle w:val="Style_2"/>
        <w:tabs>
          <w:tab w:leader="dot" w:pos="9355" w:val="right"/>
        </w:tabs>
        <w:ind/>
      </w:pPr>
      <w:r>
        <w:fldChar w:fldCharType="begin"/>
      </w:r>
      <w:r>
        <w:instrText>HYPERLINK \l "__RefHeading___54"</w:instrText>
      </w:r>
      <w:r>
        <w:fldChar w:fldCharType="separate"/>
      </w:r>
      <w:r>
        <w:t>3.12    Кольцевой счётчик Джонсона</w:t>
      </w:r>
      <w:r>
        <w:tab/>
      </w:r>
      <w:r>
        <w:fldChar w:fldCharType="begin"/>
      </w:r>
      <w:r>
        <w:instrText>PAGEREF __RefHeading___54 \h</w:instrText>
      </w:r>
      <w:r>
        <w:fldChar w:fldCharType="separate"/>
      </w:r>
      <w:r>
        <w:t>122</w:t>
      </w:r>
      <w:r>
        <w:fldChar w:fldCharType="end"/>
      </w:r>
      <w:r>
        <w:fldChar w:fldCharType="end"/>
      </w:r>
    </w:p>
    <w:p w14:paraId="38000000">
      <w:pPr>
        <w:pStyle w:val="Style_2"/>
        <w:tabs>
          <w:tab w:leader="dot" w:pos="9355" w:val="right"/>
        </w:tabs>
        <w:ind/>
      </w:pPr>
      <w:r>
        <w:fldChar w:fldCharType="begin"/>
      </w:r>
      <w:r>
        <w:instrText>HYPERLINK \l "__RefHeading___55"</w:instrText>
      </w:r>
      <w:r>
        <w:fldChar w:fldCharType="separate"/>
      </w:r>
      <w:r>
        <w:t>3.13    Кольцевой счётчик (ходит только одна единица)</w:t>
      </w:r>
      <w:r>
        <w:tab/>
      </w:r>
      <w:r>
        <w:fldChar w:fldCharType="begin"/>
      </w:r>
      <w:r>
        <w:instrText>PAGEREF __RefHeading___55 \h</w:instrText>
      </w:r>
      <w:r>
        <w:fldChar w:fldCharType="separate"/>
      </w:r>
      <w:r>
        <w:t>126</w:t>
      </w:r>
      <w:r>
        <w:fldChar w:fldCharType="end"/>
      </w:r>
      <w:r>
        <w:fldChar w:fldCharType="end"/>
      </w:r>
    </w:p>
    <w:p w14:paraId="39000000">
      <w:pPr>
        <w:pStyle w:val="Style_2"/>
        <w:tabs>
          <w:tab w:leader="dot" w:pos="9355" w:val="right"/>
        </w:tabs>
        <w:ind/>
      </w:pPr>
      <w:r>
        <w:fldChar w:fldCharType="begin"/>
      </w:r>
      <w:r>
        <w:instrText>HYPERLINK \l "__RefHeading___56"</w:instrText>
      </w:r>
      <w:r>
        <w:fldChar w:fldCharType="separate"/>
      </w:r>
      <w:r>
        <w:t>3.14    Синхронный счётчик вариант 1</w:t>
      </w:r>
      <w:r>
        <w:tab/>
      </w:r>
      <w:r>
        <w:fldChar w:fldCharType="begin"/>
      </w:r>
      <w:r>
        <w:instrText>PAGEREF __RefHeading___56 \h</w:instrText>
      </w:r>
      <w:r>
        <w:fldChar w:fldCharType="separate"/>
      </w:r>
      <w:r>
        <w:t>127</w:t>
      </w:r>
      <w:r>
        <w:fldChar w:fldCharType="end"/>
      </w:r>
      <w:r>
        <w:fldChar w:fldCharType="end"/>
      </w:r>
    </w:p>
    <w:p w14:paraId="3A000000">
      <w:pPr>
        <w:pStyle w:val="Style_2"/>
        <w:tabs>
          <w:tab w:leader="dot" w:pos="9355" w:val="right"/>
        </w:tabs>
        <w:ind/>
      </w:pPr>
      <w:r>
        <w:fldChar w:fldCharType="begin"/>
      </w:r>
      <w:r>
        <w:instrText>HYPERLINK \l "__RefHeading___57"</w:instrText>
      </w:r>
      <w:r>
        <w:fldChar w:fldCharType="separate"/>
      </w:r>
      <w:r>
        <w:t>3.15    Синхронный счётчик вариант 2</w:t>
      </w:r>
      <w:r>
        <w:tab/>
      </w:r>
      <w:r>
        <w:fldChar w:fldCharType="begin"/>
      </w:r>
      <w:r>
        <w:instrText>PAGEREF __RefHeading___57 \h</w:instrText>
      </w:r>
      <w:r>
        <w:fldChar w:fldCharType="separate"/>
      </w:r>
      <w:r>
        <w:t>128</w:t>
      </w:r>
      <w:r>
        <w:fldChar w:fldCharType="end"/>
      </w:r>
      <w:r>
        <w:fldChar w:fldCharType="end"/>
      </w:r>
    </w:p>
    <w:p w14:paraId="3B000000">
      <w:pPr>
        <w:pStyle w:val="Style_2"/>
        <w:tabs>
          <w:tab w:leader="dot" w:pos="9355" w:val="right"/>
        </w:tabs>
        <w:ind/>
      </w:pPr>
      <w:r>
        <w:fldChar w:fldCharType="begin"/>
      </w:r>
      <w:r>
        <w:instrText>HYPERLINK \l "__RefHeading___58"</w:instrText>
      </w:r>
      <w:r>
        <w:fldChar w:fldCharType="separate"/>
      </w:r>
      <w:r>
        <w:t>3.16    Регистры. Последовательно-параллельные</w:t>
      </w:r>
      <w:r>
        <w:tab/>
      </w:r>
      <w:r>
        <w:fldChar w:fldCharType="begin"/>
      </w:r>
      <w:r>
        <w:instrText>PAGEREF __RefHeading___58 \h</w:instrText>
      </w:r>
      <w:r>
        <w:fldChar w:fldCharType="separate"/>
      </w:r>
      <w:r>
        <w:t>129</w:t>
      </w:r>
      <w:r>
        <w:fldChar w:fldCharType="end"/>
      </w:r>
      <w:r>
        <w:fldChar w:fldCharType="end"/>
      </w:r>
    </w:p>
    <w:p w14:paraId="3C000000">
      <w:pPr>
        <w:pStyle w:val="Style_2"/>
        <w:tabs>
          <w:tab w:leader="dot" w:pos="9355" w:val="right"/>
        </w:tabs>
        <w:ind/>
      </w:pPr>
      <w:r>
        <w:fldChar w:fldCharType="begin"/>
      </w:r>
      <w:r>
        <w:instrText>HYPERLINK \l "__RefHeading___59"</w:instrText>
      </w:r>
      <w:r>
        <w:fldChar w:fldCharType="separate"/>
      </w:r>
      <w:r>
        <w:t>3.17    Регистры. Параллельно-последовательные</w:t>
      </w:r>
      <w:r>
        <w:tab/>
      </w:r>
      <w:r>
        <w:fldChar w:fldCharType="begin"/>
      </w:r>
      <w:r>
        <w:instrText>PAGEREF __RefHeading___59 \h</w:instrText>
      </w:r>
      <w:r>
        <w:fldChar w:fldCharType="separate"/>
      </w:r>
      <w:r>
        <w:t>130</w:t>
      </w:r>
      <w:r>
        <w:fldChar w:fldCharType="end"/>
      </w:r>
      <w:r>
        <w:fldChar w:fldCharType="end"/>
      </w:r>
    </w:p>
    <w:p w14:paraId="3D000000">
      <w:pPr>
        <w:pStyle w:val="Style_2"/>
        <w:tabs>
          <w:tab w:leader="dot" w:pos="9355" w:val="right"/>
        </w:tabs>
        <w:ind/>
      </w:pPr>
      <w:r>
        <w:fldChar w:fldCharType="begin"/>
      </w:r>
      <w:r>
        <w:instrText>HYPERLINK \l "__RefHeading___60"</w:instrText>
      </w:r>
      <w:r>
        <w:fldChar w:fldCharType="separate"/>
      </w:r>
      <w:r>
        <w:t>3.18    Регистры параллельно-параллельные</w:t>
      </w:r>
      <w:r>
        <w:tab/>
      </w:r>
      <w:r>
        <w:fldChar w:fldCharType="begin"/>
      </w:r>
      <w:r>
        <w:instrText>PAGEREF __RefHeading___60 \h</w:instrText>
      </w:r>
      <w:r>
        <w:fldChar w:fldCharType="separate"/>
      </w:r>
      <w:r>
        <w:t>132</w:t>
      </w:r>
      <w:r>
        <w:fldChar w:fldCharType="end"/>
      </w:r>
      <w:r>
        <w:fldChar w:fldCharType="end"/>
      </w:r>
    </w:p>
    <w:p w14:paraId="3E000000">
      <w:pPr>
        <w:pStyle w:val="Style_2"/>
        <w:tabs>
          <w:tab w:leader="dot" w:pos="9355" w:val="right"/>
        </w:tabs>
        <w:ind/>
      </w:pPr>
      <w:r>
        <w:fldChar w:fldCharType="begin"/>
      </w:r>
      <w:r>
        <w:instrText>HYPERLINK \l "__RefHeading___61"</w:instrText>
      </w:r>
      <w:r>
        <w:fldChar w:fldCharType="separate"/>
      </w:r>
      <w:r>
        <w:t>3.19    Регистры. Циклический регистр. Выбор направления. Предустановка значений.</w:t>
      </w:r>
      <w:r>
        <w:tab/>
      </w:r>
      <w:r>
        <w:fldChar w:fldCharType="begin"/>
      </w:r>
      <w:r>
        <w:instrText>PAGEREF __RefHeading___61 \h</w:instrText>
      </w:r>
      <w:r>
        <w:fldChar w:fldCharType="separate"/>
      </w:r>
      <w:r>
        <w:t>133</w:t>
      </w:r>
      <w:r>
        <w:fldChar w:fldCharType="end"/>
      </w:r>
      <w:r>
        <w:fldChar w:fldCharType="end"/>
      </w:r>
    </w:p>
    <w:p w14:paraId="3F000000">
      <w:pPr>
        <w:pStyle w:val="Style_2"/>
        <w:tabs>
          <w:tab w:leader="dot" w:pos="9355" w:val="right"/>
        </w:tabs>
        <w:ind/>
      </w:pPr>
      <w:r>
        <w:fldChar w:fldCharType="begin"/>
      </w:r>
      <w:r>
        <w:instrText>HYPERLINK \l "__RefHeading___62"</w:instrText>
      </w:r>
      <w:r>
        <w:fldChar w:fldCharType="separate"/>
      </w:r>
      <w:r>
        <w:t>3.20    Динамический одноступенчатый D-триггер</w:t>
      </w:r>
      <w:r>
        <w:tab/>
      </w:r>
      <w:r>
        <w:fldChar w:fldCharType="begin"/>
      </w:r>
      <w:r>
        <w:instrText>PAGEREF __RefHeading___62 \h</w:instrText>
      </w:r>
      <w:r>
        <w:fldChar w:fldCharType="separate"/>
      </w:r>
      <w:r>
        <w:t>134</w:t>
      </w:r>
      <w:r>
        <w:fldChar w:fldCharType="end"/>
      </w:r>
      <w:r>
        <w:fldChar w:fldCharType="end"/>
      </w:r>
    </w:p>
    <w:p w14:paraId="40000000">
      <w:pPr>
        <w:pStyle w:val="Style_2"/>
        <w:tabs>
          <w:tab w:leader="dot" w:pos="9355" w:val="right"/>
        </w:tabs>
        <w:ind/>
      </w:pPr>
      <w:r>
        <w:fldChar w:fldCharType="begin"/>
      </w:r>
      <w:r>
        <w:instrText>HYPERLINK \l "__RefHeading___63"</w:instrText>
      </w:r>
      <w:r>
        <w:fldChar w:fldCharType="separate"/>
      </w:r>
      <w:r>
        <w:t>3.21    Динамический D-триггер с асинхронным сбросом, установкой</w:t>
      </w:r>
      <w:r>
        <w:tab/>
      </w:r>
      <w:r>
        <w:fldChar w:fldCharType="begin"/>
      </w:r>
      <w:r>
        <w:instrText>PAGEREF __RefHeading___63 \h</w:instrText>
      </w:r>
      <w:r>
        <w:fldChar w:fldCharType="separate"/>
      </w:r>
      <w:r>
        <w:t>135</w:t>
      </w:r>
      <w:r>
        <w:fldChar w:fldCharType="end"/>
      </w:r>
      <w:r>
        <w:fldChar w:fldCharType="end"/>
      </w:r>
    </w:p>
    <w:p w14:paraId="41000000">
      <w:pPr>
        <w:pStyle w:val="Style_2"/>
        <w:tabs>
          <w:tab w:leader="dot" w:pos="9355" w:val="right"/>
        </w:tabs>
        <w:ind/>
      </w:pPr>
      <w:r>
        <w:fldChar w:fldCharType="begin"/>
      </w:r>
      <w:r>
        <w:instrText>HYPERLINK \l "__RefHeading___64"</w:instrText>
      </w:r>
      <w:r>
        <w:fldChar w:fldCharType="separate"/>
      </w:r>
      <w:r>
        <w:t>3.22    JK-триггер, синхронный, статический</w:t>
      </w:r>
      <w:r>
        <w:tab/>
      </w:r>
      <w:r>
        <w:fldChar w:fldCharType="begin"/>
      </w:r>
      <w:r>
        <w:instrText>PAGEREF __RefHeading___64 \h</w:instrText>
      </w:r>
      <w:r>
        <w:fldChar w:fldCharType="separate"/>
      </w:r>
      <w:r>
        <w:t>136</w:t>
      </w:r>
      <w:r>
        <w:fldChar w:fldCharType="end"/>
      </w:r>
      <w:r>
        <w:fldChar w:fldCharType="end"/>
      </w:r>
    </w:p>
    <w:p w14:paraId="42000000">
      <w:pPr>
        <w:pStyle w:val="Style_2"/>
        <w:tabs>
          <w:tab w:leader="dot" w:pos="9355" w:val="right"/>
        </w:tabs>
        <w:ind/>
      </w:pPr>
      <w:r>
        <w:fldChar w:fldCharType="begin"/>
      </w:r>
      <w:r>
        <w:instrText>HYPERLINK \l "__RefHeading___65"</w:instrText>
      </w:r>
      <w:r>
        <w:fldChar w:fldCharType="separate"/>
      </w:r>
      <w:r>
        <w:t>3.23    Динамический JK-триггер</w:t>
      </w:r>
      <w:r>
        <w:tab/>
      </w:r>
      <w:r>
        <w:fldChar w:fldCharType="begin"/>
      </w:r>
      <w:r>
        <w:instrText>PAGEREF __RefHeading___65 \h</w:instrText>
      </w:r>
      <w:r>
        <w:fldChar w:fldCharType="separate"/>
      </w:r>
      <w:r>
        <w:t>137</w:t>
      </w:r>
      <w:r>
        <w:fldChar w:fldCharType="end"/>
      </w:r>
      <w:r>
        <w:fldChar w:fldCharType="end"/>
      </w:r>
    </w:p>
    <w:p w14:paraId="43000000">
      <w:pPr>
        <w:pStyle w:val="Style_2"/>
        <w:tabs>
          <w:tab w:leader="dot" w:pos="9355" w:val="right"/>
        </w:tabs>
        <w:ind/>
      </w:pPr>
      <w:r>
        <w:fldChar w:fldCharType="begin"/>
      </w:r>
      <w:r>
        <w:instrText>HYPERLINK \l "__RefHeading___66"</w:instrText>
      </w:r>
      <w:r>
        <w:fldChar w:fldCharType="separate"/>
      </w:r>
      <w:r>
        <w:t>3.24    Динамический JK-триггер на D-триггерах</w:t>
      </w:r>
      <w:r>
        <w:tab/>
      </w:r>
      <w:r>
        <w:fldChar w:fldCharType="begin"/>
      </w:r>
      <w:r>
        <w:instrText>PAGEREF __RefHeading___66 \h</w:instrText>
      </w:r>
      <w:r>
        <w:fldChar w:fldCharType="separate"/>
      </w:r>
      <w:r>
        <w:t>138</w:t>
      </w:r>
      <w:r>
        <w:fldChar w:fldCharType="end"/>
      </w:r>
      <w:r>
        <w:fldChar w:fldCharType="end"/>
      </w:r>
    </w:p>
    <w:p w14:paraId="44000000">
      <w:pPr>
        <w:pStyle w:val="Style_2"/>
        <w:tabs>
          <w:tab w:leader="dot" w:pos="9355" w:val="right"/>
        </w:tabs>
        <w:ind/>
      </w:pPr>
      <w:r>
        <w:fldChar w:fldCharType="begin"/>
      </w:r>
      <w:r>
        <w:instrText>HYPERLINK \l "__RefHeading___67"</w:instrText>
      </w:r>
      <w:r>
        <w:fldChar w:fldCharType="separate"/>
      </w:r>
      <w:r>
        <w:t>3.25    T-триггер на JK-триггере</w:t>
      </w:r>
      <w:r>
        <w:tab/>
      </w:r>
      <w:r>
        <w:fldChar w:fldCharType="begin"/>
      </w:r>
      <w:r>
        <w:instrText>PAGEREF __RefHeading___67 \h</w:instrText>
      </w:r>
      <w:r>
        <w:fldChar w:fldCharType="separate"/>
      </w:r>
      <w:r>
        <w:t>139</w:t>
      </w:r>
      <w:r>
        <w:fldChar w:fldCharType="end"/>
      </w:r>
      <w:r>
        <w:fldChar w:fldCharType="end"/>
      </w:r>
    </w:p>
    <w:p w14:paraId="45000000">
      <w:pPr>
        <w:pStyle w:val="Style_2"/>
        <w:tabs>
          <w:tab w:leader="dot" w:pos="9355" w:val="right"/>
        </w:tabs>
        <w:ind/>
      </w:pPr>
      <w:r>
        <w:fldChar w:fldCharType="begin"/>
      </w:r>
      <w:r>
        <w:instrText>HYPERLINK \l "__RefHeading___68"</w:instrText>
      </w:r>
      <w:r>
        <w:fldChar w:fldCharType="separate"/>
      </w:r>
      <w:r>
        <w:t>3.26    Синхронный счётчик на JK-триггере</w:t>
      </w:r>
      <w:r>
        <w:tab/>
      </w:r>
      <w:r>
        <w:fldChar w:fldCharType="begin"/>
      </w:r>
      <w:r>
        <w:instrText>PAGEREF __RefHeading___68 \h</w:instrText>
      </w:r>
      <w:r>
        <w:fldChar w:fldCharType="separate"/>
      </w:r>
      <w:r>
        <w:t>140</w:t>
      </w:r>
      <w:r>
        <w:fldChar w:fldCharType="end"/>
      </w:r>
      <w:r>
        <w:fldChar w:fldCharType="end"/>
      </w:r>
    </w:p>
    <w:p w14:paraId="46000000">
      <w:pPr>
        <w:pStyle w:val="Style_2"/>
        <w:tabs>
          <w:tab w:leader="dot" w:pos="9355" w:val="right"/>
        </w:tabs>
        <w:ind/>
      </w:pPr>
      <w:r>
        <w:fldChar w:fldCharType="begin"/>
      </w:r>
      <w:r>
        <w:instrText>HYPERLINK \l "__RefHeading___69"</w:instrText>
      </w:r>
      <w:r>
        <w:fldChar w:fldCharType="separate"/>
      </w:r>
      <w:r>
        <w:t>3.27    Сброс триггера. Асинхронные, синхронные входы.</w:t>
      </w:r>
      <w:r>
        <w:tab/>
      </w:r>
      <w:r>
        <w:fldChar w:fldCharType="begin"/>
      </w:r>
      <w:r>
        <w:instrText>PAGEREF __RefHeading___69 \h</w:instrText>
      </w:r>
      <w:r>
        <w:fldChar w:fldCharType="separate"/>
      </w:r>
      <w:r>
        <w:t>141</w:t>
      </w:r>
      <w:r>
        <w:fldChar w:fldCharType="end"/>
      </w:r>
      <w:r>
        <w:fldChar w:fldCharType="end"/>
      </w:r>
    </w:p>
    <w:p w14:paraId="47000000">
      <w:pPr>
        <w:pStyle w:val="Style_2"/>
        <w:tabs>
          <w:tab w:leader="dot" w:pos="9355" w:val="right"/>
        </w:tabs>
        <w:ind/>
      </w:pPr>
      <w:r>
        <w:fldChar w:fldCharType="begin"/>
      </w:r>
      <w:r>
        <w:instrText>HYPERLINK \l "__RefHeading___70"</w:instrText>
      </w:r>
      <w:r>
        <w:fldChar w:fldCharType="separate"/>
      </w:r>
      <w:r>
        <w:t>3.28    Делитель частоты на триггерах</w:t>
      </w:r>
      <w:r>
        <w:tab/>
      </w:r>
      <w:r>
        <w:fldChar w:fldCharType="begin"/>
      </w:r>
      <w:r>
        <w:instrText>PAGEREF __RefHeading___70 \h</w:instrText>
      </w:r>
      <w:r>
        <w:fldChar w:fldCharType="separate"/>
      </w:r>
      <w:r>
        <w:t>144</w:t>
      </w:r>
      <w:r>
        <w:fldChar w:fldCharType="end"/>
      </w:r>
      <w:r>
        <w:fldChar w:fldCharType="end"/>
      </w:r>
    </w:p>
    <w:p w14:paraId="48000000">
      <w:pPr>
        <w:pStyle w:val="Style_2"/>
        <w:tabs>
          <w:tab w:leader="dot" w:pos="9355" w:val="right"/>
        </w:tabs>
        <w:ind/>
      </w:pPr>
      <w:r>
        <w:fldChar w:fldCharType="begin"/>
      </w:r>
      <w:r>
        <w:instrText>HYPERLINK \l "__RefHeading___71"</w:instrText>
      </w:r>
      <w:r>
        <w:fldChar w:fldCharType="separate"/>
      </w:r>
      <w:r>
        <w:t>3.29    Счётчик с переменным коэффициентом счёта</w:t>
      </w:r>
      <w:r>
        <w:tab/>
      </w:r>
      <w:r>
        <w:fldChar w:fldCharType="begin"/>
      </w:r>
      <w:r>
        <w:instrText>PAGEREF __RefHeading___71 \h</w:instrText>
      </w:r>
      <w:r>
        <w:fldChar w:fldCharType="separate"/>
      </w:r>
      <w:r>
        <w:t>145</w:t>
      </w:r>
      <w:r>
        <w:fldChar w:fldCharType="end"/>
      </w:r>
      <w:r>
        <w:fldChar w:fldCharType="end"/>
      </w:r>
    </w:p>
    <w:p w14:paraId="49000000">
      <w:pPr>
        <w:pStyle w:val="Style_2"/>
        <w:tabs>
          <w:tab w:leader="dot" w:pos="9355" w:val="right"/>
        </w:tabs>
        <w:ind/>
      </w:pPr>
      <w:r>
        <w:fldChar w:fldCharType="begin"/>
      </w:r>
      <w:r>
        <w:instrText>HYPERLINK \l "__RefHeading___72"</w:instrText>
      </w:r>
      <w:r>
        <w:fldChar w:fldCharType="separate"/>
      </w:r>
      <w:r>
        <w:t>3.30    ШИМ</w:t>
      </w:r>
      <w:r>
        <w:tab/>
      </w:r>
      <w:r>
        <w:fldChar w:fldCharType="begin"/>
      </w:r>
      <w:r>
        <w:instrText>PAGEREF __RefHeading___72 \h</w:instrText>
      </w:r>
      <w:r>
        <w:fldChar w:fldCharType="separate"/>
      </w:r>
      <w:r>
        <w:t>146</w:t>
      </w:r>
      <w:r>
        <w:fldChar w:fldCharType="end"/>
      </w:r>
      <w:r>
        <w:fldChar w:fldCharType="end"/>
      </w:r>
    </w:p>
    <w:p w14:paraId="4A000000">
      <w:pPr>
        <w:pStyle w:val="Style_2"/>
        <w:tabs>
          <w:tab w:leader="dot" w:pos="9355" w:val="right"/>
        </w:tabs>
        <w:ind/>
      </w:pPr>
      <w:r>
        <w:fldChar w:fldCharType="begin"/>
      </w:r>
      <w:r>
        <w:instrText>HYPERLINK \l "__RefHeading___73"</w:instrText>
      </w:r>
      <w:r>
        <w:fldChar w:fldCharType="separate"/>
      </w:r>
      <w:r>
        <w:t>3.31    Регистр сдвига</w:t>
      </w:r>
      <w:r>
        <w:tab/>
      </w:r>
      <w:r>
        <w:fldChar w:fldCharType="begin"/>
      </w:r>
      <w:r>
        <w:instrText>PAGEREF __RefHeading___73 \h</w:instrText>
      </w:r>
      <w:r>
        <w:fldChar w:fldCharType="separate"/>
      </w:r>
      <w:r>
        <w:t>147</w:t>
      </w:r>
      <w:r>
        <w:fldChar w:fldCharType="end"/>
      </w:r>
      <w:r>
        <w:fldChar w:fldCharType="end"/>
      </w:r>
    </w:p>
    <w:p w14:paraId="4B000000">
      <w:pPr>
        <w:pStyle w:val="Style_2"/>
        <w:tabs>
          <w:tab w:leader="dot" w:pos="9355" w:val="right"/>
        </w:tabs>
        <w:ind/>
      </w:pPr>
      <w:r>
        <w:fldChar w:fldCharType="begin"/>
      </w:r>
      <w:r>
        <w:instrText>HYPERLINK \l "__RefHeading___74"</w:instrText>
      </w:r>
      <w:r>
        <w:fldChar w:fldCharType="separate"/>
      </w:r>
      <w:r>
        <w:t>3.32    Синхронные интерфейсы передачи данных</w:t>
      </w:r>
      <w:r>
        <w:tab/>
      </w:r>
      <w:r>
        <w:fldChar w:fldCharType="begin"/>
      </w:r>
      <w:r>
        <w:instrText>PAGEREF __RefHeading___74 \h</w:instrText>
      </w:r>
      <w:r>
        <w:fldChar w:fldCharType="separate"/>
      </w:r>
      <w:r>
        <w:t>148</w:t>
      </w:r>
      <w:r>
        <w:fldChar w:fldCharType="end"/>
      </w:r>
      <w:r>
        <w:fldChar w:fldCharType="end"/>
      </w:r>
    </w:p>
    <w:p w14:paraId="4C000000">
      <w:pPr>
        <w:pStyle w:val="Style_2"/>
        <w:tabs>
          <w:tab w:leader="dot" w:pos="9355" w:val="right"/>
        </w:tabs>
        <w:ind/>
      </w:pPr>
      <w:r>
        <w:fldChar w:fldCharType="begin"/>
      </w:r>
      <w:r>
        <w:instrText>HYPERLINK \l "__RefHeading___75"</w:instrText>
      </w:r>
      <w:r>
        <w:fldChar w:fldCharType="separate"/>
      </w:r>
      <w:r>
        <w:t>3.33    Асинхронные интерфейсы передачи данных</w:t>
      </w:r>
      <w:r>
        <w:tab/>
      </w:r>
      <w:r>
        <w:fldChar w:fldCharType="begin"/>
      </w:r>
      <w:r>
        <w:instrText>PAGEREF __RefHeading___75 \h</w:instrText>
      </w:r>
      <w:r>
        <w:fldChar w:fldCharType="separate"/>
      </w:r>
      <w:r>
        <w:t>150</w:t>
      </w:r>
      <w:r>
        <w:fldChar w:fldCharType="end"/>
      </w:r>
      <w:r>
        <w:fldChar w:fldCharType="end"/>
      </w:r>
    </w:p>
    <w:p w14:paraId="4D000000">
      <w:pPr>
        <w:pStyle w:val="Style_2"/>
        <w:tabs>
          <w:tab w:leader="dot" w:pos="9355" w:val="right"/>
        </w:tabs>
        <w:ind/>
      </w:pPr>
      <w:r>
        <w:fldChar w:fldCharType="begin"/>
      </w:r>
      <w:r>
        <w:instrText>HYPERLINK \l "__RefHeading___76"</w:instrText>
      </w:r>
      <w:r>
        <w:fldChar w:fldCharType="separate"/>
      </w:r>
      <w:r>
        <w:t>3.34    Динамическая индикация</w:t>
      </w:r>
      <w:r>
        <w:tab/>
      </w:r>
      <w:r>
        <w:fldChar w:fldCharType="begin"/>
      </w:r>
      <w:r>
        <w:instrText>PAGEREF __RefHeading___76 \h</w:instrText>
      </w:r>
      <w:r>
        <w:fldChar w:fldCharType="separate"/>
      </w:r>
      <w:r>
        <w:t>151</w:t>
      </w:r>
      <w:r>
        <w:fldChar w:fldCharType="end"/>
      </w:r>
      <w:r>
        <w:fldChar w:fldCharType="end"/>
      </w:r>
    </w:p>
    <w:p w14:paraId="4E000000">
      <w:pPr>
        <w:pStyle w:val="Style_2"/>
        <w:tabs>
          <w:tab w:leader="dot" w:pos="9355" w:val="right"/>
        </w:tabs>
        <w:ind/>
      </w:pPr>
      <w:r>
        <w:fldChar w:fldCharType="begin"/>
      </w:r>
      <w:r>
        <w:instrText>HYPERLINK \l "__RefHeading___77"</w:instrText>
      </w:r>
      <w:r>
        <w:fldChar w:fldCharType="separate"/>
      </w:r>
      <w:r>
        <w:t>3.35    Схема изменения яркости свечения ССИ</w:t>
      </w:r>
      <w:r>
        <w:tab/>
      </w:r>
      <w:r>
        <w:fldChar w:fldCharType="begin"/>
      </w:r>
      <w:r>
        <w:instrText>PAGEREF __RefHeading___77 \h</w:instrText>
      </w:r>
      <w:r>
        <w:fldChar w:fldCharType="separate"/>
      </w:r>
      <w:r>
        <w:t>152</w:t>
      </w:r>
      <w:r>
        <w:fldChar w:fldCharType="end"/>
      </w:r>
      <w:r>
        <w:fldChar w:fldCharType="end"/>
      </w:r>
    </w:p>
    <w:p w14:paraId="4F000000">
      <w:pPr>
        <w:pStyle w:val="Style_2"/>
        <w:tabs>
          <w:tab w:leader="dot" w:pos="9355" w:val="right"/>
        </w:tabs>
        <w:ind/>
      </w:pPr>
      <w:r>
        <w:fldChar w:fldCharType="begin"/>
      </w:r>
      <w:r>
        <w:instrText>HYPERLINK \l "__RefHeading___78"</w:instrText>
      </w:r>
      <w:r>
        <w:fldChar w:fldCharType="separate"/>
      </w:r>
      <w:r>
        <w:t>3.36    Задачи на подумать.</w:t>
      </w:r>
      <w:r>
        <w:tab/>
      </w:r>
      <w:r>
        <w:fldChar w:fldCharType="begin"/>
      </w:r>
      <w:r>
        <w:instrText>PAGEREF __RefHeading___78 \h</w:instrText>
      </w:r>
      <w:r>
        <w:fldChar w:fldCharType="separate"/>
      </w:r>
      <w:r>
        <w:t>153</w:t>
      </w:r>
      <w:r>
        <w:fldChar w:fldCharType="end"/>
      </w:r>
      <w:r>
        <w:fldChar w:fldCharType="end"/>
      </w:r>
    </w:p>
    <w:p w14:paraId="50000000">
      <w:pPr>
        <w:pStyle w:val="Style_3"/>
        <w:tabs>
          <w:tab w:leader="dot" w:pos="9355" w:val="right"/>
        </w:tabs>
        <w:ind/>
      </w:pPr>
      <w:r>
        <w:fldChar w:fldCharType="begin"/>
      </w:r>
      <w:r>
        <w:instrText>HYPERLINK \l "__RefHeading___79"</w:instrText>
      </w:r>
      <w:r>
        <w:fldChar w:fldCharType="separate"/>
      </w:r>
      <w:r>
        <w:t>3.36.1    Счётчик в базисе 2И-НЕ</w:t>
      </w:r>
      <w:r>
        <w:tab/>
      </w:r>
      <w:r>
        <w:fldChar w:fldCharType="begin"/>
      </w:r>
      <w:r>
        <w:instrText>PAGEREF __RefHeading___79 \h</w:instrText>
      </w:r>
      <w:r>
        <w:fldChar w:fldCharType="separate"/>
      </w:r>
      <w:r>
        <w:t>154</w:t>
      </w:r>
      <w:r>
        <w:fldChar w:fldCharType="end"/>
      </w:r>
      <w:r>
        <w:fldChar w:fldCharType="end"/>
      </w:r>
    </w:p>
    <w:p w14:paraId="51000000">
      <w:pPr>
        <w:pStyle w:val="Style_3"/>
        <w:tabs>
          <w:tab w:leader="dot" w:pos="9355" w:val="right"/>
        </w:tabs>
        <w:ind/>
      </w:pPr>
      <w:r>
        <w:fldChar w:fldCharType="begin"/>
      </w:r>
      <w:r>
        <w:instrText>HYPERLINK \l "__RefHeading___80"</w:instrText>
      </w:r>
      <w:r>
        <w:fldChar w:fldCharType="separate"/>
      </w:r>
      <w:r>
        <w:t>3.36.2    Имеется кольцевой счётчик. Как загнать «1» или несколько «1» и двигать их по кругу?</w:t>
      </w:r>
      <w:r>
        <w:tab/>
      </w:r>
      <w:r>
        <w:fldChar w:fldCharType="begin"/>
      </w:r>
      <w:r>
        <w:instrText>PAGEREF __RefHeading___80 \h</w:instrText>
      </w:r>
      <w:r>
        <w:fldChar w:fldCharType="separate"/>
      </w:r>
      <w:r>
        <w:t>155</w:t>
      </w:r>
      <w:r>
        <w:fldChar w:fldCharType="end"/>
      </w:r>
      <w:r>
        <w:fldChar w:fldCharType="end"/>
      </w:r>
    </w:p>
    <w:p>
      <w:r>
        <w:fldChar w:fldCharType="end"/>
      </w:r>
    </w:p>
    <w:p w14:paraId="53000000">
      <w:bookmarkStart w:id="2" w:name="__RefHeading___1"/>
      <w:bookmarkEnd w:id="2"/>
      <w:pPr>
        <w:pStyle w:val="Style_4"/>
      </w:pPr>
      <w:r>
        <w:br w:type="page"/>
      </w:r>
      <w:r>
        <w:t>Пред</w:t>
      </w:r>
      <w:r>
        <w:t>методье</w:t>
      </w:r>
      <w:r>
        <w:t xml:space="preserve"> (как предисловие)</w:t>
      </w:r>
    </w:p>
    <w:p w14:paraId="54000000"/>
    <w:p w14:paraId="55000000">
      <w:pPr>
        <w:rPr>
          <w:i w:val="1"/>
        </w:rPr>
      </w:pPr>
      <w:r>
        <w:rPr>
          <w:i w:val="1"/>
        </w:rPr>
        <w:t>Я никогда не учу своих учеников. Я только даю условия, при которых они могут сами учиться</w:t>
      </w:r>
    </w:p>
    <w:p w14:paraId="56000000">
      <w:pPr>
        <w:ind/>
        <w:jc w:val="right"/>
        <w:rPr>
          <w:i w:val="1"/>
        </w:rPr>
      </w:pPr>
      <w:r>
        <w:t>(Эйнштейн)</w:t>
      </w:r>
    </w:p>
    <w:p w14:paraId="57000000">
      <w:pPr>
        <w:rPr>
          <w:i w:val="1"/>
        </w:rPr>
      </w:pPr>
      <w:r>
        <w:rPr>
          <w:i w:val="1"/>
        </w:rPr>
        <w:t>Без примеров невозможно ни правильно учить, ни успешно учиться</w:t>
      </w:r>
    </w:p>
    <w:p w14:paraId="58000000">
      <w:pPr>
        <w:ind/>
        <w:jc w:val="right"/>
      </w:pPr>
      <w:r>
        <w:t>(Пацанский паблик ВК)</w:t>
      </w:r>
    </w:p>
    <w:p w14:paraId="59000000">
      <w:r>
        <w:t>Целью данной методы не является создать методу ради методы</w:t>
      </w:r>
      <w:r>
        <w:t xml:space="preserve">, </w:t>
      </w:r>
      <w:r>
        <w:t>хочется искренне всё понять</w:t>
      </w:r>
      <w:r>
        <w:t>,</w:t>
      </w:r>
      <w:r>
        <w:t xml:space="preserve"> а это возможно только в том случае</w:t>
      </w:r>
      <w:r>
        <w:t>,</w:t>
      </w:r>
      <w:r>
        <w:t xml:space="preserve"> если сделать всё самому. Поэтому при создании вашей части методы старайтесь «научить» читателя чему-то</w:t>
      </w:r>
      <w:r>
        <w:t xml:space="preserve">, </w:t>
      </w:r>
      <w:r>
        <w:t>заставить его попробовать реализовать что-то самостоятельно</w:t>
      </w:r>
      <w:r>
        <w:t>,</w:t>
      </w:r>
      <w:r>
        <w:t xml:space="preserve"> ведь только в этом случае можно проникнуться всей красотой цифровой электроники и микропроцессоров</w:t>
      </w:r>
      <w:r>
        <w:t>,</w:t>
      </w:r>
      <w:r>
        <w:t xml:space="preserve"> и сделать шаг</w:t>
      </w:r>
      <w:r>
        <w:t xml:space="preserve"> к торжеству автоматизации рутинных задач и процессов.</w:t>
      </w:r>
    </w:p>
    <w:p w14:paraId="5A000000">
      <w:pPr>
        <w:ind/>
        <w:jc w:val="left"/>
      </w:pPr>
      <w:r>
        <w:t>Обозначения и сокращения</w:t>
      </w:r>
      <w:r>
        <w:t>:</w:t>
      </w:r>
    </w:p>
    <w:p w14:paraId="5B000000">
      <w:pPr>
        <w:pStyle w:val="Style_5"/>
        <w:numPr>
          <w:ilvl w:val="0"/>
          <w:numId w:val="1"/>
        </w:numPr>
        <w:ind/>
        <w:jc w:val="left"/>
      </w:pPr>
      <w:r>
        <w:t>О – обозначение</w:t>
      </w:r>
    </w:p>
    <w:p w14:paraId="5C000000">
      <w:pPr>
        <w:pStyle w:val="Style_5"/>
        <w:numPr>
          <w:ilvl w:val="0"/>
          <w:numId w:val="1"/>
        </w:numPr>
        <w:ind/>
        <w:jc w:val="left"/>
      </w:pPr>
      <w:r>
        <w:t>ТИ – таблица истинности</w:t>
      </w:r>
    </w:p>
    <w:p w14:paraId="5D000000">
      <w:pPr>
        <w:pStyle w:val="Style_5"/>
        <w:numPr>
          <w:ilvl w:val="0"/>
          <w:numId w:val="1"/>
        </w:numPr>
        <w:ind/>
        <w:jc w:val="left"/>
      </w:pPr>
      <w:r>
        <w:t>АВ – алгебраические в</w:t>
      </w:r>
      <w:r>
        <w:t>ы</w:t>
      </w:r>
      <w:r>
        <w:t>ражения</w:t>
      </w:r>
    </w:p>
    <w:p w14:paraId="5E000000">
      <w:pPr>
        <w:pStyle w:val="Style_5"/>
        <w:numPr>
          <w:ilvl w:val="0"/>
          <w:numId w:val="1"/>
        </w:numPr>
        <w:ind/>
        <w:jc w:val="left"/>
      </w:pPr>
      <w:r>
        <w:t>ВД – временная диаграмма.</w:t>
      </w:r>
    </w:p>
    <w:p w14:paraId="5F000000">
      <w:pPr>
        <w:ind w:firstLine="0" w:left="0"/>
        <w:jc w:val="left"/>
      </w:pPr>
    </w:p>
    <w:p w14:paraId="60000000">
      <w:bookmarkStart w:id="3" w:name="__RefHeading___2"/>
      <w:bookmarkEnd w:id="3"/>
      <w:pPr>
        <w:pStyle w:val="Style_4"/>
      </w:pPr>
      <w:r>
        <w:br w:type="page"/>
      </w:r>
      <w:r>
        <w:t xml:space="preserve"> </w:t>
      </w:r>
      <w:r>
        <w:t>Комбинационная логика</w:t>
      </w:r>
    </w:p>
    <w:p w14:paraId="61000000">
      <w:r>
        <w:t xml:space="preserve">Комбинационная логика — это раздел цифровой логики, который занимается анализом и проектированием комбинационных схем. </w:t>
      </w:r>
    </w:p>
    <w:p w14:paraId="62000000">
      <w: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t xml:space="preserve"> что отличает их от </w:t>
      </w:r>
      <w:r>
        <w:t>последовательностных</w:t>
      </w:r>
      <w:r>
        <w:t xml:space="preserve"> схем</w:t>
      </w:r>
      <w:r>
        <w:t>,</w:t>
      </w:r>
      <w:r>
        <w:t xml:space="preserve"> в которых следующее состояние зависит от предыдущего.</w:t>
      </w:r>
    </w:p>
    <w:p w14:paraId="63000000">
      <w: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64000000">
      <w: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65000000">
      <w: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66000000">
      <w:pPr>
        <w:ind w:firstLine="0" w:left="0"/>
        <w:jc w:val="left"/>
      </w:pPr>
      <w:r>
        <w:br w:type="page"/>
      </w:r>
    </w:p>
    <w:p w14:paraId="67000000">
      <w:bookmarkStart w:id="4" w:name="__RefHeading___3"/>
      <w:bookmarkEnd w:id="4"/>
      <w:pPr>
        <w:pStyle w:val="Style_6"/>
      </w:pPr>
      <w:r>
        <w:t>Цифровые элементы</w:t>
      </w:r>
    </w:p>
    <w:p w14:paraId="68000000">
      <w:r>
        <w:t>В системе МЭК (Международная Электротехническая комиссия) используется описание логической функции с помощью квадратной рамки</w:t>
      </w:r>
      <w:r>
        <w:t>,</w:t>
      </w:r>
      <w:r>
        <w:t xml:space="preserve"> в которой находится символ данной функции.</w:t>
      </w:r>
    </w:p>
    <w:p w14:paraId="69000000">
      <w:pPr>
        <w:rPr>
          <w:vertAlign w:val="subscript"/>
        </w:rPr>
      </w:pPr>
      <w:r>
        <w:t>1.</w:t>
      </w:r>
      <w:r>
        <w:t> </w:t>
      </w:r>
      <w:r>
        <w:t>Инвертор</w:t>
      </w:r>
      <w:r>
        <w:t xml:space="preserve"> – думаю</w:t>
      </w:r>
      <w:r>
        <w:t>,</w:t>
      </w:r>
      <w:r>
        <w:t xml:space="preserve"> здесь комментарии не нужны...ведь да?</w:t>
      </w:r>
      <w:r>
        <w:t xml:space="preserve"> В алгебраических выражениях инверсия отображается чертой над логическим элементом</w:t>
      </w:r>
      <w:r>
        <w:t>/</w:t>
      </w:r>
      <w:r>
        <w:t>логической операцией</w:t>
      </w:r>
      <w:r>
        <w:t xml:space="preserve">: </w:t>
      </w:r>
      <m:oMathPara>
        <m:oMath>
          <m:limUpp>
            <m:e>
              <m:r>
                <w:rPr>
                  <w:rFonts w:ascii="Cambria Math" w:hAnsi="Cambria Math"/>
                  <w:sz w:val="22"/>
                </w:rPr>
                <m:t>a</m:t>
              </m:r>
            </m:e>
            <m:lim>
              <m:r>
                <w:rPr>
                  <w:rFonts w:ascii="Cambria Math" w:hAnsi="Cambria Math"/>
                  <w:sz w:val="22"/>
                </w:rPr>
                <m:t>̅</m:t>
              </m:r>
            </m:lim>
          </m:limUpp>
        </m:oMath>
      </m:oMathPara>
      <w:r>
        <w:t>.</w:t>
      </w:r>
    </w:p>
    <w:p w14:paraId="6A000000">
      <w:pPr>
        <w:ind w:firstLine="0" w:left="0"/>
        <w:jc w:val="center"/>
      </w:pPr>
      <w:r>
        <w:drawing>
          <wp:inline>
            <wp:extent cx="4937650" cy="2428875"/>
            <wp:effectExtent b="0" l="0" r="0" t="0"/>
            <wp:docPr hidden="false" id="1" name="Picture 1"/>
            <a:graphic>
              <a:graphicData uri="http://schemas.openxmlformats.org/drawingml/2006/picture">
                <pic:pic>
                  <pic:nvPicPr>
                    <pic:cNvPr hidden="false" id="2" name="Picture 2"/>
                    <pic:cNvPicPr preferRelativeResize="true"/>
                  </pic:nvPicPr>
                  <pic:blipFill>
                    <a:blip r:embed="rId1"/>
                    <a:stretch/>
                  </pic:blipFill>
                  <pic:spPr>
                    <a:xfrm flipH="false" flipV="false" rot="0">
                      <a:ext cx="4937650" cy="2428875"/>
                    </a:xfrm>
                    <a:prstGeom prst="rect"/>
                  </pic:spPr>
                </pic:pic>
              </a:graphicData>
            </a:graphic>
          </wp:inline>
        </w:drawing>
      </w:r>
    </w:p>
    <w:tbl>
      <w:tblPr>
        <w:tblStyle w:val="Style_7"/>
        <w:tblLayout w:type="fixed"/>
      </w:tblPr>
      <w:tblGrid>
        <w:gridCol w:w="1134"/>
        <w:gridCol w:w="1134"/>
      </w:tblGrid>
      <w:tr>
        <w:tc>
          <w:tcPr>
            <w:tcW w:type="dxa" w:w="1134"/>
            <w:tcBorders>
              <w:top w:sz="4" w:val="nil"/>
              <w:left w:sz="4" w:val="nil"/>
              <w:bottom w:color="000000" w:sz="4" w:val="single"/>
            </w:tcBorders>
          </w:tcPr>
          <w:p w14:paraId="6B000000">
            <w:pPr>
              <w:ind w:firstLine="0" w:left="0"/>
              <w:jc w:val="center"/>
            </w:pPr>
            <m:oMathPara>
              <m:oMath>
                <m:r>
                  <w:rPr>
                    <w:rFonts w:ascii="Cambria Math" w:hAnsi="Cambria Math"/>
                    <w:sz w:val="22"/>
                  </w:rPr>
                  <m:t>a</m:t>
                </m:r>
              </m:oMath>
            </m:oMathPara>
          </w:p>
        </w:tc>
        <w:tc>
          <w:tcPr>
            <w:tcW w:type="dxa" w:w="1134"/>
            <w:tcBorders>
              <w:top w:sz="4" w:val="nil"/>
              <w:bottom w:color="000000" w:sz="4" w:val="single"/>
              <w:right w:sz="4" w:val="nil"/>
            </w:tcBorders>
          </w:tcPr>
          <w:p w14:paraId="6C000000">
            <w:pPr>
              <w:ind w:firstLine="0" w:left="0"/>
              <w:jc w:val="center"/>
            </w:pPr>
            <m:oMathPara>
              <m:oMath>
                <m:limUpp>
                  <m:e>
                    <m:r>
                      <w:rPr>
                        <w:rFonts w:ascii="Cambria Math" w:hAnsi="Cambria Math"/>
                        <w:sz w:val="22"/>
                      </w:rPr>
                      <m:t>a</m:t>
                    </m:r>
                  </m:e>
                  <m:lim>
                    <m:r>
                      <w:rPr>
                        <w:rFonts w:ascii="Cambria Math" w:hAnsi="Cambria Math"/>
                        <w:sz w:val="22"/>
                      </w:rPr>
                      <m:t>̅</m:t>
                    </m:r>
                  </m:lim>
                </m:limUpp>
              </m:oMath>
            </m:oMathPara>
          </w:p>
        </w:tc>
      </w:tr>
      <w:tr>
        <w:tc>
          <w:tcPr>
            <w:tcW w:type="dxa" w:w="1134"/>
            <w:tcBorders>
              <w:left w:sz="4" w:val="nil"/>
              <w:bottom w:sz="4" w:val="nil"/>
            </w:tcBorders>
          </w:tcPr>
          <w:p w14:paraId="6D000000">
            <w:pPr>
              <w:ind w:firstLine="0" w:left="0"/>
              <w:jc w:val="center"/>
            </w:pPr>
            <w:r>
              <w:t>0</w:t>
            </w:r>
          </w:p>
        </w:tc>
        <w:tc>
          <w:tcPr>
            <w:tcW w:type="dxa" w:w="1134"/>
            <w:tcBorders>
              <w:bottom w:sz="4" w:val="nil"/>
              <w:right w:sz="4" w:val="nil"/>
            </w:tcBorders>
          </w:tcPr>
          <w:p w14:paraId="6E000000">
            <w:pPr>
              <w:ind w:firstLine="0" w:left="0"/>
              <w:jc w:val="center"/>
            </w:pPr>
            <w:r>
              <w:t>1</w:t>
            </w:r>
          </w:p>
        </w:tc>
      </w:tr>
      <w:tr>
        <w:tc>
          <w:tcPr>
            <w:tcW w:type="dxa" w:w="1134"/>
            <w:tcBorders>
              <w:top w:sz="4" w:val="nil"/>
              <w:left w:sz="4" w:val="nil"/>
              <w:bottom w:sz="4" w:val="nil"/>
            </w:tcBorders>
          </w:tcPr>
          <w:p w14:paraId="6F000000">
            <w:pPr>
              <w:ind w:firstLine="0" w:left="0"/>
              <w:jc w:val="center"/>
            </w:pPr>
            <w:r>
              <w:t>1</w:t>
            </w:r>
          </w:p>
        </w:tc>
        <w:tc>
          <w:tcPr>
            <w:tcW w:type="dxa" w:w="1134"/>
            <w:tcBorders>
              <w:top w:sz="4" w:val="nil"/>
              <w:bottom w:sz="4" w:val="nil"/>
              <w:right w:sz="4" w:val="nil"/>
            </w:tcBorders>
          </w:tcPr>
          <w:p w14:paraId="70000000">
            <w:pPr>
              <w:ind w:firstLine="0" w:left="0"/>
              <w:jc w:val="center"/>
            </w:pPr>
            <w:r>
              <w:t>0</w:t>
            </w:r>
          </w:p>
        </w:tc>
      </w:tr>
    </w:tbl>
    <w:p w14:paraId="71000000">
      <w:r>
        <w:t>2.</w:t>
      </w:r>
      <w:r>
        <w:t> </w:t>
      </w:r>
      <w:r>
        <w:t>ИЛИ – «что-нибудь или всё». Пример обозначения приведён для 3ИЛИ</w:t>
      </w:r>
      <w:r>
        <w:t>,</w:t>
      </w:r>
      <w:r>
        <w:t xml:space="preserve"> но это не имеет значения</w:t>
      </w:r>
      <w:r>
        <w:t>,</w:t>
      </w:r>
      <w:r>
        <w:t xml:space="preserve"> так как мы можем сделать хоть 111111ИЛИ</w:t>
      </w:r>
      <w:r>
        <w:t>,</w:t>
      </w:r>
      <w:r>
        <w:t xml:space="preserve"> все они будут собраны через элемент</w:t>
      </w:r>
      <w:r>
        <w:t>ы</w:t>
      </w:r>
      <w:r>
        <w:t xml:space="preserve"> 2ИЛИ.</w:t>
      </w:r>
    </w:p>
    <w:p w14:paraId="72000000">
      <w:r>
        <w:t>В алгебраических выражениях записывается следующим образом</w:t>
      </w:r>
      <w:r>
        <w:t>:</w:t>
      </w:r>
    </w:p>
    <w:p w14:paraId="73000000">
      <m:oMathPara>
        <m:oMath>
          <m:r>
            <w:rPr>
              <w:rFonts w:ascii="Cambria Math" w:hAnsi="Cambria Math"/>
              <w:sz w:val="22"/>
            </w:rPr>
            <m:t>a∨b=c</m:t>
          </m:r>
        </m:oMath>
      </m:oMathPara>
    </w:p>
    <w:p w14:paraId="74000000">
      <w:pPr>
        <w:ind/>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3987165</wp:posOffset>
                </wp:positionH>
                <wp:positionV relativeFrom="paragraph">
                  <wp:posOffset>669925</wp:posOffset>
                </wp:positionV>
                <wp:extent cx="257175" cy="180975"/>
                <wp:wrapNone/>
                <wp:docPr hidden="false" id="3" name="Picture 3"/>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2215515</wp:posOffset>
                </wp:positionH>
                <wp:positionV relativeFrom="paragraph">
                  <wp:posOffset>603250</wp:posOffset>
                </wp:positionV>
                <wp:extent cx="257175" cy="180975"/>
                <wp:wrapNone/>
                <wp:docPr hidden="false" id="4" name="Picture 4"/>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3029585" cy="847725"/>
            <wp:effectExtent b="0" l="0" r="0" t="0"/>
            <wp:docPr hidden="false" id="5" name="Picture 5"/>
            <a:graphic>
              <a:graphicData uri="http://schemas.openxmlformats.org/drawingml/2006/picture">
                <pic:pic>
                  <pic:nvPicPr>
                    <pic:cNvPr hidden="false" id="6" name="Picture 6"/>
                    <pic:cNvPicPr preferRelativeResize="true"/>
                  </pic:nvPicPr>
                  <pic:blipFill>
                    <a:blip r:embed="rId2"/>
                    <a:srcRect b="0" l="0" r="0" t="0"/>
                    <a:stretch/>
                  </pic:blipFill>
                  <pic:spPr>
                    <a:xfrm flipH="false" flipV="false" rot="0">
                      <a:ext cx="3029585" cy="847725"/>
                    </a:xfrm>
                    <a:prstGeom prst="rect"/>
                  </pic:spPr>
                </pic:pic>
              </a:graphicData>
            </a:graphic>
          </wp:inline>
        </w:drawing>
      </w:r>
    </w:p>
    <w:tbl>
      <w:tblPr>
        <w:tblStyle w:val="Style_7"/>
        <w:tblLayout w:type="fixed"/>
      </w:tblPr>
      <w:tblGrid>
        <w:gridCol w:w="1134"/>
        <w:gridCol w:w="1134"/>
        <w:gridCol w:w="1134"/>
      </w:tblGrid>
      <w:tr>
        <w:tc>
          <w:tcPr>
            <w:tcW w:type="dxa" w:w="1134"/>
            <w:tcBorders>
              <w:top w:sz="4" w:val="nil"/>
              <w:left w:sz="4" w:val="nil"/>
              <w:bottom w:color="000000" w:sz="4" w:val="single"/>
              <w:right w:sz="4" w:val="nil"/>
            </w:tcBorders>
          </w:tcPr>
          <w:p w14:paraId="75000000">
            <w:pPr>
              <w:ind w:firstLine="0" w:left="0"/>
              <w:jc w:val="center"/>
            </w:pPr>
            <m:oMathPara>
              <m:oMath>
                <m:r>
                  <w:rPr>
                    <w:rFonts w:ascii="Cambria Math" w:hAnsi="Cambria Math"/>
                    <w:sz w:val="22"/>
                  </w:rPr>
                  <m:t>a</m:t>
                </m:r>
              </m:oMath>
            </m:oMathPara>
          </w:p>
        </w:tc>
        <w:tc>
          <w:tcPr>
            <w:tcW w:type="dxa" w:w="1134"/>
            <w:tcBorders>
              <w:top w:sz="4" w:val="nil"/>
              <w:left w:sz="4" w:val="nil"/>
              <w:bottom w:color="000000" w:sz="4" w:val="single"/>
            </w:tcBorders>
          </w:tcPr>
          <w:p w14:paraId="76000000">
            <w:pPr>
              <w:ind w:firstLine="0" w:left="0"/>
              <w:jc w:val="center"/>
            </w:pPr>
            <m:oMathPara>
              <m:oMath>
                <m:r>
                  <w:rPr>
                    <w:rFonts w:ascii="Cambria Math" w:hAnsi="Cambria Math"/>
                    <w:sz w:val="22"/>
                  </w:rPr>
                  <m:t>b</m:t>
                </m:r>
              </m:oMath>
            </m:oMathPara>
          </w:p>
        </w:tc>
        <w:tc>
          <w:tcPr>
            <w:tcW w:type="dxa" w:w="1134"/>
            <w:tcBorders>
              <w:top w:sz="4" w:val="nil"/>
              <w:bottom w:color="000000" w:sz="4" w:val="single"/>
              <w:right w:sz="4" w:val="nil"/>
            </w:tcBorders>
          </w:tcPr>
          <w:p w14:paraId="77000000">
            <w:pPr>
              <w:ind w:firstLine="0" w:left="0"/>
              <w:jc w:val="center"/>
            </w:pPr>
            <m:oMathPara>
              <m:oMath>
                <m:r>
                  <w:rPr>
                    <w:rFonts w:ascii="Cambria Math" w:hAnsi="Cambria Math"/>
                    <w:sz w:val="22"/>
                  </w:rPr>
                  <m:t>c</m:t>
                </m:r>
              </m:oMath>
            </m:oMathPara>
          </w:p>
        </w:tc>
      </w:tr>
      <w:tr>
        <w:tc>
          <w:tcPr>
            <w:tcW w:type="dxa" w:w="1134"/>
            <w:tcBorders>
              <w:top w:color="000000" w:sz="4" w:val="single"/>
              <w:left w:sz="4" w:val="nil"/>
              <w:bottom w:sz="4" w:val="nil"/>
              <w:right w:sz="4" w:val="nil"/>
            </w:tcBorders>
          </w:tcPr>
          <w:p w14:paraId="78000000">
            <w:pPr>
              <w:ind w:firstLine="0" w:left="0"/>
              <w:jc w:val="center"/>
            </w:pPr>
            <w:r>
              <w:t>0</w:t>
            </w:r>
          </w:p>
        </w:tc>
        <w:tc>
          <w:tcPr>
            <w:tcW w:type="dxa" w:w="1134"/>
            <w:tcBorders>
              <w:left w:sz="4" w:val="nil"/>
              <w:bottom w:sz="4" w:val="nil"/>
            </w:tcBorders>
          </w:tcPr>
          <w:p w14:paraId="79000000">
            <w:pPr>
              <w:ind w:firstLine="0" w:left="0"/>
              <w:jc w:val="center"/>
            </w:pPr>
            <w:r>
              <w:t>0</w:t>
            </w:r>
          </w:p>
        </w:tc>
        <w:tc>
          <w:tcPr>
            <w:tcW w:type="dxa" w:w="1134"/>
            <w:tcBorders>
              <w:bottom w:sz="4" w:val="nil"/>
              <w:right w:sz="4" w:val="nil"/>
            </w:tcBorders>
          </w:tcPr>
          <w:p w14:paraId="7A000000">
            <w:pPr>
              <w:ind w:firstLine="0" w:left="0"/>
              <w:jc w:val="center"/>
            </w:pPr>
            <w:r>
              <w:t>0</w:t>
            </w:r>
          </w:p>
        </w:tc>
      </w:tr>
      <w:tr>
        <w:tc>
          <w:tcPr>
            <w:tcW w:type="dxa" w:w="1134"/>
            <w:tcBorders>
              <w:top w:sz="4" w:val="nil"/>
              <w:left w:sz="4" w:val="nil"/>
              <w:bottom w:sz="4" w:val="nil"/>
              <w:right w:sz="4" w:val="nil"/>
            </w:tcBorders>
          </w:tcPr>
          <w:p w14:paraId="7B000000">
            <w:pPr>
              <w:ind w:firstLine="0" w:left="0"/>
              <w:jc w:val="center"/>
            </w:pPr>
            <w:r>
              <w:t>1</w:t>
            </w:r>
          </w:p>
        </w:tc>
        <w:tc>
          <w:tcPr>
            <w:tcW w:type="dxa" w:w="1134"/>
            <w:tcBorders>
              <w:top w:sz="4" w:val="nil"/>
              <w:left w:sz="4" w:val="nil"/>
              <w:bottom w:sz="4" w:val="nil"/>
            </w:tcBorders>
          </w:tcPr>
          <w:p w14:paraId="7C000000">
            <w:pPr>
              <w:ind w:firstLine="0" w:left="0"/>
              <w:jc w:val="center"/>
            </w:pPr>
            <w:r>
              <w:t>0</w:t>
            </w:r>
          </w:p>
        </w:tc>
        <w:tc>
          <w:tcPr>
            <w:tcW w:type="dxa" w:w="1134"/>
            <w:tcBorders>
              <w:top w:sz="4" w:val="nil"/>
              <w:bottom w:sz="4" w:val="nil"/>
              <w:right w:sz="4" w:val="nil"/>
            </w:tcBorders>
          </w:tcPr>
          <w:p w14:paraId="7D000000">
            <w:pPr>
              <w:ind w:firstLine="0" w:left="0"/>
              <w:jc w:val="center"/>
            </w:pPr>
            <w:r>
              <w:t>1</w:t>
            </w:r>
          </w:p>
        </w:tc>
      </w:tr>
      <w:tr>
        <w:tc>
          <w:tcPr>
            <w:tcW w:type="dxa" w:w="1134"/>
            <w:tcBorders>
              <w:top w:sz="4" w:val="nil"/>
              <w:left w:sz="4" w:val="nil"/>
              <w:bottom w:sz="4" w:val="nil"/>
              <w:right w:sz="4" w:val="nil"/>
            </w:tcBorders>
          </w:tcPr>
          <w:p w14:paraId="7E000000">
            <w:pPr>
              <w:ind w:firstLine="0" w:left="0"/>
              <w:jc w:val="center"/>
            </w:pPr>
            <w:r>
              <w:t>0</w:t>
            </w:r>
          </w:p>
        </w:tc>
        <w:tc>
          <w:tcPr>
            <w:tcW w:type="dxa" w:w="1134"/>
            <w:tcBorders>
              <w:top w:sz="4" w:val="nil"/>
              <w:left w:sz="4" w:val="nil"/>
              <w:bottom w:sz="4" w:val="nil"/>
            </w:tcBorders>
          </w:tcPr>
          <w:p w14:paraId="7F000000">
            <w:pPr>
              <w:ind w:firstLine="0" w:left="0"/>
              <w:jc w:val="center"/>
            </w:pPr>
            <w:r>
              <w:t>1</w:t>
            </w:r>
          </w:p>
        </w:tc>
        <w:tc>
          <w:tcPr>
            <w:tcW w:type="dxa" w:w="1134"/>
            <w:tcBorders>
              <w:top w:sz="4" w:val="nil"/>
              <w:bottom w:sz="4" w:val="nil"/>
              <w:right w:sz="4" w:val="nil"/>
            </w:tcBorders>
          </w:tcPr>
          <w:p w14:paraId="80000000">
            <w:pPr>
              <w:ind w:firstLine="0" w:left="0"/>
              <w:jc w:val="center"/>
            </w:pPr>
            <w:r>
              <w:t>1</w:t>
            </w:r>
          </w:p>
        </w:tc>
      </w:tr>
      <w:tr>
        <w:tc>
          <w:tcPr>
            <w:tcW w:type="dxa" w:w="1134"/>
            <w:tcBorders>
              <w:top w:sz="4" w:val="nil"/>
              <w:left w:sz="4" w:val="nil"/>
              <w:bottom w:sz="4" w:val="nil"/>
              <w:right w:sz="4" w:val="nil"/>
            </w:tcBorders>
          </w:tcPr>
          <w:p w14:paraId="81000000">
            <w:pPr>
              <w:ind w:firstLine="0" w:left="0"/>
              <w:jc w:val="center"/>
            </w:pPr>
            <w:r>
              <w:t>1</w:t>
            </w:r>
          </w:p>
        </w:tc>
        <w:tc>
          <w:tcPr>
            <w:tcW w:type="dxa" w:w="1134"/>
            <w:tcBorders>
              <w:top w:sz="4" w:val="nil"/>
              <w:left w:sz="4" w:val="nil"/>
              <w:bottom w:sz="4" w:val="nil"/>
            </w:tcBorders>
          </w:tcPr>
          <w:p w14:paraId="82000000">
            <w:pPr>
              <w:ind w:firstLine="0" w:left="0"/>
              <w:jc w:val="center"/>
            </w:pPr>
            <w:r>
              <w:t>1</w:t>
            </w:r>
          </w:p>
        </w:tc>
        <w:tc>
          <w:tcPr>
            <w:tcW w:type="dxa" w:w="1134"/>
            <w:tcBorders>
              <w:top w:sz="4" w:val="nil"/>
              <w:bottom w:sz="4" w:val="nil"/>
              <w:right w:sz="4" w:val="nil"/>
            </w:tcBorders>
          </w:tcPr>
          <w:p w14:paraId="83000000">
            <w:pPr>
              <w:ind w:firstLine="0" w:left="0"/>
              <w:jc w:val="center"/>
            </w:pPr>
            <w:r>
              <w:t>1</w:t>
            </w:r>
          </w:p>
        </w:tc>
      </w:tr>
    </w:tbl>
    <w:p w14:paraId="84000000">
      <w:r>
        <w:t>3.</w:t>
      </w:r>
      <w:r>
        <w:t> </w:t>
      </w:r>
      <w:r>
        <w:t>И – «всё или ничего». Пример обозначения приведён для 3И</w:t>
      </w:r>
      <w:r>
        <w:t>,</w:t>
      </w:r>
      <w:r>
        <w:t xml:space="preserve"> но это не имеет значения</w:t>
      </w:r>
      <w:r>
        <w:t>,</w:t>
      </w:r>
      <w:r>
        <w:t xml:space="preserve"> так как мы можем сделать хоть 111111И</w:t>
      </w:r>
      <w:r>
        <w:t>,</w:t>
      </w:r>
      <w:r>
        <w:t xml:space="preserve"> все они будут собраны через элементы 2И.</w:t>
      </w:r>
    </w:p>
    <w:p w14:paraId="85000000">
      <w:r>
        <w:t>В алгебраических выражениях записывается следующим образом</w:t>
      </w:r>
      <w:r>
        <w:t>:</w:t>
      </w:r>
    </w:p>
    <w:p w14:paraId="86000000">
      <w:pPr>
        <w:rPr>
          <w:i w:val="1"/>
        </w:rPr>
      </w:pPr>
      <m:oMathPara>
        <m:oMath>
          <m:r>
            <w:rPr>
              <w:rFonts w:ascii="Cambria Math" w:hAnsi="Cambria Math"/>
              <w:sz w:val="22"/>
            </w:rPr>
            <m:t>a∧b=c</m:t>
          </m:r>
        </m:oMath>
      </m:oMathPara>
    </w:p>
    <w:p w14:paraId="87000000">
      <w:pPr>
        <w:ind/>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3720465</wp:posOffset>
                </wp:positionH>
                <wp:positionV relativeFrom="paragraph">
                  <wp:posOffset>707390</wp:posOffset>
                </wp:positionV>
                <wp:extent cx="257175" cy="180975"/>
                <wp:wrapNone/>
                <wp:docPr hidden="false" id="7" name="Picture 7"/>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2272665</wp:posOffset>
                </wp:positionH>
                <wp:positionV relativeFrom="paragraph">
                  <wp:posOffset>707390</wp:posOffset>
                </wp:positionV>
                <wp:extent cx="257175" cy="180975"/>
                <wp:wrapNone/>
                <wp:docPr hidden="false" id="8" name="Picture 8"/>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2686425" cy="885949"/>
            <wp:effectExtent b="0" l="0" r="0" t="0"/>
            <wp:docPr hidden="false" id="9" name="Picture 9"/>
            <a:graphic>
              <a:graphicData uri="http://schemas.openxmlformats.org/drawingml/2006/picture">
                <pic:pic>
                  <pic:nvPicPr>
                    <pic:cNvPr hidden="false" id="10" name="Picture 10"/>
                    <pic:cNvPicPr preferRelativeResize="true"/>
                  </pic:nvPicPr>
                  <pic:blipFill>
                    <a:blip r:embed="rId3"/>
                    <a:stretch/>
                  </pic:blipFill>
                  <pic:spPr>
                    <a:xfrm flipH="false" flipV="false" rot="0">
                      <a:ext cx="2686425" cy="885949"/>
                    </a:xfrm>
                    <a:prstGeom prst="rect"/>
                  </pic:spPr>
                </pic:pic>
              </a:graphicData>
            </a:graphic>
          </wp:inline>
        </w:drawing>
      </w:r>
    </w:p>
    <w:tbl>
      <w:tblPr>
        <w:tblStyle w:val="Style_7"/>
        <w:tblLayout w:type="fixed"/>
      </w:tblPr>
      <w:tblGrid>
        <w:gridCol w:w="1134"/>
        <w:gridCol w:w="1134"/>
        <w:gridCol w:w="1134"/>
      </w:tblGrid>
      <w:tr>
        <w:tc>
          <w:tcPr>
            <w:tcW w:type="dxa" w:w="1134"/>
            <w:tcBorders>
              <w:top w:sz="4" w:val="nil"/>
              <w:left w:sz="4" w:val="nil"/>
              <w:bottom w:color="000000" w:sz="4" w:val="single"/>
              <w:right w:sz="4" w:val="nil"/>
            </w:tcBorders>
          </w:tcPr>
          <w:p w14:paraId="88000000">
            <w:pPr>
              <w:ind w:firstLine="0" w:left="0"/>
              <w:jc w:val="center"/>
            </w:pPr>
            <m:oMathPara>
              <m:oMath>
                <m:r>
                  <w:rPr>
                    <w:rFonts w:ascii="Cambria Math" w:hAnsi="Cambria Math"/>
                    <w:sz w:val="22"/>
                  </w:rPr>
                  <m:t>a</m:t>
                </m:r>
              </m:oMath>
            </m:oMathPara>
          </w:p>
        </w:tc>
        <w:tc>
          <w:tcPr>
            <w:tcW w:type="dxa" w:w="1134"/>
            <w:tcBorders>
              <w:top w:sz="4" w:val="nil"/>
              <w:left w:sz="4" w:val="nil"/>
              <w:bottom w:color="000000" w:sz="4" w:val="single"/>
            </w:tcBorders>
          </w:tcPr>
          <w:p w14:paraId="89000000">
            <w:pPr>
              <w:ind w:firstLine="0" w:left="0"/>
              <w:jc w:val="center"/>
            </w:pPr>
            <m:oMathPara>
              <m:oMath>
                <m:r>
                  <w:rPr>
                    <w:rFonts w:ascii="Cambria Math" w:hAnsi="Cambria Math"/>
                    <w:sz w:val="22"/>
                  </w:rPr>
                  <m:t>b</m:t>
                </m:r>
              </m:oMath>
            </m:oMathPara>
          </w:p>
        </w:tc>
        <w:tc>
          <w:tcPr>
            <w:tcW w:type="dxa" w:w="1134"/>
            <w:tcBorders>
              <w:top w:sz="4" w:val="nil"/>
              <w:bottom w:color="000000" w:sz="4" w:val="single"/>
              <w:right w:sz="4" w:val="nil"/>
            </w:tcBorders>
          </w:tcPr>
          <w:p w14:paraId="8A000000">
            <w:pPr>
              <w:ind w:firstLine="0" w:left="0"/>
              <w:jc w:val="center"/>
            </w:pPr>
            <m:oMathPara>
              <m:oMath>
                <m:r>
                  <w:rPr>
                    <w:rFonts w:ascii="Cambria Math" w:hAnsi="Cambria Math"/>
                    <w:sz w:val="22"/>
                  </w:rPr>
                  <m:t>c</m:t>
                </m:r>
              </m:oMath>
            </m:oMathPara>
          </w:p>
        </w:tc>
      </w:tr>
      <w:tr>
        <w:tc>
          <w:tcPr>
            <w:tcW w:type="dxa" w:w="1134"/>
            <w:tcBorders>
              <w:top w:color="000000" w:sz="4" w:val="single"/>
              <w:left w:sz="4" w:val="nil"/>
              <w:bottom w:sz="4" w:val="nil"/>
              <w:right w:sz="4" w:val="nil"/>
            </w:tcBorders>
          </w:tcPr>
          <w:p w14:paraId="8B000000">
            <w:pPr>
              <w:ind w:firstLine="0" w:left="0"/>
              <w:jc w:val="center"/>
            </w:pPr>
            <w:r>
              <w:t>0</w:t>
            </w:r>
          </w:p>
        </w:tc>
        <w:tc>
          <w:tcPr>
            <w:tcW w:type="dxa" w:w="1134"/>
            <w:tcBorders>
              <w:left w:sz="4" w:val="nil"/>
              <w:bottom w:sz="4" w:val="nil"/>
            </w:tcBorders>
          </w:tcPr>
          <w:p w14:paraId="8C000000">
            <w:pPr>
              <w:ind w:firstLine="0" w:left="0"/>
              <w:jc w:val="center"/>
            </w:pPr>
            <w:r>
              <w:t>0</w:t>
            </w:r>
          </w:p>
        </w:tc>
        <w:tc>
          <w:tcPr>
            <w:tcW w:type="dxa" w:w="1134"/>
            <w:tcBorders>
              <w:bottom w:sz="4" w:val="nil"/>
              <w:right w:sz="4" w:val="nil"/>
            </w:tcBorders>
          </w:tcPr>
          <w:p w14:paraId="8D000000">
            <w:pPr>
              <w:ind w:firstLine="0" w:left="0"/>
              <w:jc w:val="center"/>
            </w:pPr>
            <w:r>
              <w:t>0</w:t>
            </w:r>
          </w:p>
        </w:tc>
      </w:tr>
      <w:tr>
        <w:tc>
          <w:tcPr>
            <w:tcW w:type="dxa" w:w="1134"/>
            <w:tcBorders>
              <w:top w:sz="4" w:val="nil"/>
              <w:left w:sz="4" w:val="nil"/>
              <w:bottom w:sz="4" w:val="nil"/>
              <w:right w:sz="4" w:val="nil"/>
            </w:tcBorders>
          </w:tcPr>
          <w:p w14:paraId="8E000000">
            <w:pPr>
              <w:ind w:firstLine="0" w:left="0"/>
              <w:jc w:val="center"/>
            </w:pPr>
            <w:r>
              <w:t>1</w:t>
            </w:r>
          </w:p>
        </w:tc>
        <w:tc>
          <w:tcPr>
            <w:tcW w:type="dxa" w:w="1134"/>
            <w:tcBorders>
              <w:top w:sz="4" w:val="nil"/>
              <w:left w:sz="4" w:val="nil"/>
              <w:bottom w:sz="4" w:val="nil"/>
            </w:tcBorders>
          </w:tcPr>
          <w:p w14:paraId="8F000000">
            <w:pPr>
              <w:ind w:firstLine="0" w:left="0"/>
              <w:jc w:val="center"/>
            </w:pPr>
            <w:r>
              <w:t>0</w:t>
            </w:r>
          </w:p>
        </w:tc>
        <w:tc>
          <w:tcPr>
            <w:tcW w:type="dxa" w:w="1134"/>
            <w:tcBorders>
              <w:top w:sz="4" w:val="nil"/>
              <w:bottom w:sz="4" w:val="nil"/>
              <w:right w:sz="4" w:val="nil"/>
            </w:tcBorders>
          </w:tcPr>
          <w:p w14:paraId="90000000">
            <w:pPr>
              <w:ind w:firstLine="0" w:left="0"/>
              <w:jc w:val="center"/>
            </w:pPr>
            <w:r>
              <w:t>0</w:t>
            </w:r>
          </w:p>
        </w:tc>
      </w:tr>
      <w:tr>
        <w:tc>
          <w:tcPr>
            <w:tcW w:type="dxa" w:w="1134"/>
            <w:tcBorders>
              <w:top w:sz="4" w:val="nil"/>
              <w:left w:sz="4" w:val="nil"/>
              <w:bottom w:sz="4" w:val="nil"/>
              <w:right w:sz="4" w:val="nil"/>
            </w:tcBorders>
          </w:tcPr>
          <w:p w14:paraId="91000000">
            <w:pPr>
              <w:ind w:firstLine="0" w:left="0"/>
              <w:jc w:val="center"/>
            </w:pPr>
            <w:r>
              <w:t>0</w:t>
            </w:r>
          </w:p>
        </w:tc>
        <w:tc>
          <w:tcPr>
            <w:tcW w:type="dxa" w:w="1134"/>
            <w:tcBorders>
              <w:top w:sz="4" w:val="nil"/>
              <w:left w:sz="4" w:val="nil"/>
              <w:bottom w:sz="4" w:val="nil"/>
            </w:tcBorders>
          </w:tcPr>
          <w:p w14:paraId="92000000">
            <w:pPr>
              <w:ind w:firstLine="0" w:left="0"/>
              <w:jc w:val="center"/>
            </w:pPr>
            <w:r>
              <w:t>1</w:t>
            </w:r>
          </w:p>
        </w:tc>
        <w:tc>
          <w:tcPr>
            <w:tcW w:type="dxa" w:w="1134"/>
            <w:tcBorders>
              <w:top w:sz="4" w:val="nil"/>
              <w:bottom w:sz="4" w:val="nil"/>
              <w:right w:sz="4" w:val="nil"/>
            </w:tcBorders>
          </w:tcPr>
          <w:p w14:paraId="93000000">
            <w:pPr>
              <w:ind w:firstLine="0" w:left="0"/>
              <w:jc w:val="center"/>
            </w:pPr>
            <w:r>
              <w:t>0</w:t>
            </w:r>
          </w:p>
        </w:tc>
      </w:tr>
      <w:tr>
        <w:tc>
          <w:tcPr>
            <w:tcW w:type="dxa" w:w="1134"/>
            <w:tcBorders>
              <w:top w:sz="4" w:val="nil"/>
              <w:left w:sz="4" w:val="nil"/>
              <w:bottom w:sz="4" w:val="nil"/>
              <w:right w:sz="4" w:val="nil"/>
            </w:tcBorders>
          </w:tcPr>
          <w:p w14:paraId="94000000">
            <w:pPr>
              <w:ind w:firstLine="0" w:left="0"/>
              <w:jc w:val="center"/>
            </w:pPr>
            <w:r>
              <w:t>1</w:t>
            </w:r>
          </w:p>
        </w:tc>
        <w:tc>
          <w:tcPr>
            <w:tcW w:type="dxa" w:w="1134"/>
            <w:tcBorders>
              <w:top w:sz="4" w:val="nil"/>
              <w:left w:sz="4" w:val="nil"/>
              <w:bottom w:sz="4" w:val="nil"/>
            </w:tcBorders>
          </w:tcPr>
          <w:p w14:paraId="95000000">
            <w:pPr>
              <w:ind w:firstLine="0" w:left="0"/>
              <w:jc w:val="center"/>
            </w:pPr>
            <w:r>
              <w:t>1</w:t>
            </w:r>
          </w:p>
        </w:tc>
        <w:tc>
          <w:tcPr>
            <w:tcW w:type="dxa" w:w="1134"/>
            <w:tcBorders>
              <w:top w:sz="4" w:val="nil"/>
              <w:bottom w:sz="4" w:val="nil"/>
              <w:right w:sz="4" w:val="nil"/>
            </w:tcBorders>
          </w:tcPr>
          <w:p w14:paraId="96000000">
            <w:pPr>
              <w:ind w:firstLine="0" w:left="0"/>
              <w:jc w:val="center"/>
            </w:pPr>
            <w:r>
              <w:t>1</w:t>
            </w:r>
          </w:p>
        </w:tc>
      </w:tr>
    </w:tbl>
    <w:p w14:paraId="97000000">
      <w:r>
        <w:t xml:space="preserve">4. </w:t>
      </w:r>
      <w:r>
        <w:t>XOR</w:t>
      </w:r>
      <w:r>
        <w:t xml:space="preserve"> (</w:t>
      </w:r>
      <w:r>
        <w:t>«Исключающее ИЛИ»</w:t>
      </w:r>
      <w:r>
        <w:t>)</w:t>
      </w:r>
      <w:r>
        <w:t>,</w:t>
      </w:r>
      <w:r>
        <w:t xml:space="preserve"> </w:t>
      </w:r>
      <w:r>
        <w:t>NAND</w:t>
      </w:r>
      <w:r>
        <w:t xml:space="preserve"> (</w:t>
      </w:r>
      <w:r>
        <w:t>2И-НЕ</w:t>
      </w:r>
      <w:r>
        <w:t>),</w:t>
      </w:r>
      <w:r>
        <w:t xml:space="preserve"> </w:t>
      </w:r>
      <w:r>
        <w:t>NOR</w:t>
      </w:r>
      <w:r>
        <w:t>(</w:t>
      </w:r>
      <w:r>
        <w:t>2ИЛИ-НЕ</w:t>
      </w:r>
      <w:r>
        <w:t>)</w:t>
      </w:r>
    </w:p>
    <w:p w14:paraId="98000000">
      <w:r>
        <w:t>Из элементов 1-3 можно собрать и выдумать множество других элементов</w:t>
      </w:r>
      <w:r>
        <w:t>,</w:t>
      </w:r>
      <w:r>
        <w:t xml:space="preserve"> примеры наиболее распространённых и их таблицы истинности приведены на рисунке ниже</w:t>
      </w:r>
      <w:r>
        <w:t>:</w:t>
      </w:r>
    </w:p>
    <w:p w14:paraId="99000000">
      <w:pPr>
        <w:ind w:firstLine="0" w:left="0"/>
        <w:jc w:val="center"/>
      </w:pPr>
      <w:r>
        <w:drawing>
          <wp:inline>
            <wp:extent cx="5616575" cy="2601456"/>
            <wp:effectExtent b="0" l="0" r="0" t="0"/>
            <wp:docPr hidden="false" id="11" name="Picture 11"/>
            <a:graphic>
              <a:graphicData uri="http://schemas.openxmlformats.org/drawingml/2006/picture">
                <pic:pic>
                  <pic:nvPicPr>
                    <pic:cNvPr hidden="false" id="12" name="Picture 12"/>
                    <pic:cNvPicPr preferRelativeResize="true"/>
                  </pic:nvPicPr>
                  <pic:blipFill>
                    <a:blip r:embed="rId4"/>
                    <a:stretch/>
                  </pic:blipFill>
                  <pic:spPr>
                    <a:xfrm flipH="false" flipV="false" rot="0">
                      <a:ext cx="5616575" cy="2601456"/>
                    </a:xfrm>
                    <a:prstGeom prst="rect"/>
                  </pic:spPr>
                </pic:pic>
              </a:graphicData>
            </a:graphic>
          </wp:inline>
        </w:drawing>
      </w:r>
    </w:p>
    <w:p w14:paraId="9A000000">
      <w:r>
        <w:t>Исключающее ИЛИ в виде алгебраического выражения можно представить несколькими способами</w:t>
      </w:r>
      <w:r>
        <w:t>:</w:t>
      </w:r>
    </w:p>
    <w:p w14:paraId="9B000000">
      <w:pPr>
        <w:rPr>
          <w:i w:val="1"/>
        </w:rPr>
      </w:pPr>
      <m:oMathPara>
        <m:oMath>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d>
            <m:dPr>
              <m:sepChr m:val=","/>
            </m:dPr>
            <m:e>
              <m:r>
                <w:rPr>
                  <w:rFonts w:ascii="Cambria Math" w:hAnsi="Cambria Math"/>
                  <w:sz w:val="22"/>
                </w:rPr>
                <m:t>A∨B</m:t>
              </m:r>
            </m:e>
          </m:d>
          <m:r>
            <w:rPr>
              <w:rFonts w:ascii="Cambria Math" w:hAnsi="Cambria Math"/>
              <w:sz w:val="22"/>
            </w:rPr>
            <m:t>=</m:t>
          </m:r>
          <m:limUpp>
            <m:e>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m:t>
              </m:r>
            </m:e>
            <m:lim>
              <m:r>
                <w:rPr>
                  <w:rFonts w:ascii="Cambria Math" w:hAnsi="Cambria Math"/>
                  <w:sz w:val="22"/>
                </w:rPr>
                <m:t>̅</m:t>
              </m:r>
            </m:lim>
          </m:limUpp>
        </m:oMath>
      </m:oMathPara>
    </w:p>
    <w:p w14:paraId="9C000000">
      <w:r>
        <w:t>Последний вариант может использоваться в картах КАРНО</w:t>
      </w:r>
      <w:r>
        <w:t>,</w:t>
      </w:r>
      <w:r>
        <w:t xml:space="preserve"> когда имеет место следующая таблица</w:t>
      </w:r>
      <w:r>
        <w:t>:</w:t>
      </w:r>
    </w:p>
    <w:tbl>
      <w:tblPr>
        <w:tblStyle w:val="Style_7"/>
        <w:tblLayout w:type="fixed"/>
      </w:tblPr>
      <w:tblGrid>
        <w:gridCol w:w="3115"/>
        <w:gridCol w:w="3115"/>
        <w:gridCol w:w="3115"/>
      </w:tblGrid>
      <w:tr>
        <w:tc>
          <w:tcPr>
            <w:tcW w:type="dxa" w:w="3115"/>
            <w:tcBorders>
              <w:top w:sz="4" w:val="nil"/>
              <w:left w:sz="4" w:val="nil"/>
              <w:bottom w:color="000000" w:sz="12" w:val="single"/>
              <w:right w:color="000000" w:sz="12" w:val="single"/>
            </w:tcBorders>
          </w:tcPr>
          <w:p w14:paraId="9D000000">
            <w:pPr>
              <w:ind w:firstLine="0" w:left="0"/>
              <w:jc w:val="center"/>
            </w:pPr>
          </w:p>
        </w:tc>
        <w:tc>
          <w:tcPr>
            <w:tcW w:type="dxa" w:w="3115"/>
            <w:tcBorders>
              <w:top w:sz="4" w:val="nil"/>
              <w:left w:color="000000" w:sz="12" w:val="single"/>
              <w:bottom w:color="000000" w:sz="12" w:val="single"/>
              <w:right w:color="000000" w:sz="8" w:val="single"/>
            </w:tcBorders>
          </w:tcPr>
          <w:p w14:paraId="9E000000">
            <w:pPr>
              <w:ind w:firstLine="0" w:left="0"/>
              <w:jc w:val="center"/>
            </w:pPr>
            <m:oMathPara>
              <m:oMath>
                <m:r>
                  <w:rPr>
                    <w:rFonts w:ascii="Cambria Math" w:hAnsi="Cambria Math"/>
                    <w:sz w:val="22"/>
                  </w:rPr>
                  <m:t>a</m:t>
                </m:r>
              </m:oMath>
            </m:oMathPara>
          </w:p>
        </w:tc>
        <w:tc>
          <w:tcPr>
            <w:tcW w:type="dxa" w:w="3115"/>
            <w:tcBorders>
              <w:top w:sz="4" w:val="nil"/>
              <w:left w:color="000000" w:sz="8" w:val="single"/>
              <w:bottom w:color="000000" w:sz="12" w:val="single"/>
              <w:right w:sz="4" w:val="nil"/>
            </w:tcBorders>
          </w:tcPr>
          <w:p w14:paraId="9F000000">
            <w:pPr>
              <w:ind w:firstLine="0" w:left="0"/>
              <w:jc w:val="center"/>
            </w:pPr>
            <m:oMathPara>
              <m:oMath>
                <m:limUpp>
                  <m:e>
                    <m:r>
                      <w:rPr>
                        <w:rFonts w:ascii="Cambria Math" w:hAnsi="Cambria Math"/>
                        <w:sz w:val="22"/>
                      </w:rPr>
                      <m:t>a</m:t>
                    </m:r>
                  </m:e>
                  <m:lim>
                    <m:r>
                      <w:rPr>
                        <w:rFonts w:ascii="Cambria Math" w:hAnsi="Cambria Math"/>
                        <w:sz w:val="22"/>
                      </w:rPr>
                      <m:t>̅</m:t>
                    </m:r>
                  </m:lim>
                </m:limUpp>
              </m:oMath>
            </m:oMathPara>
          </w:p>
        </w:tc>
      </w:tr>
      <w:tr>
        <w:tc>
          <w:tcPr>
            <w:tcW w:type="dxa" w:w="3115"/>
            <w:tcBorders>
              <w:top w:color="000000" w:sz="12" w:val="single"/>
              <w:left w:sz="4" w:val="nil"/>
              <w:bottom w:color="000000" w:sz="8" w:val="single"/>
              <w:right w:color="000000" w:sz="12" w:val="single"/>
            </w:tcBorders>
          </w:tcPr>
          <w:p w14:paraId="A0000000">
            <w:pPr>
              <w:ind w:firstLine="0" w:left="0"/>
              <w:jc w:val="center"/>
            </w:pPr>
            <w:r>
              <w:t>b</w:t>
            </w:r>
          </w:p>
        </w:tc>
        <w:tc>
          <w:tcPr>
            <w:tcW w:type="dxa" w:w="3115"/>
            <w:tcBorders>
              <w:top w:color="000000" w:sz="12" w:val="single"/>
              <w:left w:color="000000" w:sz="12" w:val="single"/>
            </w:tcBorders>
          </w:tcPr>
          <w:p w14:paraId="A1000000">
            <w:pPr>
              <w:ind w:firstLine="0" w:left="0"/>
              <w:jc w:val="center"/>
            </w:pPr>
            <w:r>
              <w:t>1</w:t>
            </w:r>
          </w:p>
        </w:tc>
        <w:tc>
          <w:tcPr>
            <w:tcW w:type="dxa" w:w="3115"/>
            <w:tcBorders>
              <w:top w:color="000000" w:sz="12" w:val="single"/>
              <w:right w:sz="4" w:val="nil"/>
            </w:tcBorders>
          </w:tcPr>
          <w:p w14:paraId="A2000000">
            <w:pPr>
              <w:ind w:firstLine="0" w:left="0"/>
              <w:jc w:val="center"/>
            </w:pPr>
            <w:r>
              <w:t>0</w:t>
            </w:r>
          </w:p>
        </w:tc>
      </w:tr>
      <w:tr>
        <w:tc>
          <w:tcPr>
            <w:tcW w:type="dxa" w:w="3115"/>
            <w:tcBorders>
              <w:top w:color="000000" w:sz="8" w:val="single"/>
              <w:left w:sz="4" w:val="nil"/>
              <w:bottom w:sz="4" w:val="nil"/>
              <w:right w:color="000000" w:sz="12" w:val="single"/>
            </w:tcBorders>
          </w:tcPr>
          <w:p w14:paraId="A3000000">
            <w:pPr>
              <w:ind w:firstLine="0" w:left="0"/>
              <w:jc w:val="center"/>
            </w:pPr>
            <m:oMathPara>
              <m:oMath>
                <m:limUpp>
                  <m:e>
                    <m:r>
                      <w:rPr>
                        <w:rFonts w:ascii="Cambria Math" w:hAnsi="Cambria Math"/>
                        <w:sz w:val="22"/>
                      </w:rPr>
                      <m:t>b</m:t>
                    </m:r>
                  </m:e>
                  <m:lim>
                    <m:r>
                      <w:rPr>
                        <w:rFonts w:ascii="Cambria Math" w:hAnsi="Cambria Math"/>
                        <w:sz w:val="22"/>
                      </w:rPr>
                      <m:t>̅</m:t>
                    </m:r>
                  </m:lim>
                </m:limUpp>
              </m:oMath>
            </m:oMathPara>
          </w:p>
        </w:tc>
        <w:tc>
          <w:tcPr>
            <w:tcW w:type="dxa" w:w="3115"/>
            <w:tcBorders>
              <w:left w:color="000000" w:sz="12" w:val="single"/>
              <w:bottom w:sz="4" w:val="nil"/>
            </w:tcBorders>
          </w:tcPr>
          <w:p w14:paraId="A4000000">
            <w:pPr>
              <w:ind w:firstLine="0" w:left="0"/>
              <w:jc w:val="center"/>
            </w:pPr>
            <w:r>
              <w:t>0</w:t>
            </w:r>
          </w:p>
        </w:tc>
        <w:tc>
          <w:tcPr>
            <w:tcW w:type="dxa" w:w="3115"/>
            <w:tcBorders>
              <w:bottom w:sz="4" w:val="nil"/>
              <w:right w:sz="4" w:val="nil"/>
            </w:tcBorders>
          </w:tcPr>
          <w:p w14:paraId="A5000000">
            <w:pPr>
              <w:ind w:firstLine="0" w:left="0"/>
              <w:jc w:val="center"/>
            </w:pPr>
            <w:r>
              <w:t>1</w:t>
            </w:r>
          </w:p>
        </w:tc>
      </w:tr>
    </w:tbl>
    <w:p w14:paraId="A6000000">
      <w:pPr>
        <w:ind/>
        <w:jc w:val="center"/>
      </w:pPr>
      <m:oMathPara>
        <m:oMath>
          <m:r>
            <w:rPr>
              <w:rFonts w:ascii="Cambria Math" w:hAnsi="Cambria Math"/>
              <w:sz w:val="22"/>
            </w:rPr>
            <m:t>y=</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r>
        <w:t xml:space="preserve"> =</w:t>
      </w:r>
      <m:oMathPara>
        <m:oMath>
          <m:limUpp>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lim>
              <m:r>
                <w:rPr>
                  <w:rFonts w:ascii="Cambria Math" w:hAnsi="Cambria Math"/>
                  <w:sz w:val="22"/>
                </w:rPr>
                <m:t>̅</m:t>
              </m:r>
            </m:lim>
          </m:limUpp>
        </m:oMath>
      </m:oMathPara>
      <w:r>
        <w:t xml:space="preserve"> – Исключающее ИЛИ-НЕ.</w:t>
      </w:r>
    </w:p>
    <w:p w14:paraId="A7000000"/>
    <w:p w14:paraId="A8000000">
      <w:bookmarkStart w:id="5" w:name="__RefHeading___4"/>
      <w:bookmarkEnd w:id="5"/>
      <w:pPr>
        <w:pStyle w:val="Style_6"/>
      </w:pPr>
      <w:r>
        <w:br w:type="page"/>
      </w:r>
      <w:r>
        <w:t>Арифметические операции с числами</w:t>
      </w:r>
    </w:p>
    <w:p w14:paraId="A9000000">
      <w:bookmarkStart w:id="6" w:name="__RefHeading___5"/>
      <w:bookmarkEnd w:id="6"/>
      <w:pPr>
        <w:pStyle w:val="Style_8"/>
      </w:pPr>
      <w:r>
        <w:t xml:space="preserve">Позиционный </w:t>
      </w:r>
      <w:r>
        <w:t xml:space="preserve">vs </w:t>
      </w:r>
      <w:r>
        <w:t>Непозиционный</w:t>
      </w:r>
    </w:p>
    <w:p w14:paraId="AA000000">
      <w:r>
        <w:t>В непозиционной системе счисления изменение положения символа в числе не влияет на значение самого числа.</w:t>
      </w:r>
    </w:p>
    <w:p w14:paraId="AB000000">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AC000000">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AD000000">
      <w:bookmarkStart w:id="7" w:name="__RefHeading___6"/>
      <w:bookmarkEnd w:id="7"/>
      <w:pPr>
        <w:pStyle w:val="Style_8"/>
      </w:pPr>
      <w:r>
        <w:t>Коды двоичных чисел</w:t>
      </w:r>
    </w:p>
    <w:p w14:paraId="AE000000">
      <w:r>
        <w:rPr>
          <w:rStyle w:val="Style_9_ch"/>
        </w:rPr>
        <w:fldChar w:fldCharType="begin"/>
      </w:r>
      <w:r>
        <w:rPr>
          <w:rStyle w:val="Style_9_ch"/>
        </w:rPr>
        <w:instrText>HYPERLINK "https://microkontroller.ru/programmirovanie-mikrokontrollerov-avr/pryamoy-obratnyiy-dopolnitelnyiy-kod-dvoichnogo-chisla/"</w:instrText>
      </w:r>
      <w:r>
        <w:rPr>
          <w:rStyle w:val="Style_9_ch"/>
        </w:rPr>
        <w:fldChar w:fldCharType="separate"/>
      </w:r>
      <w:r>
        <w:rPr>
          <w:rStyle w:val="Style_9_ch"/>
        </w:rPr>
        <w:t>Ссылка на источник</w:t>
      </w:r>
      <w:r>
        <w:rPr>
          <w:rStyle w:val="Style_9_ch"/>
        </w:rPr>
        <w:fldChar w:fldCharType="end"/>
      </w:r>
      <w:r>
        <w:t xml:space="preserve"> – примеры вычитания и сложения</w:t>
      </w:r>
    </w:p>
    <w:p w14:paraId="AF000000">
      <w:r>
        <w:rPr>
          <w:b w:val="1"/>
        </w:rPr>
        <w:t>Прямой код</w:t>
      </w:r>
      <w:r>
        <w:t xml:space="preserve"> </w:t>
      </w:r>
      <w:r>
        <w:t>–</w:t>
      </w:r>
      <w:r>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B0000000">
      <w:r>
        <w:t>Используется для записи:</w:t>
      </w:r>
    </w:p>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B1000000">
            <w:pPr>
              <w:pStyle w:val="Style_10"/>
              <w:ind/>
              <w:jc w:val="center"/>
            </w:pPr>
            <w:r>
              <w:t>неотрицательных чисел</w:t>
            </w:r>
          </w:p>
        </w:tc>
        <w:tc>
          <w:tcPr>
            <w:tcW w:type="dxa" w:w="4673"/>
            <w:tcMar>
              <w:top w:type="dxa" w:w="72"/>
              <w:left w:type="dxa" w:w="72"/>
              <w:bottom w:type="dxa" w:w="72"/>
              <w:right w:type="dxa" w:w="72"/>
            </w:tcMar>
            <w:vAlign w:val="center"/>
          </w:tcPr>
          <w:p w14:paraId="B2000000">
            <w:pPr>
              <w:pStyle w:val="Style_10"/>
              <w:ind/>
              <w:jc w:val="center"/>
            </w:pPr>
            <w:r>
              <w:t>как положительных, так и отрицательных чисел</w:t>
            </w:r>
          </w:p>
        </w:tc>
      </w:tr>
      <w:tr>
        <w:tc>
          <w:tcPr>
            <w:tcW w:type="dxa" w:w="4672"/>
            <w:tcMar>
              <w:top w:type="dxa" w:w="72"/>
              <w:left w:type="dxa" w:w="72"/>
              <w:bottom w:type="dxa" w:w="72"/>
              <w:right w:type="dxa" w:w="72"/>
            </w:tcMar>
            <w:vAlign w:val="center"/>
          </w:tcPr>
          <w:p w14:paraId="B3000000">
            <w:pPr>
              <w:pStyle w:val="Style_10"/>
              <w:ind/>
              <w:jc w:val="center"/>
            </w:pPr>
            <w:r>
              <w:drawing>
                <wp:inline>
                  <wp:extent cx="2864506" cy="1155801"/>
                  <wp:effectExtent b="0" l="0" r="0" t="0"/>
                  <wp:docPr hidden="false" id="13" name="Picture 13"/>
                  <a:graphic>
                    <a:graphicData uri="http://schemas.openxmlformats.org/drawingml/2006/picture">
                      <pic:pic>
                        <pic:nvPicPr>
                          <pic:cNvPr hidden="false" id="14" name="Picture 14"/>
                          <pic:cNvPicPr preferRelativeResize="true"/>
                        </pic:nvPicPr>
                        <pic:blipFill>
                          <a:blip r:embed="rId5"/>
                          <a:srcRect b="0" l="0" r="0" t="0"/>
                          <a:stretch/>
                        </pic:blipFill>
                        <pic:spPr>
                          <a:xfrm flipH="false" flipV="false" rot="0">
                            <a:ext cx="2864506" cy="1155801"/>
                          </a:xfrm>
                          <a:prstGeom prst="rect"/>
                        </pic:spPr>
                      </pic:pic>
                    </a:graphicData>
                  </a:graphic>
                </wp:inline>
              </w:drawing>
            </w:r>
          </w:p>
          <w:p w14:paraId="B4000000">
            <w:pPr>
              <w:pStyle w:val="Style_10"/>
              <w:ind/>
              <w:jc w:val="center"/>
            </w:pPr>
            <w:r>
              <w:t>В этом варианте (для восьмибитного двоичного числа) мы можем записать максимальное число 255 (всего чисел 256 - от 0 до 255)</w:t>
            </w:r>
          </w:p>
        </w:tc>
        <w:tc>
          <w:tcPr>
            <w:tcW w:type="dxa" w:w="4673"/>
            <w:tcMar>
              <w:top w:type="dxa" w:w="72"/>
              <w:left w:type="dxa" w:w="72"/>
              <w:bottom w:type="dxa" w:w="72"/>
              <w:right w:type="dxa" w:w="72"/>
            </w:tcMar>
            <w:vAlign w:val="center"/>
          </w:tcPr>
          <w:p w14:paraId="B5000000">
            <w:pPr>
              <w:pStyle w:val="Style_10"/>
              <w:ind/>
              <w:jc w:val="center"/>
            </w:pPr>
            <w:r>
              <w:drawing>
                <wp:inline>
                  <wp:extent cx="2843897" cy="1463040"/>
                  <wp:effectExtent b="0" l="0" r="0" t="0"/>
                  <wp:docPr hidden="false" id="15" name="Picture 15"/>
                  <a:graphic>
                    <a:graphicData uri="http://schemas.openxmlformats.org/drawingml/2006/picture">
                      <pic:pic>
                        <pic:nvPicPr>
                          <pic:cNvPr hidden="false" id="16" name="Picture 16"/>
                          <pic:cNvPicPr preferRelativeResize="true"/>
                        </pic:nvPicPr>
                        <pic:blipFill>
                          <a:blip r:embed="rId6"/>
                          <a:srcRect b="0" l="0" r="0" t="0"/>
                          <a:stretch/>
                        </pic:blipFill>
                        <pic:spPr>
                          <a:xfrm flipH="false" flipV="false" rot="0">
                            <a:ext cx="2843897" cy="1463040"/>
                          </a:xfrm>
                          <a:prstGeom prst="rect"/>
                        </pic:spPr>
                      </pic:pic>
                    </a:graphicData>
                  </a:graphic>
                </wp:inline>
              </w:drawing>
            </w:r>
          </w:p>
          <w:p w14:paraId="B6000000">
            <w:pPr>
              <w:pStyle w:val="Style_10"/>
              <w:ind/>
              <w:jc w:val="center"/>
            </w:pPr>
            <w:r>
              <w:t>В этом случае диапазон десятичных чисел, которые можно записать в прямом коде, составляет от - 127 до +127:</w:t>
            </w:r>
          </w:p>
        </w:tc>
      </w:tr>
    </w:tbl>
    <w:p w14:paraId="B7000000"/>
    <w:p w14:paraId="B8000000"/>
    <w:p w14:paraId="B9000000"/>
    <w:p w14:paraId="BA000000"/>
    <w:p w14:paraId="BB000000">
      <w:r>
        <w:rPr>
          <w:b w:val="1"/>
        </w:rPr>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BC000000">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BD000000">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BE000000">
      <w:r>
        <w:t>Для неотрицательных чисел обратный код двоичного числа имеет тот же вид, что и запись неотрицательного числа в прямом коде.</w:t>
      </w:r>
    </w:p>
    <w:p w14:paraId="BF000000">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r>
        <w:t>проинвертировать</w:t>
      </w:r>
      <w:r>
        <w:t>.</w:t>
      </w:r>
    </w:p>
    <w:p w14:paraId="C0000000">
      <w:pPr>
        <w:pStyle w:val="Style_10"/>
        <w:ind/>
        <w:jc w:val="center"/>
      </w:pPr>
      <w:r>
        <w:drawing>
          <wp:inline>
            <wp:extent cx="5940425" cy="1481455"/>
            <wp:effectExtent b="0" l="0" r="0" t="0"/>
            <wp:docPr hidden="false" id="17" name="Picture 17"/>
            <a:graphic>
              <a:graphicData uri="http://schemas.openxmlformats.org/drawingml/2006/picture">
                <pic:pic>
                  <pic:nvPicPr>
                    <pic:cNvPr hidden="false" id="18" name="Picture 18"/>
                    <pic:cNvPicPr preferRelativeResize="true"/>
                  </pic:nvPicPr>
                  <pic:blipFill>
                    <a:blip r:embed="rId7"/>
                    <a:srcRect b="0" l="0" r="0" t="0"/>
                    <a:stretch/>
                  </pic:blipFill>
                  <pic:spPr>
                    <a:xfrm flipH="false" flipV="false" rot="0">
                      <a:ext cx="5940425" cy="1481455"/>
                    </a:xfrm>
                    <a:prstGeom prst="rect"/>
                  </pic:spPr>
                </pic:pic>
              </a:graphicData>
            </a:graphic>
          </wp:inline>
        </w:drawing>
      </w:r>
    </w:p>
    <w:p w14:paraId="C1000000"/>
    <w:p w14:paraId="C2000000"/>
    <w:p w14:paraId="C3000000"/>
    <w:p w14:paraId="C4000000"/>
    <w:p w14:paraId="C5000000"/>
    <w:p w14:paraId="C6000000"/>
    <w:p w14:paraId="C7000000"/>
    <w:p w14:paraId="C8000000"/>
    <w:p w14:paraId="C9000000"/>
    <w:p w14:paraId="CA000000"/>
    <w:p w14:paraId="CB000000"/>
    <w:p w14:paraId="CC000000"/>
    <w:p w14:paraId="CD000000">
      <w:r>
        <w:rPr>
          <w:b w:val="1"/>
        </w:rPr>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CE000000">
      <w:r>
        <w:t>В дополнительном коде (как и в прямом и обратном) старший разряд отводится для представления знака числа (знаковый бит).</w:t>
      </w:r>
    </w:p>
    <w:p w14:paraId="CF000000">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D0000000">
      <w:pPr>
        <w:pStyle w:val="Style_10"/>
        <w:ind/>
        <w:jc w:val="center"/>
      </w:pPr>
      <w:r>
        <w:drawing>
          <wp:inline>
            <wp:extent cx="5582988" cy="5157216"/>
            <wp:effectExtent b="0" l="0" r="0" t="0"/>
            <wp:docPr hidden="false" id="19" name="Picture 19"/>
            <a:graphic>
              <a:graphicData uri="http://schemas.openxmlformats.org/drawingml/2006/picture">
                <pic:pic>
                  <pic:nvPicPr>
                    <pic:cNvPr hidden="false" id="20" name="Picture 20"/>
                    <pic:cNvPicPr preferRelativeResize="true"/>
                  </pic:nvPicPr>
                  <pic:blipFill>
                    <a:blip r:embed="rId8"/>
                    <a:srcRect b="0" l="0" r="0" t="0"/>
                    <a:stretch/>
                  </pic:blipFill>
                  <pic:spPr>
                    <a:xfrm flipH="false" flipV="false" rot="0">
                      <a:ext cx="5582988" cy="5157216"/>
                    </a:xfrm>
                    <a:prstGeom prst="rect"/>
                  </pic:spPr>
                </pic:pic>
              </a:graphicData>
            </a:graphic>
          </wp:inline>
        </w:drawing>
      </w:r>
    </w:p>
    <w:p w14:paraId="D1000000"/>
    <w:p w14:paraId="D2000000"/>
    <w:p w14:paraId="D3000000"/>
    <w:p w14:paraId="D4000000"/>
    <w:p w14:paraId="D5000000"/>
    <w:p w14:paraId="D6000000">
      <w:bookmarkStart w:id="8" w:name="__RefHeading___7"/>
      <w:bookmarkEnd w:id="8"/>
      <w:pPr>
        <w:pStyle w:val="Style_8"/>
      </w:pPr>
      <w:r>
        <w:t>Умножение двоичных чисел</w:t>
      </w:r>
    </w:p>
    <w:p w14:paraId="D7000000">
      <w:pPr>
        <w:pStyle w:val="Style_10"/>
        <w:ind/>
        <w:jc w:val="center"/>
      </w:pPr>
      <w:r>
        <w:drawing>
          <wp:inline>
            <wp:extent cx="5332367" cy="4001415"/>
            <wp:effectExtent b="0" l="0" r="0" t="0"/>
            <wp:docPr hidden="false" id="21" name="Picture 21"/>
            <a:graphic>
              <a:graphicData uri="http://schemas.openxmlformats.org/drawingml/2006/picture">
                <pic:pic>
                  <pic:nvPicPr>
                    <pic:cNvPr hidden="false" id="22" name="Picture 22"/>
                    <pic:cNvPicPr preferRelativeResize="true"/>
                  </pic:nvPicPr>
                  <pic:blipFill>
                    <a:blip r:embed="rId9"/>
                    <a:srcRect b="0" l="0" r="0" t="0"/>
                    <a:stretch/>
                  </pic:blipFill>
                  <pic:spPr>
                    <a:xfrm flipH="false" flipV="false" rot="0">
                      <a:ext cx="5332367" cy="4001415"/>
                    </a:xfrm>
                    <a:prstGeom prst="rect"/>
                  </pic:spPr>
                </pic:pic>
              </a:graphicData>
            </a:graphic>
          </wp:inline>
        </w:drawing>
      </w:r>
    </w:p>
    <w:p w14:paraId="D8000000"/>
    <w:p w14:paraId="D9000000"/>
    <w:p w14:paraId="DA000000"/>
    <w:p w14:paraId="DB000000">
      <w:bookmarkStart w:id="9" w:name="__RefHeading___8"/>
      <w:bookmarkEnd w:id="9"/>
      <w:pPr>
        <w:pStyle w:val="Style_6"/>
      </w:pPr>
      <w:r>
        <w:br w:type="page"/>
      </w:r>
      <w:r>
        <w:t>Вещественные числа. Хранение вещественного числа в компьютере</w:t>
      </w:r>
    </w:p>
    <w:p w14:paraId="DC000000">
      <w:pPr>
        <w:ind w:firstLine="576" w:left="0"/>
      </w:pPr>
      <w:r>
        <w:t>1. Алгоритм представления вещественного числа (числа с плавающей точкой) в компьютере:</w:t>
      </w:r>
    </w:p>
    <w:p w14:paraId="DD000000">
      <w:pPr>
        <w:ind w:firstLine="0" w:left="0"/>
      </w:pPr>
      <w:r>
        <w:t>1) Перевод числа в двоичную (бинарную) систему счисления.</w:t>
      </w:r>
    </w:p>
    <w:p w14:paraId="DE000000">
      <w:pPr>
        <w:ind w:firstLine="0" w:left="0"/>
      </w:pPr>
      <w:r>
        <w:t>2) Представление числа в нормализованной записи.</w:t>
      </w:r>
    </w:p>
    <w:p w14:paraId="DF000000">
      <w:pPr>
        <w:ind w:firstLine="0" w:left="0"/>
      </w:pPr>
      <w:r>
        <w:t>3) Нахождение степени.</w:t>
      </w:r>
    </w:p>
    <w:p w14:paraId="E0000000">
      <w:pPr>
        <w:ind w:firstLine="0" w:left="0"/>
      </w:pPr>
      <w:r>
        <w:t>4) Размещение знака, степени и мантиссы в соответствующие разряды.</w:t>
      </w:r>
    </w:p>
    <w:p w14:paraId="E1000000">
      <w:pPr>
        <w:ind w:firstLine="708" w:left="0"/>
      </w:pPr>
      <w:r>
        <w:t>Рассмотрим этот процесс на примере.</w:t>
      </w:r>
    </w:p>
    <w:p w14:paraId="E2000000">
      <w:pPr>
        <w:ind w:firstLine="0" w:left="0"/>
      </w:pPr>
      <w:r>
        <w:t>Дано число в десятичной системе счисления -2</w:t>
      </w:r>
      <w:r>
        <w:t>5</w:t>
      </w:r>
      <w:r>
        <w:t>.625</w:t>
      </w:r>
    </w:p>
    <w:p w14:paraId="E3000000">
      <w:pPr>
        <w:ind w:firstLine="0" w:left="0"/>
      </w:pPr>
      <w:r>
        <w:t xml:space="preserve">1) Перевод в </w:t>
      </w:r>
      <w:r>
        <w:t>bin</w:t>
      </w:r>
      <w:r>
        <w:t xml:space="preserve"> </w:t>
      </w:r>
      <w:r>
        <w:t>систему счисления:</w:t>
      </w:r>
    </w:p>
    <w:p w14:paraId="E4000000">
      <w:pPr>
        <w:ind w:firstLine="0" w:left="0"/>
      </w:pPr>
      <w:r>
        <w:t>а) Переведем целую часть числа:</w:t>
      </w:r>
    </w:p>
    <w:p w14:paraId="E5000000">
      <w:pPr>
        <w:ind w:firstLine="0" w:left="0"/>
        <w:jc w:val="center"/>
      </w:pPr>
      <w:r>
        <w:drawing>
          <wp:inline>
            <wp:extent cx="3551323" cy="1404258"/>
            <wp:effectExtent b="0" l="0" r="0" t="0"/>
            <wp:docPr hidden="false" id="23" name="Picture 23"/>
            <a:graphic>
              <a:graphicData uri="http://schemas.openxmlformats.org/drawingml/2006/picture">
                <pic:pic>
                  <pic:nvPicPr>
                    <pic:cNvPr hidden="false" id="24" name="Picture 24"/>
                    <pic:cNvPicPr preferRelativeResize="true"/>
                  </pic:nvPicPr>
                  <pic:blipFill>
                    <a:blip r:embed="rId10"/>
                    <a:srcRect b="0" l="0" r="0" t="0"/>
                    <a:stretch/>
                  </pic:blipFill>
                  <pic:spPr>
                    <a:xfrm flipH="false" flipV="false" rot="0">
                      <a:ext cx="3551323" cy="1404258"/>
                    </a:xfrm>
                    <a:prstGeom prst="rect"/>
                  </pic:spPr>
                </pic:pic>
              </a:graphicData>
            </a:graphic>
          </wp:inline>
        </w:drawing>
      </w:r>
    </w:p>
    <w:p w14:paraId="E6000000">
      <w:pPr>
        <w:ind w:firstLine="0" w:left="0"/>
      </w:pPr>
      <w:r>
        <w:t>б) Переведем дробную часть числа:</w:t>
      </w:r>
    </w:p>
    <w:p w14:paraId="E7000000">
      <w:pPr>
        <w:ind w:firstLine="0" w:left="0"/>
        <w:jc w:val="center"/>
      </w:pPr>
      <w:r>
        <w:drawing>
          <wp:inline>
            <wp:extent cx="2800350" cy="1664562"/>
            <wp:effectExtent b="0" l="0" r="0" t="0"/>
            <wp:docPr hidden="false" id="25" name="Picture 25"/>
            <a:graphic>
              <a:graphicData uri="http://schemas.openxmlformats.org/drawingml/2006/picture">
                <pic:pic>
                  <pic:nvPicPr>
                    <pic:cNvPr hidden="false" id="26" name="Picture 26"/>
                    <pic:cNvPicPr preferRelativeResize="true"/>
                  </pic:nvPicPr>
                  <pic:blipFill>
                    <a:blip r:embed="rId11"/>
                    <a:srcRect b="0" l="0" r="0" t="0"/>
                    <a:stretch/>
                  </pic:blipFill>
                  <pic:spPr>
                    <a:xfrm flipH="false" flipV="false" rot="0">
                      <a:ext cx="2800350" cy="1664562"/>
                    </a:xfrm>
                    <a:prstGeom prst="rect"/>
                  </pic:spPr>
                </pic:pic>
              </a:graphicData>
            </a:graphic>
          </wp:inline>
        </w:drawing>
      </w:r>
    </w:p>
    <w:p w14:paraId="E8000000">
      <w:pPr>
        <w:ind w:firstLine="0" w:left="0"/>
      </w:pPr>
      <w:r>
        <w:t>в) Полученное число в бинарном виде:</w:t>
      </w:r>
    </w:p>
    <w:p w14:paraId="E9000000">
      <w:pPr>
        <w:ind w:firstLine="0" w:left="0"/>
        <w:jc w:val="center"/>
      </w:pPr>
      <w:r>
        <w:drawing>
          <wp:inline>
            <wp:extent cx="1828800" cy="247725"/>
            <wp:effectExtent b="0" l="0" r="0" t="0"/>
            <wp:docPr hidden="false" id="27" name="Picture 27"/>
            <a:graphic>
              <a:graphicData uri="http://schemas.openxmlformats.org/drawingml/2006/picture">
                <pic:pic>
                  <pic:nvPicPr>
                    <pic:cNvPr hidden="false" id="28" name="Picture 28"/>
                    <pic:cNvPicPr preferRelativeResize="true"/>
                  </pic:nvPicPr>
                  <pic:blipFill>
                    <a:blip r:embed="rId12"/>
                    <a:stretch/>
                  </pic:blipFill>
                  <pic:spPr>
                    <a:xfrm flipH="false" flipV="false" rot="0">
                      <a:ext cx="1828800" cy="247725"/>
                    </a:xfrm>
                    <a:prstGeom prst="rect"/>
                  </pic:spPr>
                </pic:pic>
              </a:graphicData>
            </a:graphic>
          </wp:inline>
        </w:drawing>
      </w:r>
    </w:p>
    <w:p w14:paraId="EA000000">
      <w:pPr>
        <w:ind w:firstLine="0" w:left="0"/>
      </w:pPr>
      <w:r>
        <w:t>2) Необходимо сместить точку к «первой» единице в числе:</w:t>
      </w:r>
    </w:p>
    <w:p w14:paraId="EB000000">
      <w:pPr>
        <w:ind w:firstLine="0" w:left="0"/>
        <w:jc w:val="center"/>
      </w:pPr>
      <w:r>
        <w:drawing>
          <wp:inline>
            <wp:extent cx="1877786" cy="333040"/>
            <wp:effectExtent b="0" l="0" r="0" t="0"/>
            <wp:docPr hidden="false" id="29" name="Picture 29"/>
            <a:graphic>
              <a:graphicData uri="http://schemas.openxmlformats.org/drawingml/2006/picture">
                <pic:pic>
                  <pic:nvPicPr>
                    <pic:cNvPr hidden="false" id="30" name="Picture 30"/>
                    <pic:cNvPicPr preferRelativeResize="true"/>
                  </pic:nvPicPr>
                  <pic:blipFill>
                    <a:blip r:embed="rId13"/>
                    <a:stretch/>
                  </pic:blipFill>
                  <pic:spPr>
                    <a:xfrm flipH="false" flipV="false" rot="0">
                      <a:ext cx="1877786" cy="333040"/>
                    </a:xfrm>
                    <a:prstGeom prst="rect"/>
                  </pic:spPr>
                </pic:pic>
              </a:graphicData>
            </a:graphic>
          </wp:inline>
        </w:drawing>
      </w:r>
    </w:p>
    <w:p w14:paraId="EC000000">
      <w:pPr>
        <w:ind w:firstLine="0" w:left="0"/>
      </w:pPr>
      <w:r>
        <w:t xml:space="preserve">Отсюда получаем </w:t>
      </w:r>
      <m:oMathPara>
        <m:oMath>
          <m:r>
            <w:rPr>
              <w:rFonts w:ascii="Cambria Math" w:hAnsi="Cambria Math"/>
              <w:sz w:val="22"/>
            </w:rPr>
            <m:t>n=4</m:t>
          </m:r>
        </m:oMath>
      </m:oMathPara>
      <w:r>
        <w:t xml:space="preserve">, </w:t>
      </w:r>
      <w:r>
        <w:t>т.к. сместили точку на 4 знака. Мантиссой будет являться часть полученного числа после точки.</w:t>
      </w:r>
    </w:p>
    <w:p w14:paraId="ED000000">
      <w:pPr>
        <w:ind w:firstLine="0" w:left="0"/>
      </w:pPr>
      <w:r>
        <w:t>3) Степень находим из следующего выражения:</w:t>
      </w:r>
    </w:p>
    <w:p w14:paraId="EE000000">
      <w:pPr>
        <w:ind w:firstLine="0" w:left="0"/>
      </w:pPr>
      <m:oMathPara>
        <m:oMath>
          <m:r>
            <w:rPr>
              <w:rFonts w:ascii="Cambria Math" w:hAnsi="Cambria Math"/>
              <w:sz w:val="22"/>
            </w:rPr>
            <m:rPr>
              <m:sty m:val="p"/>
            </m:rPr>
            <m:t>с</m:t>
          </m:r>
          <m:r>
            <w:rPr>
              <w:rFonts w:ascii="Cambria Math" w:hAnsi="Cambria Math"/>
              <w:sz w:val="22"/>
            </w:rPr>
            <m:rPr>
              <m:sty m:val="p"/>
            </m:rPr>
            <m:t>т</m:t>
          </m:r>
          <m:r>
            <w:rPr>
              <w:rFonts w:ascii="Cambria Math" w:hAnsi="Cambria Math"/>
              <w:sz w:val="22"/>
            </w:rPr>
            <m:rPr>
              <m:sty m:val="p"/>
            </m:rPr>
            <m:t>е</m:t>
          </m:r>
          <m:r>
            <w:rPr>
              <w:rFonts w:ascii="Cambria Math" w:hAnsi="Cambria Math"/>
              <w:sz w:val="22"/>
            </w:rPr>
            <m:rPr>
              <m:sty m:val="p"/>
            </m:rPr>
            <m:t>п</m:t>
          </m:r>
          <m:r>
            <w:rPr>
              <w:rFonts w:ascii="Cambria Math" w:hAnsi="Cambria Math"/>
              <w:sz w:val="22"/>
            </w:rPr>
            <m:rPr>
              <m:sty m:val="p"/>
            </m:rPr>
            <m:t>е</m:t>
          </m:r>
          <m:r>
            <w:rPr>
              <w:rFonts w:ascii="Cambria Math" w:hAnsi="Cambria Math"/>
              <w:sz w:val="22"/>
            </w:rPr>
            <m:rPr>
              <m:sty m:val="p"/>
            </m:rPr>
            <m:t>н</m:t>
          </m:r>
          <m:r>
            <w:rPr>
              <w:rFonts w:ascii="Cambria Math" w:hAnsi="Cambria Math"/>
              <w:sz w:val="22"/>
            </w:rPr>
            <m:rPr>
              <m:sty m:val="p"/>
            </m:rPr>
            <m:t>ь</m:t>
          </m:r>
          <m:r>
            <w:rPr>
              <w:rFonts w:ascii="Cambria Math" w:hAnsi="Cambria Math"/>
              <w:sz w:val="22"/>
            </w:rPr>
            <m:t>=127+n=127+4=131</m:t>
          </m:r>
        </m:oMath>
      </m:oMathPara>
    </w:p>
    <w:p w14:paraId="EF000000">
      <w:pPr>
        <w:ind w:firstLine="0" w:left="0"/>
      </w:pPr>
      <w:r>
        <w:t>Представляем степень тоже в бинарном виде:</w:t>
      </w:r>
    </w:p>
    <w:p w14:paraId="F0000000">
      <w:pPr>
        <w:ind w:firstLine="0" w:left="0"/>
      </w:pPr>
      <m:oMathPara>
        <m:oMath>
          <m:sSub>
            <m:e>
              <m:r>
                <w:rPr>
                  <w:rFonts w:ascii="Cambria Math" w:hAnsi="Cambria Math"/>
                  <w:sz w:val="22"/>
                </w:rPr>
                <m:t>131</m:t>
              </m:r>
            </m:e>
            <m:sub>
              <m:r>
                <w:rPr>
                  <w:rFonts w:ascii="Cambria Math" w:hAnsi="Cambria Math"/>
                  <w:sz w:val="22"/>
                </w:rPr>
                <m:t>10</m:t>
              </m:r>
            </m:sub>
          </m:sSub>
          <m:r>
            <w:rPr>
              <w:rFonts w:ascii="Cambria Math" w:hAnsi="Cambria Math"/>
              <w:sz w:val="22"/>
            </w:rPr>
            <m:t>=128+2+1=</m:t>
          </m:r>
          <m:sSup>
            <m:e>
              <m:r>
                <w:rPr>
                  <w:rFonts w:ascii="Cambria Math" w:hAnsi="Cambria Math"/>
                  <w:sz w:val="22"/>
                </w:rPr>
                <m:t>2</m:t>
              </m:r>
            </m:e>
            <m:sup>
              <m:r>
                <w:rPr>
                  <w:rFonts w:ascii="Cambria Math" w:hAnsi="Cambria Math"/>
                  <w:sz w:val="22"/>
                </w:rPr>
                <m:t>7</m:t>
              </m:r>
            </m:sup>
          </m:sSup>
          <m:r>
            <w:rPr>
              <w:rFonts w:ascii="Cambria Math" w:hAnsi="Cambria Math"/>
              <w:sz w:val="22"/>
            </w:rPr>
            <m:t>+</m:t>
          </m:r>
          <m:sSup>
            <m:e>
              <m:r>
                <w:rPr>
                  <w:rFonts w:ascii="Cambria Math" w:hAnsi="Cambria Math"/>
                  <w:sz w:val="22"/>
                </w:rPr>
                <m:t>2</m:t>
              </m:r>
            </m:e>
            <m:sup>
              <m:r>
                <w:rPr>
                  <w:rFonts w:ascii="Cambria Math" w:hAnsi="Cambria Math"/>
                  <w:sz w:val="22"/>
                </w:rPr>
                <m:t>1</m:t>
              </m:r>
            </m:sup>
          </m:sSup>
          <m:r>
            <w:rPr>
              <w:rFonts w:ascii="Cambria Math" w:hAnsi="Cambria Math"/>
              <w:sz w:val="22"/>
            </w:rPr>
            <m:t>+</m:t>
          </m:r>
          <m:sSup>
            <m:e>
              <m:r>
                <w:rPr>
                  <w:rFonts w:ascii="Cambria Math" w:hAnsi="Cambria Math"/>
                  <w:sz w:val="22"/>
                </w:rPr>
                <m:t>2</m:t>
              </m:r>
            </m:e>
            <m:sup>
              <m:r>
                <w:rPr>
                  <w:rFonts w:ascii="Cambria Math" w:hAnsi="Cambria Math"/>
                  <w:sz w:val="22"/>
                </w:rPr>
                <m:t>0</m:t>
              </m:r>
            </m:sup>
          </m:sSup>
          <m:r>
            <w:rPr>
              <w:rFonts w:ascii="Cambria Math" w:hAnsi="Cambria Math"/>
              <w:sz w:val="22"/>
            </w:rPr>
            <m:t>=</m:t>
          </m:r>
          <m:sSub>
            <m:e>
              <m:r>
                <w:rPr>
                  <w:rFonts w:ascii="Cambria Math" w:hAnsi="Cambria Math"/>
                  <w:sz w:val="22"/>
                </w:rPr>
                <m:t>10000011</m:t>
              </m:r>
            </m:e>
            <m:sub>
              <m:r>
                <w:rPr>
                  <w:rFonts w:ascii="Cambria Math" w:hAnsi="Cambria Math"/>
                  <w:sz w:val="22"/>
                </w:rPr>
                <m:t>2</m:t>
              </m:r>
            </m:sub>
          </m:sSub>
        </m:oMath>
      </m:oMathPara>
    </w:p>
    <w:p w14:paraId="F1000000">
      <w:pPr>
        <w:ind w:firstLine="0" w:left="0"/>
      </w:pPr>
      <w:r>
        <w:t>4)</w:t>
      </w:r>
      <w:r>
        <w:t xml:space="preserve"> Распределяем знак, степень и мантиссу в соответствующие разряды.</w:t>
      </w:r>
    </w:p>
    <w:p w14:paraId="F2000000">
      <w:pPr>
        <w:ind w:firstLine="0" w:left="0"/>
      </w:pPr>
      <w:r>
        <w:drawing>
          <wp:inline>
            <wp:extent cx="5830570" cy="866445"/>
            <wp:effectExtent b="0" l="0" r="0" t="0"/>
            <wp:docPr hidden="false" id="31" name="Picture 31"/>
            <a:graphic>
              <a:graphicData uri="http://schemas.openxmlformats.org/drawingml/2006/picture">
                <pic:pic>
                  <pic:nvPicPr>
                    <pic:cNvPr hidden="false" id="32" name="Picture 32"/>
                    <pic:cNvPicPr preferRelativeResize="true"/>
                  </pic:nvPicPr>
                  <pic:blipFill>
                    <a:blip r:embed="rId14"/>
                    <a:srcRect b="0" l="0" r="0" t="0"/>
                    <a:stretch/>
                  </pic:blipFill>
                  <pic:spPr>
                    <a:xfrm flipH="false" flipV="false" rot="0">
                      <a:ext cx="5830570" cy="866445"/>
                    </a:xfrm>
                    <a:prstGeom prst="rect"/>
                  </pic:spPr>
                </pic:pic>
              </a:graphicData>
            </a:graphic>
          </wp:inline>
        </w:drawing>
      </w:r>
    </w:p>
    <w:p w14:paraId="F3000000">
      <w:r>
        <w:t xml:space="preserve">2. Рассмотрим следующую задачу: </w:t>
      </w:r>
      <w:r>
        <w:t>Задано число</w:t>
      </w:r>
      <w:r>
        <w:t>,</w:t>
      </w:r>
      <w:r>
        <w:t xml:space="preserve"> нужно с точностью до Х знаков перевести в двоичную систему счисления. Как узнать число двоичных чисел после запятой</w:t>
      </w:r>
      <w:r>
        <w:t xml:space="preserve">, </w:t>
      </w:r>
      <w:r>
        <w:t>которых будет достаточно для заданной точности?</w:t>
      </w:r>
    </w:p>
    <w:p w14:paraId="F4000000">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t>считается равной</w:t>
      </w:r>
      <w:r>
        <w:t xml:space="preserve"> единице младшего знака (разряда). </w:t>
      </w:r>
    </w:p>
    <w:p w14:paraId="F5000000">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Para>
        <m:oMath>
          <m:sSup>
            <m:e>
              <m:r>
                <w:rPr>
                  <w:rFonts w:ascii="Cambria Math" w:hAnsi="Cambria Math"/>
                  <w:sz w:val="22"/>
                </w:rPr>
                <m:t>2</m:t>
              </m:r>
            </m:e>
            <m:sup>
              <m:r>
                <w:rPr>
                  <w:rFonts w:ascii="Cambria Math" w:hAnsi="Cambria Math"/>
                  <w:sz w:val="22"/>
                </w:rPr>
                <m:t>-n</m:t>
              </m:r>
            </m:sup>
          </m:sSup>
          <m:r>
            <w:rPr>
              <w:rFonts w:ascii="Cambria Math" w:hAnsi="Cambria Math"/>
              <w:sz w:val="22"/>
            </w:rPr>
            <m:t>≈</m:t>
          </m:r>
          <m:r>
            <w:rPr>
              <w:rFonts w:ascii="Cambria Math" w:hAnsi="Cambria Math"/>
              <w:sz w:val="22"/>
            </w:rPr>
            <m:rPr>
              <m:sty m:val="p"/>
            </m:rPr>
            <m:t>0,01</m:t>
          </m:r>
        </m:oMath>
      </m:oMathPara>
      <w:r>
        <w:t xml:space="preserve">. Отсюда </w:t>
      </w:r>
      <m:oMathPara>
        <m:oMath>
          <m:sSup>
            <m:e>
              <m:r>
                <w:rPr>
                  <w:rFonts w:ascii="Cambria Math" w:hAnsi="Cambria Math"/>
                  <w:sz w:val="22"/>
                </w:rPr>
                <m:t>2</m:t>
              </m:r>
            </m:e>
            <m:sup>
              <m:r>
                <w:rPr>
                  <w:rFonts w:ascii="Cambria Math" w:hAnsi="Cambria Math"/>
                  <w:sz w:val="22"/>
                </w:rPr>
                <m:t>-7</m:t>
              </m:r>
            </m:sup>
          </m:sSup>
          <m:r>
            <w:rPr>
              <w:rFonts w:ascii="Cambria Math" w:hAnsi="Cambria Math"/>
              <w:sz w:val="22"/>
            </w:rPr>
            <m:t>&lt;</m:t>
          </m:r>
          <m:r>
            <w:rPr>
              <w:rFonts w:ascii="Cambria Math" w:hAnsi="Cambria Math"/>
              <w:sz w:val="22"/>
            </w:rPr>
            <m:rPr>
              <m:sty m:val="p"/>
            </m:rPr>
            <m:t>0,01</m:t>
          </m:r>
          <m:r>
            <w:rPr>
              <w:rFonts w:ascii="Cambria Math" w:hAnsi="Cambria Math"/>
              <w:sz w:val="22"/>
            </w:rPr>
            <m:t>&lt;</m:t>
          </m:r>
          <m:sSup>
            <m:e>
              <m:r>
                <w:rPr>
                  <w:rFonts w:ascii="Cambria Math" w:hAnsi="Cambria Math"/>
                  <w:sz w:val="22"/>
                </w:rPr>
                <m:t>2</m:t>
              </m:r>
            </m:e>
            <m:sup>
              <m:r>
                <w:rPr>
                  <w:rFonts w:ascii="Cambria Math" w:hAnsi="Cambria Math"/>
                  <w:sz w:val="22"/>
                </w:rPr>
                <m:t>-6</m:t>
              </m:r>
            </m:sup>
          </m:sSup>
        </m:oMath>
      </m:oMathPara>
      <w:r>
        <w:t>.</w:t>
      </w:r>
      <w:r>
        <w:t xml:space="preserve"> Отсюда следует что необходимо сохранить 7 знаков после запятой, чтобы точность представления числа не уменьшалась.</w:t>
      </w:r>
    </w:p>
    <w:p w14:paraId="F6000000">
      <w:r>
        <w:t>В общем случае:</w:t>
      </w:r>
    </w:p>
    <w:p w14:paraId="F7000000">
      <w:pPr>
        <w:ind/>
        <w:jc w:val="center"/>
      </w:pPr>
      <w:r>
        <w:rPr>
          <w:i w:val="1"/>
        </w:rPr>
        <w:drawing>
          <wp:inline>
            <wp:extent cx="2153409" cy="488625"/>
            <wp:effectExtent b="0" l="0" r="0" t="0"/>
            <wp:docPr hidden="false" id="33" name="Picture 33"/>
            <a:graphic>
              <a:graphicData uri="http://schemas.openxmlformats.org/drawingml/2006/picture">
                <pic:pic>
                  <pic:nvPicPr>
                    <pic:cNvPr hidden="false" id="34" name="Picture 34"/>
                    <pic:cNvPicPr preferRelativeResize="true"/>
                  </pic:nvPicPr>
                  <pic:blipFill>
                    <a:blip r:embed="rId15"/>
                    <a:stretch/>
                  </pic:blipFill>
                  <pic:spPr>
                    <a:xfrm flipH="false" flipV="false" rot="0">
                      <a:ext cx="2153409" cy="488625"/>
                    </a:xfrm>
                    <a:prstGeom prst="rect"/>
                  </pic:spPr>
                </pic:pic>
              </a:graphicData>
            </a:graphic>
          </wp:inline>
        </w:drawing>
      </w:r>
    </w:p>
    <w:p w14:paraId="F8000000">
      <w:r>
        <w:t xml:space="preserve">Где </w:t>
      </w:r>
      <w:r>
        <w:t>m</w:t>
      </w:r>
      <w:r>
        <w:t xml:space="preserve"> – </w:t>
      </w:r>
      <w:r>
        <w:t xml:space="preserve">требуемая точность </w:t>
      </w:r>
      <w:r>
        <w:rPr>
          <w:i w:val="1"/>
        </w:rPr>
        <w:t>p</w:t>
      </w:r>
      <w:r>
        <w:t>-</w:t>
      </w:r>
      <w:r>
        <w:t>ичной</w:t>
      </w:r>
      <w:r>
        <w:t xml:space="preserve"> дроби</w:t>
      </w:r>
      <w:r>
        <w:t>;</w:t>
      </w:r>
    </w:p>
    <w:p w14:paraId="F9000000">
      <w:r>
        <w:t>k</w:t>
      </w:r>
      <w:r>
        <w:t xml:space="preserve"> – </w:t>
      </w:r>
      <w:r>
        <w:t xml:space="preserve">показатель, характеризующий степенную зависимость между </w:t>
      </w:r>
      <w:r>
        <w:rPr>
          <w:i w:val="1"/>
        </w:rPr>
        <w:t>p</w:t>
      </w:r>
      <w:r>
        <w:rPr>
          <w:i w:val="1"/>
        </w:rPr>
        <w:t xml:space="preserve"> </w:t>
      </w:r>
      <w:r>
        <w:t xml:space="preserve">и </w:t>
      </w:r>
      <w:r>
        <w:rPr>
          <w:i w:val="1"/>
        </w:rPr>
        <w:t>q</w:t>
      </w:r>
      <w:r>
        <w:t xml:space="preserve">, </w:t>
      </w:r>
      <w:r>
        <w:t xml:space="preserve">т.е. </w:t>
      </w:r>
      <m:oMathPara>
        <m:oMath>
          <m:r>
            <w:rPr>
              <w:rFonts w:ascii="Cambria Math" w:hAnsi="Cambria Math"/>
              <w:sz w:val="22"/>
            </w:rPr>
            <m:t>p≈</m:t>
          </m:r>
          <m:sSup>
            <m:e>
              <m:r>
                <w:rPr>
                  <w:rFonts w:ascii="Cambria Math" w:hAnsi="Cambria Math"/>
                  <w:sz w:val="22"/>
                </w:rPr>
                <m:t>q</m:t>
              </m:r>
            </m:e>
            <m:sup>
              <m:r>
                <w:rPr>
                  <w:rFonts w:ascii="Cambria Math" w:hAnsi="Cambria Math"/>
                  <w:sz w:val="22"/>
                </w:rPr>
                <m:t>k</m:t>
              </m:r>
            </m:sup>
          </m:sSup>
        </m:oMath>
      </m:oMathPara>
      <w:r>
        <w:t>.</w:t>
      </w:r>
    </w:p>
    <w:p w14:paraId="FA000000">
      <w:pPr>
        <w:rPr>
          <w:i w:val="1"/>
        </w:rPr>
      </w:pPr>
      <w:r>
        <w:t xml:space="preserve">В нашем случае </w:t>
      </w:r>
      <m:oMathPara>
        <m:oMath>
          <m:r>
            <w:rPr>
              <w:rFonts w:ascii="Cambria Math" w:hAnsi="Cambria Math"/>
              <w:sz w:val="22"/>
            </w:rPr>
            <m:t>p=10,q=2,k≈</m:t>
          </m:r>
          <m:r>
            <w:rPr>
              <w:rFonts w:ascii="Cambria Math" w:hAnsi="Cambria Math"/>
              <w:sz w:val="22"/>
            </w:rPr>
            <m:rPr>
              <m:sty m:val="p"/>
            </m:rPr>
            <m:t>3,322</m:t>
          </m:r>
        </m:oMath>
      </m:oMathPara>
      <w:r>
        <w:t xml:space="preserve">. </w:t>
      </w:r>
      <w:r>
        <w:t xml:space="preserve">Отсюда следует </w:t>
      </w:r>
      <m:oMathPara>
        <m:oMath>
          <m:r>
            <w:rPr>
              <w:rFonts w:ascii="Cambria Math" w:hAnsi="Cambria Math"/>
              <w:sz w:val="22"/>
            </w:rPr>
            <m:t>m∙k==2∙</m:t>
          </m:r>
          <m:r>
            <w:rPr>
              <w:rFonts w:ascii="Cambria Math" w:hAnsi="Cambria Math"/>
              <w:sz w:val="22"/>
            </w:rPr>
            <m:rPr>
              <m:sty m:val="p"/>
            </m:rPr>
            <m:t>3,322</m:t>
          </m:r>
          <m:r>
            <w:rPr>
              <w:rFonts w:ascii="Cambria Math" w:hAnsi="Cambria Math"/>
              <w:sz w:val="22"/>
            </w:rPr>
            <m:t>≈</m:t>
          </m:r>
          <m:r>
            <w:rPr>
              <w:rFonts w:ascii="Cambria Math" w:hAnsi="Cambria Math"/>
              <w:sz w:val="22"/>
            </w:rPr>
            <m:rPr>
              <m:sty m:val="p"/>
            </m:rPr>
            <m:t>6,644</m:t>
          </m:r>
          <m:r>
            <w:rPr>
              <w:rFonts w:ascii="Cambria Math" w:hAnsi="Cambria Math"/>
              <w:sz w:val="22"/>
            </w:rPr>
            <m:t>.</m:t>
          </m:r>
        </m:oMath>
      </m:oMathPara>
      <w:r>
        <w:t xml:space="preserve"> Округлив, получаем 7, что и было получено выше.</w:t>
      </w:r>
      <w:r>
        <w:rPr>
          <w:i w:val="1"/>
        </w:rPr>
        <w:t xml:space="preserve"> </w:t>
      </w:r>
    </w:p>
    <w:p w14:paraId="FB000000">
      <w:r>
        <w:t>Также можно использовать следующую формулу</w:t>
      </w:r>
      <w:r>
        <w:t>:</w:t>
      </w:r>
    </w:p>
    <w:p w14:paraId="FC000000">
      <w:pPr>
        <w:ind/>
        <w:jc w:val="center"/>
      </w:pPr>
      <m:oMathPara>
        <m:oMath>
          <m:r>
            <w:rPr>
              <w:rFonts w:ascii="Cambria Math" w:hAnsi="Cambria Math"/>
              <w:sz w:val="22"/>
            </w:rPr>
            <m:t>n=</m:t>
          </m:r>
          <m:r>
            <w:rPr>
              <w:rFonts w:ascii="Cambria Math" w:hAnsi="Cambria Math"/>
              <w:sz w:val="22"/>
            </w:rPr>
            <m:rPr>
              <m:sty m:val="p"/>
            </m:rPr>
            <m:t>c</m:t>
          </m:r>
          <m:r>
            <w:rPr>
              <w:rFonts w:ascii="Cambria Math" w:hAnsi="Cambria Math"/>
              <w:sz w:val="22"/>
            </w:rPr>
            <m:rPr>
              <m:sty m:val="p"/>
            </m:rPr>
            <m:t>e</m:t>
          </m:r>
          <m:r>
            <w:rPr>
              <w:rFonts w:ascii="Cambria Math" w:hAnsi="Cambria Math"/>
              <w:sz w:val="22"/>
            </w:rPr>
            <m:rPr>
              <m:sty m:val="p"/>
            </m:rPr>
            <m:t>i</m:t>
          </m:r>
          <m:r>
            <w:rPr>
              <w:rFonts w:ascii="Cambria Math" w:hAnsi="Cambria Math"/>
              <w:sz w:val="22"/>
            </w:rPr>
            <m:rPr>
              <m:sty m:val="p"/>
            </m:rPr>
            <m:t>l</m:t>
          </m:r>
          <m:d>
            <m:dPr>
              <m:sepChr m:val=","/>
            </m:dPr>
            <m:e>
              <m:r>
                <w:rPr>
                  <w:rFonts w:ascii="Cambria Math" w:hAnsi="Cambria Math"/>
                  <w:sz w:val="22"/>
                </w:rPr>
                <m:rPr>
                  <m:sty m:val="p"/>
                </m:rPr>
                <m:t>l</m:t>
              </m:r>
              <m:r>
                <w:rPr>
                  <w:rFonts w:ascii="Cambria Math" w:hAnsi="Cambria Math"/>
                  <w:sz w:val="22"/>
                </w:rPr>
                <m:rPr>
                  <m:sty m:val="p"/>
                </m:rPr>
                <m:t>o</m:t>
              </m:r>
              <m:sSub>
                <m:e>
                  <m:r>
                    <w:rPr>
                      <w:rFonts w:ascii="Cambria Math" w:hAnsi="Cambria Math"/>
                      <w:sz w:val="22"/>
                    </w:rPr>
                    <m:rPr>
                      <m:sty m:val="p"/>
                    </m:rPr>
                    <m:t>g</m:t>
                  </m:r>
                </m:e>
                <m:sub>
                  <m:r>
                    <w:rPr>
                      <w:rFonts w:ascii="Cambria Math" w:hAnsi="Cambria Math"/>
                      <w:sz w:val="22"/>
                    </w:rPr>
                    <m:t>2</m:t>
                  </m:r>
                </m:sub>
              </m:sSub>
              <m:sSup>
                <m:e>
                  <m:r>
                    <w:rPr>
                      <w:rFonts w:ascii="Cambria Math" w:hAnsi="Cambria Math"/>
                      <w:sz w:val="22"/>
                    </w:rPr>
                    <m:t>10</m:t>
                  </m:r>
                </m:e>
                <m:sup>
                  <m:r>
                    <w:rPr>
                      <w:rFonts w:ascii="Cambria Math" w:hAnsi="Cambria Math"/>
                      <w:sz w:val="22"/>
                    </w:rPr>
                    <m:t>m</m:t>
                  </m:r>
                </m:sup>
              </m:sSup>
            </m:e>
          </m:d>
        </m:oMath>
      </m:oMathPara>
      <w:r>
        <w:t xml:space="preserve">, </w:t>
      </w:r>
      <w:r>
        <w:t xml:space="preserve">где </w:t>
      </w:r>
      <m:oMathPara>
        <m:oMath>
          <m:r>
            <w:rPr>
              <w:rFonts w:ascii="Cambria Math" w:hAnsi="Cambria Math"/>
              <w:sz w:val="22"/>
            </w:rPr>
            <m:rPr>
              <m:sty m:val="p"/>
            </m:rPr>
            <m:t>c</m:t>
          </m:r>
          <m:r>
            <w:rPr>
              <w:rFonts w:ascii="Cambria Math" w:hAnsi="Cambria Math"/>
              <w:sz w:val="22"/>
            </w:rPr>
            <m:rPr>
              <m:sty m:val="p"/>
            </m:rPr>
            <m:t>e</m:t>
          </m:r>
          <m:r>
            <w:rPr>
              <w:rFonts w:ascii="Cambria Math" w:hAnsi="Cambria Math"/>
              <w:sz w:val="22"/>
            </w:rPr>
            <m:rPr>
              <m:sty m:val="p"/>
            </m:rPr>
            <m:t>i</m:t>
          </m:r>
          <m:r>
            <w:rPr>
              <w:rFonts w:ascii="Cambria Math" w:hAnsi="Cambria Math"/>
              <w:sz w:val="22"/>
            </w:rPr>
            <m:rPr>
              <m:sty m:val="p"/>
            </m:rPr>
            <m:t>l</m:t>
          </m:r>
        </m:oMath>
      </m:oMathPara>
      <w:r>
        <w:t xml:space="preserve"> – округление до ближайшего целого в большую сторону.</w:t>
      </w:r>
    </w:p>
    <w:p w14:paraId="FD000000">
      <w:bookmarkStart w:id="10" w:name="__RefHeading___9"/>
      <w:bookmarkEnd w:id="10"/>
      <w:pPr>
        <w:pStyle w:val="Style_6"/>
      </w:pPr>
      <w:r>
        <w:br w:type="page"/>
      </w:r>
      <w:r>
        <w:t>Перевод чисел</w:t>
      </w:r>
      <w:r>
        <w:t xml:space="preserve"> </w:t>
      </w:r>
    </w:p>
    <w:p w14:paraId="FE000000">
      <w:pPr>
        <w:ind w:firstLine="0" w:left="0"/>
        <w:jc w:val="left"/>
      </w:pPr>
      <w:r>
        <w:t>Hex</w:t>
      </w:r>
      <w:r>
        <w:t xml:space="preserve">, </w:t>
      </w:r>
      <w:r>
        <w:t>bin</w:t>
      </w:r>
      <w:r>
        <w:t xml:space="preserve">, </w:t>
      </w:r>
      <w:r>
        <w:t>dec</w:t>
      </w:r>
      <w:r>
        <w:t xml:space="preserve">. </w:t>
      </w:r>
      <w:r>
        <w:t>Почему</w:t>
      </w:r>
      <w:r>
        <w:t xml:space="preserve"> </w:t>
      </w:r>
      <w:r>
        <w:t>hex</w:t>
      </w:r>
      <w:r>
        <w:t xml:space="preserve"> </w:t>
      </w:r>
      <w:r>
        <w:t>код удобен?</w:t>
      </w:r>
    </w:p>
    <w:p w14:paraId="FF000000">
      <w:pPr>
        <w:ind w:firstLine="0" w:left="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00010000">
      <w:pPr>
        <w:ind w:firstLine="0" w:left="0"/>
        <w:jc w:val="left"/>
      </w:pPr>
      <w:r>
        <w:t xml:space="preserve">Перевод из двоичной в десятичную систему осуществляется путем </w:t>
      </w:r>
      <w:r>
        <w:t>номирации</w:t>
      </w:r>
      <w:r>
        <w:t xml:space="preserve">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01010000">
      <w:pPr>
        <w:ind w:firstLine="0" w:left="0"/>
        <w:jc w:val="left"/>
      </w:pPr>
      <w:r>
        <w:drawing>
          <wp:inline>
            <wp:extent cx="5940425" cy="5402074"/>
            <wp:effectExtent b="0" l="0" r="0" t="0"/>
            <wp:docPr hidden="false" id="35" name="Picture 35"/>
            <a:graphic>
              <a:graphicData uri="http://schemas.openxmlformats.org/drawingml/2006/picture">
                <pic:pic>
                  <pic:nvPicPr>
                    <pic:cNvPr hidden="false" id="36" name="Picture 36"/>
                    <pic:cNvPicPr preferRelativeResize="true"/>
                  </pic:nvPicPr>
                  <pic:blipFill>
                    <a:blip r:embed="rId16"/>
                    <a:stretch/>
                  </pic:blipFill>
                  <pic:spPr>
                    <a:xfrm flipH="false" flipV="false" rot="0">
                      <a:ext cx="5940425" cy="5402074"/>
                    </a:xfrm>
                    <a:prstGeom prst="rect"/>
                  </pic:spPr>
                </pic:pic>
              </a:graphicData>
            </a:graphic>
          </wp:inline>
        </w:drawing>
      </w:r>
    </w:p>
    <w:p w14:paraId="02010000">
      <w:pPr>
        <w:ind w:firstLine="0" w:left="0"/>
        <w:jc w:val="left"/>
      </w:pPr>
      <w:r>
        <w:t xml:space="preserve">Так </w:t>
      </w:r>
      <w:r>
        <w:t>предствленны</w:t>
      </w:r>
      <w:r>
        <w:t xml:space="preserve"> </w:t>
      </w:r>
      <w:r>
        <w:t>unsigned</w:t>
      </w:r>
      <w:r>
        <w:t xml:space="preserve"> </w:t>
      </w:r>
      <w:r>
        <w:t>int</w:t>
      </w:r>
      <w:r>
        <w:t xml:space="preserve"> в языке C.</w:t>
      </w:r>
    </w:p>
    <w:p w14:paraId="03010000">
      <w:pPr>
        <w:ind w:firstLine="0" w:left="0"/>
        <w:jc w:val="left"/>
      </w:pPr>
      <w:r>
        <w:t xml:space="preserve">Числа </w:t>
      </w:r>
      <w:r>
        <w:t>double</w:t>
      </w:r>
      <w:r>
        <w:t xml:space="preserve"> представлены иначе, алгоритм перевода представлен ниже:</w:t>
      </w:r>
    </w:p>
    <w:p w14:paraId="04010000">
      <w:pPr>
        <w:ind w:firstLine="0" w:left="0"/>
        <w:jc w:val="left"/>
      </w:pPr>
      <w:r>
        <w:drawing>
          <wp:inline>
            <wp:extent cx="5940425" cy="6029932"/>
            <wp:effectExtent b="0" l="0" r="0" t="0"/>
            <wp:docPr hidden="false" id="37" name="Picture 37"/>
            <a:graphic>
              <a:graphicData uri="http://schemas.openxmlformats.org/drawingml/2006/picture">
                <pic:pic>
                  <pic:nvPicPr>
                    <pic:cNvPr hidden="false" id="38" name="Picture 38"/>
                    <pic:cNvPicPr preferRelativeResize="true"/>
                  </pic:nvPicPr>
                  <pic:blipFill>
                    <a:blip r:embed="rId17"/>
                    <a:stretch/>
                  </pic:blipFill>
                  <pic:spPr>
                    <a:xfrm flipH="false" flipV="false" rot="0">
                      <a:ext cx="5940425" cy="6029932"/>
                    </a:xfrm>
                    <a:prstGeom prst="rect"/>
                  </pic:spPr>
                </pic:pic>
              </a:graphicData>
            </a:graphic>
          </wp:inline>
        </w:drawing>
      </w:r>
    </w:p>
    <w:p w14:paraId="05010000">
      <w:r>
        <w:t>hex</w:t>
      </w:r>
      <w:r>
        <w:t xml:space="preserve"> – 16-ричный формат числа 0x</w:t>
      </w:r>
      <w:r>
        <w:rPr>
          <w:i w:val="1"/>
        </w:rPr>
        <w:t>число</w:t>
      </w:r>
    </w:p>
    <w:p w14:paraId="06010000">
      <w:r>
        <w:t>dec</w:t>
      </w:r>
      <w:r>
        <w:t xml:space="preserve"> – 10-тичный формат числа </w:t>
      </w:r>
      <w:r>
        <w:rPr>
          <w:i w:val="1"/>
        </w:rPr>
        <w:t>число</w:t>
      </w:r>
    </w:p>
    <w:p w14:paraId="07010000">
      <w:r>
        <w:t>bin</w:t>
      </w:r>
      <w:r>
        <w:t xml:space="preserve"> – 2-ичный формат числа </w:t>
      </w:r>
      <w:r>
        <w:t>bin'</w:t>
      </w:r>
      <w:r>
        <w:rPr>
          <w:i w:val="1"/>
        </w:rPr>
        <w:t>число</w:t>
      </w:r>
      <w:r>
        <w:t>'</w:t>
      </w:r>
    </w:p>
    <w:p w14:paraId="08010000">
      <w:pPr>
        <w:ind w:firstLine="0" w:left="0"/>
      </w:pPr>
      <w:r>
        <w:t xml:space="preserve">16-ричный формат числа удобен тем, что он </w:t>
      </w:r>
      <w:r>
        <w:t>представолен</w:t>
      </w:r>
      <w:r>
        <w:t xml:space="preserve"> тетрадой(4-ойкой), это удобно при отладке, программировании.</w:t>
      </w:r>
    </w:p>
    <w:p w14:paraId="09010000">
      <w:pPr>
        <w:ind w:firstLine="0" w:left="0"/>
        <w:jc w:val="left"/>
      </w:pPr>
      <w:r>
        <w:t>16-ричный формат 0xFF = 1111 1111 в десятично формате, удобно смотреть и считать по битам.</w:t>
      </w:r>
    </w:p>
    <w:p w14:paraId="0A010000">
      <w:pPr>
        <w:ind w:firstLine="0" w:left="0"/>
        <w:jc w:val="left"/>
      </w:pPr>
    </w:p>
    <w:p w14:paraId="0B010000">
      <w:bookmarkStart w:id="11" w:name="__RefHeading___10"/>
      <w:bookmarkEnd w:id="11"/>
      <w:pPr>
        <w:pStyle w:val="Style_6"/>
      </w:pPr>
      <w:r>
        <w:br w:type="page"/>
      </w:r>
      <w:r>
        <w:t>Таблицы истинности и алгебраические выражения</w:t>
      </w:r>
    </w:p>
    <w:p w14:paraId="0C010000">
      <w:r>
        <w:t>Основные законы алгебры логики (минимизации).</w:t>
      </w:r>
    </w:p>
    <w:p w14:paraId="0D010000">
      <w: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t>. Комбинационная схема есть чёткая зависимость между входом и выходом.</w:t>
      </w:r>
    </w:p>
    <w:p w14:paraId="0E010000">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0F010000">
      <w:r>
        <w:t xml:space="preserve">Таблицу истинности можно записать </w:t>
      </w:r>
      <w:r>
        <w:t>в виде алгебраического выражения</w:t>
      </w:r>
      <w:r>
        <w:t xml:space="preserve">. </w:t>
      </w:r>
      <w:r>
        <w:t>Для этого существует 2 способа</w:t>
      </w:r>
      <w:r>
        <w:t>:</w:t>
      </w:r>
    </w:p>
    <w:p w14:paraId="10010000">
      <w:r>
        <w:t xml:space="preserve">1) </w:t>
      </w:r>
      <w:r>
        <w:t>СДНФ</w:t>
      </w:r>
      <w:r>
        <w:t>,</w:t>
      </w:r>
      <w:r>
        <w:t xml:space="preserve"> простыми словами</w:t>
      </w:r>
      <w:r>
        <w:t>,</w:t>
      </w:r>
      <w:r>
        <w:t xml:space="preserve"> - «сумма </w:t>
      </w:r>
      <w:r>
        <w:t>произведений</w:t>
      </w:r>
      <w:r>
        <w:t>»</w:t>
      </w:r>
      <w:r>
        <w:t>,</w:t>
      </w:r>
      <w:r>
        <w:t xml:space="preserve"> в которых все произведения содержат ВСЕ логические переменные</w:t>
      </w:r>
      <w:r>
        <w:t>;</w:t>
      </w:r>
    </w:p>
    <w:p w14:paraId="11010000">
      <w:r>
        <w:t>2) СКНФ</w:t>
      </w:r>
      <w:r>
        <w:t>,</w:t>
      </w:r>
      <w:r>
        <w:t xml:space="preserve"> простыми словами</w:t>
      </w:r>
      <w:r>
        <w:t xml:space="preserve">, </w:t>
      </w:r>
      <w:r>
        <w:t>- «произведение сумм»</w:t>
      </w:r>
      <w:r>
        <w:t>,</w:t>
      </w:r>
      <w:r>
        <w:t xml:space="preserve"> в которых все суммы содержат ВСЕ логические переменные.</w:t>
      </w:r>
    </w:p>
    <w:p w14:paraId="12010000">
      <w:r>
        <w:t>А если не простыми</w:t>
      </w:r>
      <w:r>
        <w:t>,</w:t>
      </w:r>
      <w:r>
        <w:t xml:space="preserve"> то вот….</w:t>
      </w:r>
    </w:p>
    <w:p w14:paraId="13010000">
      <w:r>
        <w:rPr>
          <w:b w:val="1"/>
          <w:i w:val="1"/>
        </w:rPr>
        <w:t>Элементарной конъюнкцией</w:t>
      </w:r>
      <w:r>
        <w:t xml:space="preserve"> называется конъюнкция нескольких переменных, взятых с отрицанием или без отрицания, причем среди переменных могут быть одинаковые</w:t>
      </w:r>
      <w:r>
        <w:t xml:space="preserve"> (</w:t>
      </w: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t>=a⋀</m:t>
          </m:r>
        </m:oMath>
      </m:oMathPara>
      <w:r>
        <w:t>b</w:t>
      </w:r>
      <w:r>
        <w:t>)</w:t>
      </w:r>
      <w:r>
        <w:t>.</w:t>
      </w:r>
    </w:p>
    <w:p w14:paraId="14010000">
      <w:r>
        <w:rPr>
          <w:b w:val="1"/>
          <w:i w:val="1"/>
        </w:rPr>
        <w:t>Элементарной дизъюнкцией</w:t>
      </w:r>
      <w:r>
        <w:t xml:space="preserve"> называется дизъюнкция нескольких переменных, взятых с отрицанием или без отрицания, причем среди переменных могут быть одинаковые</w:t>
      </w:r>
      <w:r>
        <w:t xml:space="preserve"> (</w:t>
      </w:r>
      <m:oMathPara>
        <m:oMath>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r>
            <w:rPr>
              <w:rFonts w:ascii="Cambria Math" w:hAnsi="Cambria Math"/>
              <w:sz w:val="22"/>
            </w:rPr>
            <m:t>=a∨b</m:t>
          </m:r>
        </m:oMath>
      </m:oMathPara>
      <w:r>
        <w:t>)</w:t>
      </w:r>
      <w:r>
        <w:t>.</w:t>
      </w:r>
    </w:p>
    <w:p w14:paraId="15010000">
      <w:r>
        <w:t xml:space="preserve">Всякую дизъюнкцию элементарных конъюнкций назовем </w:t>
      </w:r>
      <w:r>
        <w:rPr>
          <w:b w:val="1"/>
          <w:i w:val="1"/>
        </w:rPr>
        <w:t>дизъюнктивной нормальной формой</w:t>
      </w:r>
      <w:r>
        <w:t xml:space="preserve"> (ДНФ).</w:t>
      </w:r>
    </w:p>
    <w:p w14:paraId="16010000">
      <w:r>
        <w:t xml:space="preserve">Всякую конъюнкцию элементарных дизъюнкций назовем </w:t>
      </w:r>
      <w:r>
        <w:rPr>
          <w:b w:val="1"/>
          <w:i w:val="1"/>
        </w:rPr>
        <w:t>конъюнктивной нормальной формой</w:t>
      </w:r>
      <w:r>
        <w:t xml:space="preserve"> (КНФ).</w:t>
      </w:r>
    </w:p>
    <w:p w14:paraId="17010000">
      <w:r>
        <w:rPr>
          <w:b w:val="1"/>
          <w:i w:val="1"/>
        </w:rPr>
        <w:t>Совершенной дизъюнктивной нормальной формой</w:t>
      </w:r>
      <w: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8010000">
      <w:r>
        <w:rPr>
          <w:b w:val="1"/>
          <w:i w:val="1"/>
        </w:rPr>
        <w:t>Совершенной конъюнктивной нормальной формой</w:t>
      </w:r>
      <w: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19010000">
      <w:pPr>
        <w:ind w:firstLine="0" w:left="0"/>
        <w:jc w:val="center"/>
        <w:rPr>
          <w:b w:val="1"/>
        </w:rPr>
      </w:pPr>
      <w:r>
        <w:rPr>
          <w:b w:val="1"/>
        </w:rPr>
        <w:t xml:space="preserve">Алгебраические выражения по таблице истинности </w:t>
      </w:r>
    </w:p>
    <w:p w14:paraId="1A010000">
      <w:r>
        <w:t>Построим случайную таблицу истинности</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1B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1C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1D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1E010000">
            <w:pPr>
              <w:ind w:firstLine="0" w:left="0"/>
              <w:jc w:val="center"/>
            </w:pPr>
            <w:r>
              <w:t>y</w:t>
            </w:r>
          </w:p>
        </w:tc>
      </w:tr>
      <w:tr>
        <w:tc>
          <w:tcPr>
            <w:tcW w:type="dxa" w:w="1134"/>
            <w:tcBorders>
              <w:top w:color="000000" w:sz="12" w:val="single"/>
              <w:left w:sz="4" w:val="nil"/>
            </w:tcBorders>
          </w:tcPr>
          <w:p w14:paraId="1F010000">
            <w:pPr>
              <w:ind w:firstLine="0" w:left="0"/>
              <w:jc w:val="center"/>
            </w:pPr>
            <w:r>
              <w:t>0</w:t>
            </w:r>
          </w:p>
        </w:tc>
        <w:tc>
          <w:tcPr>
            <w:tcW w:type="dxa" w:w="1134"/>
            <w:tcBorders>
              <w:top w:color="000000" w:sz="12" w:val="single"/>
            </w:tcBorders>
          </w:tcPr>
          <w:p w14:paraId="20010000">
            <w:pPr>
              <w:ind w:firstLine="0" w:left="0"/>
              <w:jc w:val="center"/>
            </w:pPr>
            <w:r>
              <w:t>0</w:t>
            </w:r>
          </w:p>
        </w:tc>
        <w:tc>
          <w:tcPr>
            <w:tcW w:type="dxa" w:w="1134"/>
            <w:tcBorders>
              <w:top w:color="000000" w:sz="12" w:val="single"/>
              <w:right w:color="000000" w:sz="12" w:val="single"/>
            </w:tcBorders>
          </w:tcPr>
          <w:p w14:paraId="2101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22010000">
            <w:pPr>
              <w:ind w:firstLine="0" w:left="0"/>
              <w:jc w:val="center"/>
            </w:pPr>
            <w:r>
              <w:t>0</w:t>
            </w:r>
          </w:p>
        </w:tc>
      </w:tr>
      <w:tr>
        <w:tc>
          <w:tcPr>
            <w:tcW w:type="dxa" w:w="1134"/>
            <w:tcBorders>
              <w:left w:sz="4" w:val="nil"/>
            </w:tcBorders>
          </w:tcPr>
          <w:p w14:paraId="23010000">
            <w:pPr>
              <w:ind w:firstLine="0" w:left="0"/>
              <w:jc w:val="center"/>
            </w:pPr>
            <w:r>
              <w:t>1</w:t>
            </w:r>
          </w:p>
        </w:tc>
        <w:tc>
          <w:tcPr>
            <w:tcW w:type="dxa" w:w="1134"/>
          </w:tcPr>
          <w:p w14:paraId="24010000">
            <w:pPr>
              <w:ind w:firstLine="0" w:left="0"/>
              <w:jc w:val="center"/>
            </w:pPr>
            <w:r>
              <w:t>0</w:t>
            </w:r>
          </w:p>
        </w:tc>
        <w:tc>
          <w:tcPr>
            <w:tcW w:type="dxa" w:w="1134"/>
            <w:tcBorders>
              <w:right w:color="000000" w:sz="12" w:val="single"/>
            </w:tcBorders>
          </w:tcPr>
          <w:p w14:paraId="25010000">
            <w:pPr>
              <w:ind w:firstLine="0" w:left="0"/>
              <w:jc w:val="center"/>
            </w:pPr>
            <w:r>
              <w:t>0</w:t>
            </w:r>
          </w:p>
        </w:tc>
        <w:tc>
          <w:tcPr>
            <w:tcW w:type="dxa" w:w="1134"/>
            <w:tcBorders>
              <w:left w:color="000000" w:sz="12" w:val="single"/>
              <w:right w:sz="4" w:val="nil"/>
            </w:tcBorders>
            <w:shd w:themeFill="background1" w:themeFillShade="BF" w:val="clear"/>
          </w:tcPr>
          <w:p w14:paraId="26010000">
            <w:pPr>
              <w:ind w:firstLine="0" w:left="0"/>
              <w:jc w:val="center"/>
            </w:pPr>
            <w:r>
              <w:t>1</w:t>
            </w:r>
          </w:p>
        </w:tc>
      </w:tr>
      <w:tr>
        <w:tc>
          <w:tcPr>
            <w:tcW w:type="dxa" w:w="1134"/>
            <w:tcBorders>
              <w:left w:sz="4" w:val="nil"/>
            </w:tcBorders>
          </w:tcPr>
          <w:p w14:paraId="27010000">
            <w:pPr>
              <w:ind w:firstLine="0" w:left="0"/>
              <w:jc w:val="center"/>
            </w:pPr>
            <w:r>
              <w:t>0</w:t>
            </w:r>
          </w:p>
        </w:tc>
        <w:tc>
          <w:tcPr>
            <w:tcW w:type="dxa" w:w="1134"/>
          </w:tcPr>
          <w:p w14:paraId="28010000">
            <w:pPr>
              <w:ind w:firstLine="0" w:left="0"/>
              <w:jc w:val="center"/>
            </w:pPr>
            <w:r>
              <w:t>1</w:t>
            </w:r>
          </w:p>
        </w:tc>
        <w:tc>
          <w:tcPr>
            <w:tcW w:type="dxa" w:w="1134"/>
            <w:tcBorders>
              <w:right w:color="000000" w:sz="12" w:val="single"/>
            </w:tcBorders>
          </w:tcPr>
          <w:p w14:paraId="29010000">
            <w:pPr>
              <w:ind w:firstLine="0" w:left="0"/>
              <w:jc w:val="center"/>
            </w:pPr>
            <w:r>
              <w:t>0</w:t>
            </w:r>
          </w:p>
        </w:tc>
        <w:tc>
          <w:tcPr>
            <w:tcW w:type="dxa" w:w="1134"/>
            <w:tcBorders>
              <w:left w:color="000000" w:sz="12" w:val="single"/>
              <w:right w:sz="4" w:val="nil"/>
            </w:tcBorders>
            <w:shd w:themeFill="background1" w:themeFillShade="BF" w:val="clear"/>
          </w:tcPr>
          <w:p w14:paraId="2A010000">
            <w:pPr>
              <w:ind w:firstLine="0" w:left="0"/>
              <w:jc w:val="center"/>
            </w:pPr>
            <w:r>
              <w:t>1</w:t>
            </w:r>
          </w:p>
        </w:tc>
      </w:tr>
      <w:tr>
        <w:tc>
          <w:tcPr>
            <w:tcW w:type="dxa" w:w="1134"/>
            <w:tcBorders>
              <w:left w:sz="4" w:val="nil"/>
            </w:tcBorders>
          </w:tcPr>
          <w:p w14:paraId="2B010000">
            <w:pPr>
              <w:ind w:firstLine="0" w:left="0"/>
              <w:jc w:val="center"/>
            </w:pPr>
            <w:r>
              <w:t>1</w:t>
            </w:r>
          </w:p>
        </w:tc>
        <w:tc>
          <w:tcPr>
            <w:tcW w:type="dxa" w:w="1134"/>
          </w:tcPr>
          <w:p w14:paraId="2C010000">
            <w:pPr>
              <w:ind w:firstLine="0" w:left="0"/>
              <w:jc w:val="center"/>
            </w:pPr>
            <w:r>
              <w:t>1</w:t>
            </w:r>
          </w:p>
        </w:tc>
        <w:tc>
          <w:tcPr>
            <w:tcW w:type="dxa" w:w="1134"/>
            <w:tcBorders>
              <w:right w:color="000000" w:sz="12" w:val="single"/>
            </w:tcBorders>
          </w:tcPr>
          <w:p w14:paraId="2D010000">
            <w:pPr>
              <w:ind w:firstLine="0" w:left="0"/>
              <w:jc w:val="center"/>
            </w:pPr>
            <w:r>
              <w:t>0</w:t>
            </w:r>
          </w:p>
        </w:tc>
        <w:tc>
          <w:tcPr>
            <w:tcW w:type="dxa" w:w="1134"/>
            <w:tcBorders>
              <w:left w:color="000000" w:sz="12" w:val="single"/>
              <w:right w:sz="4" w:val="nil"/>
            </w:tcBorders>
            <w:shd w:themeFill="accent1" w:themeFillTint="66" w:val="clear"/>
          </w:tcPr>
          <w:p w14:paraId="2E010000">
            <w:pPr>
              <w:ind w:firstLine="0" w:left="0"/>
              <w:jc w:val="center"/>
            </w:pPr>
            <w:r>
              <w:t>0</w:t>
            </w:r>
          </w:p>
        </w:tc>
      </w:tr>
      <w:tr>
        <w:tc>
          <w:tcPr>
            <w:tcW w:type="dxa" w:w="1134"/>
            <w:tcBorders>
              <w:left w:sz="4" w:val="nil"/>
            </w:tcBorders>
          </w:tcPr>
          <w:p w14:paraId="2F010000">
            <w:pPr>
              <w:ind w:firstLine="0" w:left="0"/>
              <w:jc w:val="center"/>
            </w:pPr>
            <w:r>
              <w:t>0</w:t>
            </w:r>
          </w:p>
        </w:tc>
        <w:tc>
          <w:tcPr>
            <w:tcW w:type="dxa" w:w="1134"/>
          </w:tcPr>
          <w:p w14:paraId="30010000">
            <w:pPr>
              <w:ind w:firstLine="0" w:left="0"/>
              <w:jc w:val="center"/>
            </w:pPr>
            <w:r>
              <w:t>0</w:t>
            </w:r>
          </w:p>
        </w:tc>
        <w:tc>
          <w:tcPr>
            <w:tcW w:type="dxa" w:w="1134"/>
            <w:tcBorders>
              <w:right w:color="000000" w:sz="12" w:val="single"/>
            </w:tcBorders>
          </w:tcPr>
          <w:p w14:paraId="31010000">
            <w:pPr>
              <w:ind w:firstLine="0" w:left="0"/>
              <w:jc w:val="center"/>
            </w:pPr>
            <w:r>
              <w:t>1</w:t>
            </w:r>
          </w:p>
        </w:tc>
        <w:tc>
          <w:tcPr>
            <w:tcW w:type="dxa" w:w="1134"/>
            <w:tcBorders>
              <w:left w:color="000000" w:sz="12" w:val="single"/>
              <w:right w:sz="4" w:val="nil"/>
            </w:tcBorders>
            <w:shd w:themeFill="background1" w:themeFillShade="BF" w:val="clear"/>
          </w:tcPr>
          <w:p w14:paraId="32010000">
            <w:pPr>
              <w:ind w:firstLine="0" w:left="0"/>
              <w:jc w:val="center"/>
            </w:pPr>
            <w:r>
              <w:t>1</w:t>
            </w:r>
          </w:p>
        </w:tc>
      </w:tr>
      <w:tr>
        <w:tc>
          <w:tcPr>
            <w:tcW w:type="dxa" w:w="1134"/>
            <w:tcBorders>
              <w:left w:sz="4" w:val="nil"/>
            </w:tcBorders>
          </w:tcPr>
          <w:p w14:paraId="33010000">
            <w:pPr>
              <w:ind w:firstLine="0" w:left="0"/>
              <w:jc w:val="center"/>
            </w:pPr>
            <w:r>
              <w:t>1</w:t>
            </w:r>
          </w:p>
        </w:tc>
        <w:tc>
          <w:tcPr>
            <w:tcW w:type="dxa" w:w="1134"/>
          </w:tcPr>
          <w:p w14:paraId="34010000">
            <w:pPr>
              <w:ind w:firstLine="0" w:left="0"/>
              <w:jc w:val="center"/>
            </w:pPr>
            <w:r>
              <w:t>0</w:t>
            </w:r>
          </w:p>
        </w:tc>
        <w:tc>
          <w:tcPr>
            <w:tcW w:type="dxa" w:w="1134"/>
            <w:tcBorders>
              <w:right w:color="000000" w:sz="12" w:val="single"/>
            </w:tcBorders>
          </w:tcPr>
          <w:p w14:paraId="35010000">
            <w:pPr>
              <w:ind w:firstLine="0" w:left="0"/>
              <w:jc w:val="center"/>
            </w:pPr>
            <w:r>
              <w:t>1</w:t>
            </w:r>
          </w:p>
        </w:tc>
        <w:tc>
          <w:tcPr>
            <w:tcW w:type="dxa" w:w="1134"/>
            <w:tcBorders>
              <w:left w:color="000000" w:sz="12" w:val="single"/>
              <w:right w:sz="4" w:val="nil"/>
            </w:tcBorders>
            <w:shd w:themeFill="accent1" w:themeFillTint="66" w:val="clear"/>
          </w:tcPr>
          <w:p w14:paraId="36010000">
            <w:pPr>
              <w:ind w:firstLine="0" w:left="0"/>
              <w:jc w:val="center"/>
            </w:pPr>
            <w:r>
              <w:t>0</w:t>
            </w:r>
          </w:p>
        </w:tc>
      </w:tr>
      <w:tr>
        <w:tc>
          <w:tcPr>
            <w:tcW w:type="dxa" w:w="1134"/>
            <w:tcBorders>
              <w:left w:sz="4" w:val="nil"/>
              <w:bottom w:color="000000" w:sz="4" w:val="single"/>
            </w:tcBorders>
          </w:tcPr>
          <w:p w14:paraId="37010000">
            <w:pPr>
              <w:ind w:firstLine="0" w:left="0"/>
              <w:jc w:val="center"/>
            </w:pPr>
            <w:r>
              <w:t>0</w:t>
            </w:r>
          </w:p>
        </w:tc>
        <w:tc>
          <w:tcPr>
            <w:tcW w:type="dxa" w:w="1134"/>
            <w:tcBorders>
              <w:bottom w:color="000000" w:sz="4" w:val="single"/>
            </w:tcBorders>
          </w:tcPr>
          <w:p w14:paraId="38010000">
            <w:pPr>
              <w:ind w:firstLine="0" w:left="0"/>
              <w:jc w:val="center"/>
            </w:pPr>
            <w:r>
              <w:t>1</w:t>
            </w:r>
          </w:p>
        </w:tc>
        <w:tc>
          <w:tcPr>
            <w:tcW w:type="dxa" w:w="1134"/>
            <w:tcBorders>
              <w:bottom w:color="000000" w:sz="4" w:val="single"/>
              <w:right w:color="000000" w:sz="12" w:val="single"/>
            </w:tcBorders>
          </w:tcPr>
          <w:p w14:paraId="39010000">
            <w:pPr>
              <w:ind w:firstLine="0" w:left="0"/>
              <w:jc w:val="center"/>
            </w:pPr>
            <w:r>
              <w:t>1</w:t>
            </w:r>
          </w:p>
        </w:tc>
        <w:tc>
          <w:tcPr>
            <w:tcW w:type="dxa" w:w="1134"/>
            <w:tcBorders>
              <w:left w:color="000000" w:sz="12" w:val="single"/>
              <w:bottom w:color="000000" w:sz="4" w:val="single"/>
              <w:right w:sz="4" w:val="nil"/>
            </w:tcBorders>
            <w:shd w:themeFill="background1" w:themeFillShade="BF" w:val="clear"/>
          </w:tcPr>
          <w:p w14:paraId="3A010000">
            <w:pPr>
              <w:ind w:firstLine="0" w:left="0"/>
              <w:jc w:val="center"/>
            </w:pPr>
            <w:r>
              <w:t>1</w:t>
            </w:r>
          </w:p>
        </w:tc>
      </w:tr>
      <w:tr>
        <w:tc>
          <w:tcPr>
            <w:tcW w:type="dxa" w:w="1134"/>
            <w:tcBorders>
              <w:left w:sz="4" w:val="nil"/>
              <w:bottom w:sz="4" w:val="nil"/>
            </w:tcBorders>
          </w:tcPr>
          <w:p w14:paraId="3B010000">
            <w:pPr>
              <w:ind w:firstLine="0" w:left="0"/>
              <w:jc w:val="center"/>
            </w:pPr>
            <w:r>
              <w:t>1</w:t>
            </w:r>
          </w:p>
        </w:tc>
        <w:tc>
          <w:tcPr>
            <w:tcW w:type="dxa" w:w="1134"/>
            <w:tcBorders>
              <w:bottom w:sz="4" w:val="nil"/>
            </w:tcBorders>
          </w:tcPr>
          <w:p w14:paraId="3C010000">
            <w:pPr>
              <w:ind w:firstLine="0" w:left="0"/>
              <w:jc w:val="center"/>
            </w:pPr>
            <w:r>
              <w:t>1</w:t>
            </w:r>
          </w:p>
        </w:tc>
        <w:tc>
          <w:tcPr>
            <w:tcW w:type="dxa" w:w="1134"/>
            <w:tcBorders>
              <w:bottom w:sz="4" w:val="nil"/>
              <w:right w:color="000000" w:sz="12" w:val="single"/>
            </w:tcBorders>
          </w:tcPr>
          <w:p w14:paraId="3D010000">
            <w:pPr>
              <w:ind w:firstLine="0" w:left="0"/>
              <w:jc w:val="center"/>
            </w:pPr>
            <w:r>
              <w:t>1</w:t>
            </w:r>
          </w:p>
        </w:tc>
        <w:tc>
          <w:tcPr>
            <w:tcW w:type="dxa" w:w="1134"/>
            <w:tcBorders>
              <w:left w:color="000000" w:sz="12" w:val="single"/>
              <w:bottom w:sz="4" w:val="nil"/>
              <w:right w:sz="4" w:val="nil"/>
            </w:tcBorders>
            <w:shd w:themeFill="accent1" w:themeFillTint="66" w:val="clear"/>
          </w:tcPr>
          <w:p w14:paraId="3E010000">
            <w:pPr>
              <w:ind w:firstLine="0" w:left="0"/>
              <w:jc w:val="center"/>
            </w:pPr>
            <w:r>
              <w:t>0</w:t>
            </w:r>
          </w:p>
        </w:tc>
      </w:tr>
    </w:tbl>
    <w:p w14:paraId="3F010000">
      <w:pPr>
        <w:ind w:firstLine="0" w:left="0"/>
      </w:pPr>
    </w:p>
    <w:p w14:paraId="40010000">
      <w:r>
        <w:t>З</w:t>
      </w:r>
      <w:r>
        <w:t>апишем алгебраические выражения</w:t>
      </w:r>
      <w:r>
        <w:t>:</w:t>
      </w:r>
    </w:p>
    <w:p w14:paraId="41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1380808</wp:posOffset>
                </wp:positionH>
                <wp:positionV relativeFrom="paragraph">
                  <wp:posOffset>922973</wp:posOffset>
                </wp:positionV>
                <wp:extent cx="190502" cy="1097918"/>
                <wp:wrapNone/>
                <wp:docPr hidden="false" id="39" name="Picture 39"/>
                <a:graphic>
                  <a:graphicData uri="http://schemas.microsoft.com/office/word/2010/wordprocessingShape">
                    <wps:wsp>
                      <wps:cNvSpPr txBox="false"/>
                      <wps:spPr>
                        <a:xfrm flipH="false" flipV="false" rot="16200000">
                          <a:off x="0" y="0"/>
                          <a:ext cx="190502" cy="1097918"/>
                        </a:xfrm>
                        <a:prstGeom prst="leftBrace">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 СДНФ строится по «1»</w:t>
      </w:r>
      <w:r>
        <w:t>,</w:t>
      </w:r>
      <w:r>
        <w:t xml:space="preserve"> то есть находим «1» в столбце </w:t>
      </w:r>
      <w:r>
        <w:t>«</w:t>
      </w:r>
      <m:oMathPara>
        <m:oMath>
          <m:r>
            <w:rPr>
              <w:rFonts w:ascii="Cambria Math" w:hAnsi="Cambria Math"/>
              <w:sz w:val="22"/>
            </w:rPr>
            <m:t>y</m:t>
          </m:r>
        </m:oMath>
      </m:oMathPara>
      <w:r>
        <w:t xml:space="preserve">» и записываем последовательность соответствующих ей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xml:space="preserve"> (</w:t>
      </w:r>
      <w:r>
        <w:t>при этом</w:t>
      </w:r>
      <w:r>
        <w:t>,</w:t>
      </w:r>
      <w:r>
        <w:t xml:space="preserve"> если в столбце любого из </w:t>
      </w:r>
      <w:r>
        <w:t>x</w:t>
      </w:r>
      <w:r>
        <w:t xml:space="preserve"> </w:t>
      </w:r>
      <w:r>
        <w:t>стоит «1»</w:t>
      </w:r>
      <w:r>
        <w:t>,</w:t>
      </w:r>
      <w:r>
        <w:t xml:space="preserve"> то просто записываем </w:t>
      </w:r>
      <m:oMathPara>
        <m:oMath>
          <m:sSub>
            <m:e>
              <m:r>
                <w:rPr>
                  <w:rFonts w:ascii="Cambria Math" w:hAnsi="Cambria Math"/>
                  <w:sz w:val="22"/>
                </w:rPr>
                <m:t>x</m:t>
              </m:r>
            </m:e>
            <m:sub>
              <m:r>
                <w:rPr>
                  <w:rFonts w:ascii="Cambria Math" w:hAnsi="Cambria Math"/>
                  <w:sz w:val="22"/>
                </w:rPr>
                <m:t>x</m:t>
              </m:r>
            </m:sub>
          </m:sSub>
        </m:oMath>
      </m:oMathPara>
      <w:r>
        <w:t xml:space="preserve">, </w:t>
      </w:r>
      <w:r>
        <w:t>а если «0»</w:t>
      </w:r>
      <w:r>
        <w:t>,</w:t>
      </w:r>
      <w:r>
        <w:t xml:space="preserve"> то </w:t>
      </w:r>
      <m:oMathPara>
        <m:oMath>
          <m:limUpp>
            <m:e>
              <m:sSub>
                <m:e>
                  <m:r>
                    <w:rPr>
                      <w:rFonts w:ascii="Cambria Math" w:hAnsi="Cambria Math"/>
                      <w:sz w:val="22"/>
                    </w:rPr>
                    <m:t>x</m:t>
                  </m:r>
                </m:e>
                <m:sub>
                  <m:r>
                    <w:rPr>
                      <w:rFonts w:ascii="Cambria Math" w:hAnsi="Cambria Math"/>
                      <w:sz w:val="22"/>
                    </w:rPr>
                    <m:t>x</m:t>
                  </m:r>
                </m:sub>
              </m:sSub>
            </m:e>
            <m:lim>
              <m:r>
                <w:rPr>
                  <w:rFonts w:ascii="Cambria Math" w:hAnsi="Cambria Math"/>
                  <w:sz w:val="22"/>
                </w:rPr>
                <m:t>̅</m:t>
              </m:r>
            </m:lim>
          </m:limUpp>
        </m:oMath>
      </m:oMathPara>
      <w:r>
        <w:t>,</w:t>
      </w:r>
      <w:r>
        <w:t xml:space="preserve"> то есть «не 0» = «1»)</w:t>
      </w:r>
      <w:r>
        <w:t xml:space="preserve"> в виде произведения. Данное действие повторяем для каждой «1» и складываем получившиеся элементарные конъюнкции</w:t>
      </w:r>
      <w:r>
        <w:t>:</w:t>
      </w:r>
    </w:p>
    <w:p w14:paraId="42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oMath>
      </m:oMathPara>
    </w:p>
    <w:p w14:paraId="43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615315</wp:posOffset>
                </wp:positionH>
                <wp:positionV relativeFrom="paragraph">
                  <wp:posOffset>6350</wp:posOffset>
                </wp:positionV>
                <wp:extent cx="914400" cy="390525"/>
                <wp:wrapNone/>
                <wp:docPr hidden="false" id="40" name="Picture 40"/>
                <a:graphic>
                  <a:graphicData uri="http://schemas.microsoft.com/office/word/2010/wordprocessingShape">
                    <wps:wsp>
                      <wps:cNvSpPr txBox="true"/>
                      <wps:spPr>
                        <a:xfrm flipH="false" flipV="false" rot="0">
                          <a:off x="0" y="0"/>
                          <a:ext cx="914400" cy="390525"/>
                        </a:xfrm>
                        <a:prstGeom prst="rect">
                          <a:avLst/>
                        </a:prstGeom>
                        <a:noFill/>
                        <a:ln w="6350">
                          <a:noFill/>
                        </a:ln>
                      </wps:spPr>
                      <wps:txbx>
                        <w:txbxContent>
                          <w:p w14:paraId="44010000">
                            <w:pPr>
                              <w:pStyle w:val="Style_11"/>
                              <w:rPr>
                                <w:color w:val="000000"/>
                                <w:spacing w:val="0"/>
                              </w:rPr>
                            </w:pPr>
                            <w:r>
                              <w:rPr>
                                <w:color w:val="000000"/>
                                <w:spacing w:val="0"/>
                              </w:rPr>
                              <w:t>макстерм</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p w14:paraId="45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619125</wp:posOffset>
                </wp:positionH>
                <wp:positionV relativeFrom="paragraph">
                  <wp:posOffset>1532255</wp:posOffset>
                </wp:positionV>
                <wp:extent cx="914400" cy="390525"/>
                <wp:wrapNone/>
                <wp:docPr hidden="false" id="41" name="Picture 41"/>
                <a:graphic>
                  <a:graphicData uri="http://schemas.microsoft.com/office/word/2010/wordprocessingShape">
                    <wps:wsp>
                      <wps:cNvSpPr txBox="true"/>
                      <wps:spPr>
                        <a:xfrm flipH="false" flipV="false" rot="0">
                          <a:off x="0" y="0"/>
                          <a:ext cx="914400" cy="390525"/>
                        </a:xfrm>
                        <a:prstGeom prst="rect">
                          <a:avLst/>
                        </a:prstGeom>
                        <a:noFill/>
                        <a:ln w="6350">
                          <a:noFill/>
                        </a:ln>
                      </wps:spPr>
                      <wps:txbx>
                        <w:txbxContent>
                          <w:p w14:paraId="46010000">
                            <w:pPr>
                              <w:pStyle w:val="Style_11"/>
                              <w:rPr>
                                <w:color w:val="000000"/>
                                <w:spacing w:val="0"/>
                              </w:rPr>
                            </w:pPr>
                            <w:r>
                              <w:rPr>
                                <w:color w:val="000000"/>
                                <w:spacing w:val="0"/>
                              </w:rPr>
                              <w:t>минтерм</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1375094</wp:posOffset>
                </wp:positionH>
                <wp:positionV relativeFrom="paragraph">
                  <wp:posOffset>952182</wp:posOffset>
                </wp:positionV>
                <wp:extent cx="190502" cy="1097918"/>
                <wp:wrapNone/>
                <wp:docPr hidden="false" id="42" name="Picture 42"/>
                <a:graphic>
                  <a:graphicData uri="http://schemas.microsoft.com/office/word/2010/wordprocessingShape">
                    <wps:wsp>
                      <wps:cNvSpPr txBox="false"/>
                      <wps:spPr>
                        <a:xfrm flipH="false" flipV="false" rot="16200000">
                          <a:off x="0" y="0"/>
                          <a:ext cx="190502" cy="1097918"/>
                        </a:xfrm>
                        <a:prstGeom prst="leftBrace">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2</w:t>
      </w:r>
      <w:r>
        <w:t>) СКНФ строится по «0»</w:t>
      </w:r>
      <w:r>
        <w:t>,</w:t>
      </w:r>
      <w:r>
        <w:t xml:space="preserve"> то есть находим «0» в столбце </w:t>
      </w:r>
      <w:r>
        <w:t>«</w:t>
      </w:r>
      <m:oMathPara>
        <m:oMath>
          <m:r>
            <w:rPr>
              <w:rFonts w:ascii="Cambria Math" w:hAnsi="Cambria Math"/>
              <w:sz w:val="22"/>
            </w:rPr>
            <m:t>y</m:t>
          </m:r>
        </m:oMath>
      </m:oMathPara>
      <w:r>
        <w:t xml:space="preserve">» и записываем последовательность соответствующих ей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xml:space="preserve"> (при этом</w:t>
      </w:r>
      <w:r>
        <w:t>,</w:t>
      </w:r>
      <w:r>
        <w:t xml:space="preserve"> если в столбце любого из </w:t>
      </w:r>
      <w:r>
        <w:t>x</w:t>
      </w:r>
      <w:r>
        <w:t xml:space="preserve"> </w:t>
      </w:r>
      <w:r>
        <w:t>стоит «0»</w:t>
      </w:r>
      <w:r>
        <w:t>,</w:t>
      </w:r>
      <w:r>
        <w:t xml:space="preserve"> то просто записываем </w:t>
      </w:r>
      <m:oMathPara>
        <m:oMath>
          <m:sSub>
            <m:e>
              <m:r>
                <w:rPr>
                  <w:rFonts w:ascii="Cambria Math" w:hAnsi="Cambria Math"/>
                  <w:sz w:val="22"/>
                </w:rPr>
                <m:t>x</m:t>
              </m:r>
            </m:e>
            <m:sub>
              <m:r>
                <w:rPr>
                  <w:rFonts w:ascii="Cambria Math" w:hAnsi="Cambria Math"/>
                  <w:sz w:val="22"/>
                </w:rPr>
                <m:t>x</m:t>
              </m:r>
            </m:sub>
          </m:sSub>
        </m:oMath>
      </m:oMathPara>
      <w:r>
        <w:t xml:space="preserve">, </w:t>
      </w:r>
      <w:r>
        <w:t>а если «1»</w:t>
      </w:r>
      <w:r>
        <w:t>,</w:t>
      </w:r>
      <w:r>
        <w:t xml:space="preserve"> то </w:t>
      </w:r>
      <m:oMathPara>
        <m:oMath>
          <m:limUpp>
            <m:e>
              <m:sSub>
                <m:e>
                  <m:r>
                    <w:rPr>
                      <w:rFonts w:ascii="Cambria Math" w:hAnsi="Cambria Math"/>
                      <w:sz w:val="22"/>
                    </w:rPr>
                    <m:t>x</m:t>
                  </m:r>
                </m:e>
                <m:sub>
                  <m:r>
                    <w:rPr>
                      <w:rFonts w:ascii="Cambria Math" w:hAnsi="Cambria Math"/>
                      <w:sz w:val="22"/>
                    </w:rPr>
                    <m:t>x</m:t>
                  </m:r>
                </m:sub>
              </m:sSub>
            </m:e>
            <m:lim>
              <m:r>
                <w:rPr>
                  <w:rFonts w:ascii="Cambria Math" w:hAnsi="Cambria Math"/>
                  <w:sz w:val="22"/>
                </w:rPr>
                <m:t>̅</m:t>
              </m:r>
            </m:lim>
          </m:limUpp>
        </m:oMath>
      </m:oMathPara>
      <w:r>
        <w:t>,</w:t>
      </w:r>
      <w:r>
        <w:t xml:space="preserve"> то есть «не 1» = «0») в виде суммы. Данное действие повторяем для каждой «1» и перемножаем получившиеся элементарные дизъюнкции</w:t>
      </w:r>
      <w:r>
        <w:t>:</w:t>
      </w:r>
      <w:r>
        <w:t xml:space="preserve"> </w:t>
      </w:r>
    </w:p>
    <w:p w14:paraId="47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48010000">
      <w:pPr>
        <w:rPr>
          <w:i w:val="1"/>
        </w:rPr>
      </w:pPr>
    </w:p>
    <w:p w14:paraId="49010000">
      <w:pPr>
        <w:ind/>
        <w:jc w:val="center"/>
        <w:rPr>
          <w:b w:val="1"/>
        </w:rPr>
      </w:pPr>
      <w:r>
        <w:rPr>
          <w:b w:val="1"/>
        </w:rPr>
        <w:t>Представим обратную задачу: записать таблицу истинности по алгебраическому выражению</w:t>
      </w:r>
    </w:p>
    <w:p w14:paraId="4A010000">
      <w:r>
        <w:t>Запишем случайное алгебраическое выражение</w:t>
      </w:r>
      <w:r>
        <w:t>:</w:t>
      </w:r>
    </w:p>
    <w:p w14:paraId="4B010000">
      <w:r>
        <w:t>1) СДНФ</w:t>
      </w:r>
    </w:p>
    <w:p w14:paraId="4C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4D010000">
      <w:r>
        <w:t>Всё просто</w:t>
      </w:r>
      <w:r>
        <w:t xml:space="preserve">: </w:t>
      </w:r>
      <w:r>
        <w:t>берём наши конъюнкции и заполняем строчки таблицы. Записав 1-ую</w:t>
      </w:r>
      <w:r>
        <w:t>,</w:t>
      </w:r>
      <w:r>
        <w:t xml:space="preserve"> таблица имеет вид</w:t>
      </w:r>
      <w:r>
        <w:t>:</w:t>
      </w:r>
    </w:p>
    <w:p w14:paraId="4E010000"/>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4F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50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51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52010000">
            <w:pPr>
              <w:ind w:firstLine="0" w:left="0"/>
              <w:jc w:val="center"/>
            </w:pPr>
            <w:r>
              <w:t>y</w:t>
            </w:r>
          </w:p>
        </w:tc>
      </w:tr>
      <w:tr>
        <w:tc>
          <w:tcPr>
            <w:tcW w:type="dxa" w:w="1134"/>
            <w:tcBorders>
              <w:top w:color="000000" w:sz="12" w:val="single"/>
              <w:left w:sz="4" w:val="nil"/>
            </w:tcBorders>
          </w:tcPr>
          <w:p w14:paraId="53010000">
            <w:pPr>
              <w:ind w:firstLine="0" w:left="0"/>
              <w:jc w:val="center"/>
            </w:pPr>
            <w:r>
              <w:t>0</w:t>
            </w:r>
          </w:p>
        </w:tc>
        <w:tc>
          <w:tcPr>
            <w:tcW w:type="dxa" w:w="1134"/>
            <w:tcBorders>
              <w:top w:color="000000" w:sz="12" w:val="single"/>
            </w:tcBorders>
          </w:tcPr>
          <w:p w14:paraId="54010000">
            <w:pPr>
              <w:ind w:firstLine="0" w:left="0"/>
              <w:jc w:val="center"/>
            </w:pPr>
            <w:r>
              <w:t>0</w:t>
            </w:r>
          </w:p>
        </w:tc>
        <w:tc>
          <w:tcPr>
            <w:tcW w:type="dxa" w:w="1134"/>
            <w:tcBorders>
              <w:top w:color="000000" w:sz="12" w:val="single"/>
              <w:right w:color="000000" w:sz="12" w:val="single"/>
            </w:tcBorders>
          </w:tcPr>
          <w:p w14:paraId="55010000">
            <w:pPr>
              <w:ind w:firstLine="0" w:left="0"/>
              <w:jc w:val="center"/>
            </w:pPr>
            <w:r>
              <w:t>0</w:t>
            </w:r>
          </w:p>
        </w:tc>
        <w:tc>
          <w:tcPr>
            <w:tcW w:type="dxa" w:w="1134"/>
            <w:tcBorders>
              <w:top w:color="000000" w:sz="12" w:val="single"/>
              <w:left w:color="000000" w:sz="12" w:val="single"/>
              <w:right w:sz="4" w:val="nil"/>
            </w:tcBorders>
            <w:shd w:fill="auto" w:val="clear"/>
          </w:tcPr>
          <w:p w14:paraId="56010000">
            <w:pPr>
              <w:ind w:firstLine="0" w:left="0"/>
              <w:jc w:val="center"/>
            </w:pPr>
          </w:p>
        </w:tc>
      </w:tr>
      <w:tr>
        <w:tc>
          <w:tcPr>
            <w:tcW w:type="dxa" w:w="1134"/>
            <w:tcBorders>
              <w:left w:sz="4" w:val="nil"/>
            </w:tcBorders>
          </w:tcPr>
          <w:p w14:paraId="57010000">
            <w:pPr>
              <w:ind w:firstLine="0" w:left="0"/>
              <w:jc w:val="center"/>
            </w:pPr>
            <w:r>
              <w:t>1</w:t>
            </w:r>
          </w:p>
        </w:tc>
        <w:tc>
          <w:tcPr>
            <w:tcW w:type="dxa" w:w="1134"/>
          </w:tcPr>
          <w:p w14:paraId="58010000">
            <w:pPr>
              <w:ind w:firstLine="0" w:left="0"/>
              <w:jc w:val="center"/>
            </w:pPr>
            <w:r>
              <w:t>0</w:t>
            </w:r>
          </w:p>
        </w:tc>
        <w:tc>
          <w:tcPr>
            <w:tcW w:type="dxa" w:w="1134"/>
            <w:tcBorders>
              <w:right w:color="000000" w:sz="12" w:val="single"/>
            </w:tcBorders>
          </w:tcPr>
          <w:p w14:paraId="59010000">
            <w:pPr>
              <w:ind w:firstLine="0" w:left="0"/>
              <w:jc w:val="center"/>
            </w:pPr>
            <w:r>
              <w:t>0</w:t>
            </w:r>
          </w:p>
        </w:tc>
        <w:tc>
          <w:tcPr>
            <w:tcW w:type="dxa" w:w="1134"/>
            <w:tcBorders>
              <w:left w:color="000000" w:sz="12" w:val="single"/>
              <w:right w:sz="4" w:val="nil"/>
            </w:tcBorders>
            <w:shd w:fill="auto" w:val="clear"/>
          </w:tcPr>
          <w:p w14:paraId="5A010000">
            <w:pPr>
              <w:ind w:firstLine="0" w:left="0"/>
              <w:jc w:val="center"/>
            </w:pPr>
          </w:p>
        </w:tc>
      </w:tr>
      <w:tr>
        <w:tc>
          <w:tcPr>
            <w:tcW w:type="dxa" w:w="1134"/>
            <w:tcBorders>
              <w:left w:sz="4" w:val="nil"/>
            </w:tcBorders>
          </w:tcPr>
          <w:p w14:paraId="5B010000">
            <w:pPr>
              <w:ind w:firstLine="0" w:left="0"/>
              <w:jc w:val="center"/>
            </w:pPr>
            <w:r>
              <w:t>0</w:t>
            </w:r>
          </w:p>
        </w:tc>
        <w:tc>
          <w:tcPr>
            <w:tcW w:type="dxa" w:w="1134"/>
          </w:tcPr>
          <w:p w14:paraId="5C010000">
            <w:pPr>
              <w:ind w:firstLine="0" w:left="0"/>
              <w:jc w:val="center"/>
            </w:pPr>
            <w:r>
              <w:t>1</w:t>
            </w:r>
          </w:p>
        </w:tc>
        <w:tc>
          <w:tcPr>
            <w:tcW w:type="dxa" w:w="1134"/>
            <w:tcBorders>
              <w:right w:color="000000" w:sz="12" w:val="single"/>
            </w:tcBorders>
          </w:tcPr>
          <w:p w14:paraId="5D010000">
            <w:pPr>
              <w:ind w:firstLine="0" w:left="0"/>
              <w:jc w:val="center"/>
            </w:pPr>
            <w:r>
              <w:t>0</w:t>
            </w:r>
          </w:p>
        </w:tc>
        <w:tc>
          <w:tcPr>
            <w:tcW w:type="dxa" w:w="1134"/>
            <w:tcBorders>
              <w:left w:color="000000" w:sz="12" w:val="single"/>
              <w:right w:sz="4" w:val="nil"/>
            </w:tcBorders>
            <w:shd w:fill="auto" w:val="clear"/>
          </w:tcPr>
          <w:p w14:paraId="5E010000">
            <w:pPr>
              <w:ind w:firstLine="0" w:left="0"/>
              <w:jc w:val="center"/>
            </w:pPr>
          </w:p>
        </w:tc>
      </w:tr>
      <w:tr>
        <w:tc>
          <w:tcPr>
            <w:tcW w:type="dxa" w:w="1134"/>
            <w:tcBorders>
              <w:left w:sz="4" w:val="nil"/>
            </w:tcBorders>
          </w:tcPr>
          <w:p w14:paraId="5F010000">
            <w:pPr>
              <w:ind w:firstLine="0" w:left="0"/>
              <w:jc w:val="center"/>
            </w:pPr>
            <w:r>
              <w:t>1</w:t>
            </w:r>
          </w:p>
        </w:tc>
        <w:tc>
          <w:tcPr>
            <w:tcW w:type="dxa" w:w="1134"/>
          </w:tcPr>
          <w:p w14:paraId="60010000">
            <w:pPr>
              <w:ind w:firstLine="0" w:left="0"/>
              <w:jc w:val="center"/>
            </w:pPr>
            <w:r>
              <w:t>1</w:t>
            </w:r>
          </w:p>
        </w:tc>
        <w:tc>
          <w:tcPr>
            <w:tcW w:type="dxa" w:w="1134"/>
            <w:tcBorders>
              <w:right w:color="000000" w:sz="12" w:val="single"/>
            </w:tcBorders>
          </w:tcPr>
          <w:p w14:paraId="61010000">
            <w:pPr>
              <w:ind w:firstLine="0" w:left="0"/>
              <w:jc w:val="center"/>
            </w:pPr>
            <w:r>
              <w:t>0</w:t>
            </w:r>
          </w:p>
        </w:tc>
        <w:tc>
          <w:tcPr>
            <w:tcW w:type="dxa" w:w="1134"/>
            <w:tcBorders>
              <w:left w:color="000000" w:sz="12" w:val="single"/>
              <w:right w:sz="4" w:val="nil"/>
            </w:tcBorders>
            <w:shd w:fill="auto" w:val="clear"/>
          </w:tcPr>
          <w:p w14:paraId="62010000">
            <w:pPr>
              <w:ind w:firstLine="0" w:left="0"/>
              <w:jc w:val="center"/>
            </w:pPr>
          </w:p>
        </w:tc>
      </w:tr>
      <w:tr>
        <w:tc>
          <w:tcPr>
            <w:tcW w:type="dxa" w:w="1134"/>
            <w:tcBorders>
              <w:left w:sz="4" w:val="nil"/>
            </w:tcBorders>
          </w:tcPr>
          <w:p w14:paraId="63010000">
            <w:pPr>
              <w:ind w:firstLine="0" w:left="0"/>
              <w:jc w:val="center"/>
            </w:pPr>
            <w:r>
              <w:t>0</w:t>
            </w:r>
          </w:p>
        </w:tc>
        <w:tc>
          <w:tcPr>
            <w:tcW w:type="dxa" w:w="1134"/>
          </w:tcPr>
          <w:p w14:paraId="64010000">
            <w:pPr>
              <w:ind w:firstLine="0" w:left="0"/>
              <w:jc w:val="center"/>
            </w:pPr>
            <w:r>
              <w:t>0</w:t>
            </w:r>
          </w:p>
        </w:tc>
        <w:tc>
          <w:tcPr>
            <w:tcW w:type="dxa" w:w="1134"/>
            <w:tcBorders>
              <w:right w:color="000000" w:sz="12" w:val="single"/>
            </w:tcBorders>
          </w:tcPr>
          <w:p w14:paraId="65010000">
            <w:pPr>
              <w:ind w:firstLine="0" w:left="0"/>
              <w:jc w:val="center"/>
            </w:pPr>
            <w:r>
              <w:t>1</w:t>
            </w:r>
          </w:p>
        </w:tc>
        <w:tc>
          <w:tcPr>
            <w:tcW w:type="dxa" w:w="1134"/>
            <w:tcBorders>
              <w:left w:color="000000" w:sz="12" w:val="single"/>
              <w:right w:sz="4" w:val="nil"/>
            </w:tcBorders>
            <w:shd w:fill="auto" w:val="clear"/>
          </w:tcPr>
          <w:p w14:paraId="66010000">
            <w:pPr>
              <w:ind w:firstLine="0" w:left="0"/>
              <w:jc w:val="center"/>
            </w:pPr>
          </w:p>
        </w:tc>
      </w:tr>
      <w:tr>
        <w:tc>
          <w:tcPr>
            <w:tcW w:type="dxa" w:w="1134"/>
            <w:tcBorders>
              <w:left w:sz="4" w:val="nil"/>
            </w:tcBorders>
          </w:tcPr>
          <w:p w14:paraId="67010000">
            <w:pPr>
              <w:ind w:firstLine="0" w:left="0"/>
              <w:jc w:val="center"/>
            </w:pPr>
            <w:r>
              <w:t>1</w:t>
            </w:r>
          </w:p>
        </w:tc>
        <w:tc>
          <w:tcPr>
            <w:tcW w:type="dxa" w:w="1134"/>
          </w:tcPr>
          <w:p w14:paraId="68010000">
            <w:pPr>
              <w:ind w:firstLine="0" w:left="0"/>
              <w:jc w:val="center"/>
            </w:pPr>
            <w:r>
              <w:t>0</w:t>
            </w:r>
          </w:p>
        </w:tc>
        <w:tc>
          <w:tcPr>
            <w:tcW w:type="dxa" w:w="1134"/>
            <w:tcBorders>
              <w:right w:color="000000" w:sz="12" w:val="single"/>
            </w:tcBorders>
          </w:tcPr>
          <w:p w14:paraId="69010000">
            <w:pPr>
              <w:ind w:firstLine="0" w:left="0"/>
              <w:jc w:val="center"/>
            </w:pPr>
            <w:r>
              <w:t>1</w:t>
            </w:r>
          </w:p>
        </w:tc>
        <w:tc>
          <w:tcPr>
            <w:tcW w:type="dxa" w:w="1134"/>
            <w:tcBorders>
              <w:left w:color="000000" w:sz="12" w:val="single"/>
              <w:right w:sz="4" w:val="nil"/>
            </w:tcBorders>
            <w:shd w:fill="auto" w:val="clear"/>
          </w:tcPr>
          <w:p w14:paraId="6A010000">
            <w:pPr>
              <w:ind w:firstLine="0" w:left="0"/>
              <w:jc w:val="center"/>
            </w:pPr>
          </w:p>
        </w:tc>
      </w:tr>
      <w:tr>
        <w:tc>
          <w:tcPr>
            <w:tcW w:type="dxa" w:w="1134"/>
            <w:tcBorders>
              <w:left w:sz="4" w:val="nil"/>
              <w:bottom w:color="000000" w:sz="4" w:val="single"/>
            </w:tcBorders>
          </w:tcPr>
          <w:p w14:paraId="6B010000">
            <w:pPr>
              <w:ind w:firstLine="0" w:left="0"/>
              <w:jc w:val="center"/>
            </w:pPr>
            <w:r>
              <w:t>0</w:t>
            </w:r>
          </w:p>
        </w:tc>
        <w:tc>
          <w:tcPr>
            <w:tcW w:type="dxa" w:w="1134"/>
            <w:tcBorders>
              <w:bottom w:color="000000" w:sz="4" w:val="single"/>
            </w:tcBorders>
          </w:tcPr>
          <w:p w14:paraId="6C010000">
            <w:pPr>
              <w:ind w:firstLine="0" w:left="0"/>
              <w:jc w:val="center"/>
            </w:pPr>
            <w:r>
              <w:t>1</w:t>
            </w:r>
          </w:p>
        </w:tc>
        <w:tc>
          <w:tcPr>
            <w:tcW w:type="dxa" w:w="1134"/>
            <w:tcBorders>
              <w:bottom w:color="000000" w:sz="4" w:val="single"/>
              <w:right w:color="000000" w:sz="12" w:val="single"/>
            </w:tcBorders>
          </w:tcPr>
          <w:p w14:paraId="6D010000">
            <w:pPr>
              <w:ind w:firstLine="0" w:left="0"/>
              <w:jc w:val="center"/>
            </w:pPr>
            <w:r>
              <w:t>1</w:t>
            </w:r>
          </w:p>
        </w:tc>
        <w:tc>
          <w:tcPr>
            <w:tcW w:type="dxa" w:w="1134"/>
            <w:tcBorders>
              <w:left w:color="000000" w:sz="12" w:val="single"/>
              <w:bottom w:color="000000" w:sz="4" w:val="single"/>
              <w:right w:sz="4" w:val="nil"/>
            </w:tcBorders>
            <w:shd w:fill="auto" w:val="clear"/>
          </w:tcPr>
          <w:p w14:paraId="6E010000">
            <w:pPr>
              <w:ind w:firstLine="0" w:left="0"/>
              <w:jc w:val="center"/>
            </w:pPr>
          </w:p>
        </w:tc>
      </w:tr>
      <w:tr>
        <w:tc>
          <w:tcPr>
            <w:tcW w:type="dxa" w:w="1134"/>
            <w:tcBorders>
              <w:left w:sz="4" w:val="nil"/>
              <w:bottom w:sz="4" w:val="nil"/>
            </w:tcBorders>
          </w:tcPr>
          <w:p w14:paraId="6F010000">
            <w:pPr>
              <w:ind w:firstLine="0" w:left="0"/>
              <w:jc w:val="center"/>
            </w:pPr>
            <w:r>
              <w:t>1</w:t>
            </w:r>
          </w:p>
        </w:tc>
        <w:tc>
          <w:tcPr>
            <w:tcW w:type="dxa" w:w="1134"/>
            <w:tcBorders>
              <w:bottom w:sz="4" w:val="nil"/>
            </w:tcBorders>
          </w:tcPr>
          <w:p w14:paraId="70010000">
            <w:pPr>
              <w:ind w:firstLine="0" w:left="0"/>
              <w:jc w:val="center"/>
            </w:pPr>
            <w:r>
              <w:t>1</w:t>
            </w:r>
          </w:p>
        </w:tc>
        <w:tc>
          <w:tcPr>
            <w:tcW w:type="dxa" w:w="1134"/>
            <w:tcBorders>
              <w:bottom w:sz="4" w:val="nil"/>
              <w:right w:color="000000" w:sz="12" w:val="single"/>
            </w:tcBorders>
          </w:tcPr>
          <w:p w14:paraId="71010000">
            <w:pPr>
              <w:ind w:firstLine="0" w:left="0"/>
              <w:jc w:val="center"/>
            </w:pPr>
            <w:r>
              <w:t>1</w:t>
            </w:r>
          </w:p>
        </w:tc>
        <w:tc>
          <w:tcPr>
            <w:tcW w:type="dxa" w:w="1134"/>
            <w:tcBorders>
              <w:left w:color="000000" w:sz="12" w:val="single"/>
              <w:bottom w:sz="4" w:val="nil"/>
              <w:right w:sz="4" w:val="nil"/>
            </w:tcBorders>
            <w:shd w:themeFill="background1" w:themeFillShade="BF" w:val="clear"/>
          </w:tcPr>
          <w:p w14:paraId="72010000">
            <w:pPr>
              <w:ind w:firstLine="0" w:left="0"/>
              <w:jc w:val="center"/>
            </w:pPr>
            <w:r>
              <w:t>1</w:t>
            </w:r>
          </w:p>
        </w:tc>
      </w:tr>
    </w:tbl>
    <w:p w14:paraId="73010000">
      <w:r>
        <w:t>2-ую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74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75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76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77010000">
            <w:pPr>
              <w:ind w:firstLine="0" w:left="0"/>
              <w:jc w:val="center"/>
            </w:pPr>
            <w:r>
              <w:t>y</w:t>
            </w:r>
          </w:p>
        </w:tc>
      </w:tr>
      <w:tr>
        <w:tc>
          <w:tcPr>
            <w:tcW w:type="dxa" w:w="1134"/>
            <w:tcBorders>
              <w:top w:color="000000" w:sz="12" w:val="single"/>
              <w:left w:sz="4" w:val="nil"/>
            </w:tcBorders>
          </w:tcPr>
          <w:p w14:paraId="78010000">
            <w:pPr>
              <w:ind w:firstLine="0" w:left="0"/>
              <w:jc w:val="center"/>
            </w:pPr>
            <w:r>
              <w:t>0</w:t>
            </w:r>
          </w:p>
        </w:tc>
        <w:tc>
          <w:tcPr>
            <w:tcW w:type="dxa" w:w="1134"/>
            <w:tcBorders>
              <w:top w:color="000000" w:sz="12" w:val="single"/>
            </w:tcBorders>
          </w:tcPr>
          <w:p w14:paraId="79010000">
            <w:pPr>
              <w:ind w:firstLine="0" w:left="0"/>
              <w:jc w:val="center"/>
            </w:pPr>
            <w:r>
              <w:t>0</w:t>
            </w:r>
          </w:p>
        </w:tc>
        <w:tc>
          <w:tcPr>
            <w:tcW w:type="dxa" w:w="1134"/>
            <w:tcBorders>
              <w:top w:color="000000" w:sz="12" w:val="single"/>
              <w:right w:color="000000" w:sz="12" w:val="single"/>
            </w:tcBorders>
          </w:tcPr>
          <w:p w14:paraId="7A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7B010000">
            <w:pPr>
              <w:ind w:firstLine="0" w:left="0"/>
              <w:jc w:val="center"/>
            </w:pPr>
            <w:r>
              <w:t>1</w:t>
            </w:r>
          </w:p>
        </w:tc>
      </w:tr>
      <w:tr>
        <w:tc>
          <w:tcPr>
            <w:tcW w:type="dxa" w:w="1134"/>
            <w:tcBorders>
              <w:left w:sz="4" w:val="nil"/>
            </w:tcBorders>
          </w:tcPr>
          <w:p w14:paraId="7C010000">
            <w:pPr>
              <w:ind w:firstLine="0" w:left="0"/>
              <w:jc w:val="center"/>
            </w:pPr>
            <w:r>
              <w:t>1</w:t>
            </w:r>
          </w:p>
        </w:tc>
        <w:tc>
          <w:tcPr>
            <w:tcW w:type="dxa" w:w="1134"/>
          </w:tcPr>
          <w:p w14:paraId="7D010000">
            <w:pPr>
              <w:ind w:firstLine="0" w:left="0"/>
              <w:jc w:val="center"/>
            </w:pPr>
            <w:r>
              <w:t>0</w:t>
            </w:r>
          </w:p>
        </w:tc>
        <w:tc>
          <w:tcPr>
            <w:tcW w:type="dxa" w:w="1134"/>
            <w:tcBorders>
              <w:right w:color="000000" w:sz="12" w:val="single"/>
            </w:tcBorders>
          </w:tcPr>
          <w:p w14:paraId="7E010000">
            <w:pPr>
              <w:ind w:firstLine="0" w:left="0"/>
              <w:jc w:val="center"/>
            </w:pPr>
            <w:r>
              <w:t>0</w:t>
            </w:r>
          </w:p>
        </w:tc>
        <w:tc>
          <w:tcPr>
            <w:tcW w:type="dxa" w:w="1134"/>
            <w:tcBorders>
              <w:left w:color="000000" w:sz="12" w:val="single"/>
              <w:right w:sz="4" w:val="nil"/>
            </w:tcBorders>
            <w:shd w:fill="auto" w:val="clear"/>
          </w:tcPr>
          <w:p w14:paraId="7F010000">
            <w:pPr>
              <w:ind w:firstLine="0" w:left="0"/>
              <w:jc w:val="center"/>
            </w:pPr>
          </w:p>
        </w:tc>
      </w:tr>
      <w:tr>
        <w:tc>
          <w:tcPr>
            <w:tcW w:type="dxa" w:w="1134"/>
            <w:tcBorders>
              <w:left w:sz="4" w:val="nil"/>
            </w:tcBorders>
          </w:tcPr>
          <w:p w14:paraId="80010000">
            <w:pPr>
              <w:ind w:firstLine="0" w:left="0"/>
              <w:jc w:val="center"/>
            </w:pPr>
            <w:r>
              <w:t>0</w:t>
            </w:r>
          </w:p>
        </w:tc>
        <w:tc>
          <w:tcPr>
            <w:tcW w:type="dxa" w:w="1134"/>
          </w:tcPr>
          <w:p w14:paraId="81010000">
            <w:pPr>
              <w:ind w:firstLine="0" w:left="0"/>
              <w:jc w:val="center"/>
            </w:pPr>
            <w:r>
              <w:t>1</w:t>
            </w:r>
          </w:p>
        </w:tc>
        <w:tc>
          <w:tcPr>
            <w:tcW w:type="dxa" w:w="1134"/>
            <w:tcBorders>
              <w:right w:color="000000" w:sz="12" w:val="single"/>
            </w:tcBorders>
          </w:tcPr>
          <w:p w14:paraId="82010000">
            <w:pPr>
              <w:ind w:firstLine="0" w:left="0"/>
              <w:jc w:val="center"/>
            </w:pPr>
            <w:r>
              <w:t>0</w:t>
            </w:r>
          </w:p>
        </w:tc>
        <w:tc>
          <w:tcPr>
            <w:tcW w:type="dxa" w:w="1134"/>
            <w:tcBorders>
              <w:left w:color="000000" w:sz="12" w:val="single"/>
              <w:right w:sz="4" w:val="nil"/>
            </w:tcBorders>
            <w:shd w:fill="auto" w:val="clear"/>
          </w:tcPr>
          <w:p w14:paraId="83010000">
            <w:pPr>
              <w:ind w:firstLine="0" w:left="0"/>
              <w:jc w:val="center"/>
            </w:pPr>
          </w:p>
        </w:tc>
      </w:tr>
      <w:tr>
        <w:tc>
          <w:tcPr>
            <w:tcW w:type="dxa" w:w="1134"/>
            <w:tcBorders>
              <w:left w:sz="4" w:val="nil"/>
            </w:tcBorders>
          </w:tcPr>
          <w:p w14:paraId="84010000">
            <w:pPr>
              <w:ind w:firstLine="0" w:left="0"/>
              <w:jc w:val="center"/>
            </w:pPr>
            <w:r>
              <w:t>1</w:t>
            </w:r>
          </w:p>
        </w:tc>
        <w:tc>
          <w:tcPr>
            <w:tcW w:type="dxa" w:w="1134"/>
          </w:tcPr>
          <w:p w14:paraId="85010000">
            <w:pPr>
              <w:ind w:firstLine="0" w:left="0"/>
              <w:jc w:val="center"/>
            </w:pPr>
            <w:r>
              <w:t>1</w:t>
            </w:r>
          </w:p>
        </w:tc>
        <w:tc>
          <w:tcPr>
            <w:tcW w:type="dxa" w:w="1134"/>
            <w:tcBorders>
              <w:right w:color="000000" w:sz="12" w:val="single"/>
            </w:tcBorders>
          </w:tcPr>
          <w:p w14:paraId="86010000">
            <w:pPr>
              <w:ind w:firstLine="0" w:left="0"/>
              <w:jc w:val="center"/>
            </w:pPr>
            <w:r>
              <w:t>0</w:t>
            </w:r>
          </w:p>
        </w:tc>
        <w:tc>
          <w:tcPr>
            <w:tcW w:type="dxa" w:w="1134"/>
            <w:tcBorders>
              <w:left w:color="000000" w:sz="12" w:val="single"/>
              <w:right w:sz="4" w:val="nil"/>
            </w:tcBorders>
            <w:shd w:fill="auto" w:val="clear"/>
          </w:tcPr>
          <w:p w14:paraId="87010000">
            <w:pPr>
              <w:ind w:firstLine="0" w:left="0"/>
              <w:jc w:val="center"/>
            </w:pPr>
          </w:p>
        </w:tc>
      </w:tr>
      <w:tr>
        <w:tc>
          <w:tcPr>
            <w:tcW w:type="dxa" w:w="1134"/>
            <w:tcBorders>
              <w:left w:sz="4" w:val="nil"/>
            </w:tcBorders>
          </w:tcPr>
          <w:p w14:paraId="88010000">
            <w:pPr>
              <w:ind w:firstLine="0" w:left="0"/>
              <w:jc w:val="center"/>
            </w:pPr>
            <w:r>
              <w:t>0</w:t>
            </w:r>
          </w:p>
        </w:tc>
        <w:tc>
          <w:tcPr>
            <w:tcW w:type="dxa" w:w="1134"/>
          </w:tcPr>
          <w:p w14:paraId="89010000">
            <w:pPr>
              <w:ind w:firstLine="0" w:left="0"/>
              <w:jc w:val="center"/>
            </w:pPr>
            <w:r>
              <w:t>0</w:t>
            </w:r>
          </w:p>
        </w:tc>
        <w:tc>
          <w:tcPr>
            <w:tcW w:type="dxa" w:w="1134"/>
            <w:tcBorders>
              <w:right w:color="000000" w:sz="12" w:val="single"/>
            </w:tcBorders>
          </w:tcPr>
          <w:p w14:paraId="8A010000">
            <w:pPr>
              <w:ind w:firstLine="0" w:left="0"/>
              <w:jc w:val="center"/>
            </w:pPr>
            <w:r>
              <w:t>1</w:t>
            </w:r>
          </w:p>
        </w:tc>
        <w:tc>
          <w:tcPr>
            <w:tcW w:type="dxa" w:w="1134"/>
            <w:tcBorders>
              <w:left w:color="000000" w:sz="12" w:val="single"/>
              <w:right w:sz="4" w:val="nil"/>
            </w:tcBorders>
            <w:shd w:fill="auto" w:val="clear"/>
          </w:tcPr>
          <w:p w14:paraId="8B010000">
            <w:pPr>
              <w:ind w:firstLine="0" w:left="0"/>
              <w:jc w:val="center"/>
            </w:pPr>
          </w:p>
        </w:tc>
      </w:tr>
      <w:tr>
        <w:tc>
          <w:tcPr>
            <w:tcW w:type="dxa" w:w="1134"/>
            <w:tcBorders>
              <w:left w:sz="4" w:val="nil"/>
            </w:tcBorders>
          </w:tcPr>
          <w:p w14:paraId="8C010000">
            <w:pPr>
              <w:ind w:firstLine="0" w:left="0"/>
              <w:jc w:val="center"/>
            </w:pPr>
            <w:r>
              <w:t>1</w:t>
            </w:r>
          </w:p>
        </w:tc>
        <w:tc>
          <w:tcPr>
            <w:tcW w:type="dxa" w:w="1134"/>
          </w:tcPr>
          <w:p w14:paraId="8D010000">
            <w:pPr>
              <w:ind w:firstLine="0" w:left="0"/>
              <w:jc w:val="center"/>
            </w:pPr>
            <w:r>
              <w:t>0</w:t>
            </w:r>
          </w:p>
        </w:tc>
        <w:tc>
          <w:tcPr>
            <w:tcW w:type="dxa" w:w="1134"/>
            <w:tcBorders>
              <w:right w:color="000000" w:sz="12" w:val="single"/>
            </w:tcBorders>
          </w:tcPr>
          <w:p w14:paraId="8E010000">
            <w:pPr>
              <w:ind w:firstLine="0" w:left="0"/>
              <w:jc w:val="center"/>
            </w:pPr>
            <w:r>
              <w:t>1</w:t>
            </w:r>
          </w:p>
        </w:tc>
        <w:tc>
          <w:tcPr>
            <w:tcW w:type="dxa" w:w="1134"/>
            <w:tcBorders>
              <w:left w:color="000000" w:sz="12" w:val="single"/>
              <w:right w:sz="4" w:val="nil"/>
            </w:tcBorders>
            <w:shd w:fill="auto" w:val="clear"/>
          </w:tcPr>
          <w:p w14:paraId="8F010000">
            <w:pPr>
              <w:ind w:firstLine="0" w:left="0"/>
              <w:jc w:val="center"/>
            </w:pPr>
          </w:p>
        </w:tc>
      </w:tr>
      <w:tr>
        <w:tc>
          <w:tcPr>
            <w:tcW w:type="dxa" w:w="1134"/>
            <w:tcBorders>
              <w:left w:sz="4" w:val="nil"/>
              <w:bottom w:color="000000" w:sz="4" w:val="single"/>
            </w:tcBorders>
          </w:tcPr>
          <w:p w14:paraId="90010000">
            <w:pPr>
              <w:ind w:firstLine="0" w:left="0"/>
              <w:jc w:val="center"/>
            </w:pPr>
            <w:r>
              <w:t>0</w:t>
            </w:r>
          </w:p>
        </w:tc>
        <w:tc>
          <w:tcPr>
            <w:tcW w:type="dxa" w:w="1134"/>
            <w:tcBorders>
              <w:bottom w:color="000000" w:sz="4" w:val="single"/>
            </w:tcBorders>
          </w:tcPr>
          <w:p w14:paraId="91010000">
            <w:pPr>
              <w:ind w:firstLine="0" w:left="0"/>
              <w:jc w:val="center"/>
            </w:pPr>
            <w:r>
              <w:t>1</w:t>
            </w:r>
          </w:p>
        </w:tc>
        <w:tc>
          <w:tcPr>
            <w:tcW w:type="dxa" w:w="1134"/>
            <w:tcBorders>
              <w:bottom w:color="000000" w:sz="4" w:val="single"/>
              <w:right w:color="000000" w:sz="12" w:val="single"/>
            </w:tcBorders>
          </w:tcPr>
          <w:p w14:paraId="92010000">
            <w:pPr>
              <w:ind w:firstLine="0" w:left="0"/>
              <w:jc w:val="center"/>
            </w:pPr>
            <w:r>
              <w:t>1</w:t>
            </w:r>
          </w:p>
        </w:tc>
        <w:tc>
          <w:tcPr>
            <w:tcW w:type="dxa" w:w="1134"/>
            <w:tcBorders>
              <w:left w:color="000000" w:sz="12" w:val="single"/>
              <w:bottom w:color="000000" w:sz="4" w:val="single"/>
              <w:right w:sz="4" w:val="nil"/>
            </w:tcBorders>
            <w:shd w:fill="auto" w:val="clear"/>
          </w:tcPr>
          <w:p w14:paraId="93010000">
            <w:pPr>
              <w:ind w:firstLine="0" w:left="0"/>
              <w:jc w:val="center"/>
            </w:pPr>
          </w:p>
        </w:tc>
      </w:tr>
      <w:tr>
        <w:tc>
          <w:tcPr>
            <w:tcW w:type="dxa" w:w="1134"/>
            <w:tcBorders>
              <w:left w:sz="4" w:val="nil"/>
              <w:bottom w:sz="4" w:val="nil"/>
            </w:tcBorders>
          </w:tcPr>
          <w:p w14:paraId="94010000">
            <w:pPr>
              <w:ind w:firstLine="0" w:left="0"/>
              <w:jc w:val="center"/>
            </w:pPr>
            <w:r>
              <w:t>1</w:t>
            </w:r>
          </w:p>
        </w:tc>
        <w:tc>
          <w:tcPr>
            <w:tcW w:type="dxa" w:w="1134"/>
            <w:tcBorders>
              <w:bottom w:sz="4" w:val="nil"/>
            </w:tcBorders>
          </w:tcPr>
          <w:p w14:paraId="95010000">
            <w:pPr>
              <w:ind w:firstLine="0" w:left="0"/>
              <w:jc w:val="center"/>
            </w:pPr>
            <w:r>
              <w:t>1</w:t>
            </w:r>
          </w:p>
        </w:tc>
        <w:tc>
          <w:tcPr>
            <w:tcW w:type="dxa" w:w="1134"/>
            <w:tcBorders>
              <w:bottom w:sz="4" w:val="nil"/>
              <w:right w:color="000000" w:sz="12" w:val="single"/>
            </w:tcBorders>
          </w:tcPr>
          <w:p w14:paraId="96010000">
            <w:pPr>
              <w:ind w:firstLine="0" w:left="0"/>
              <w:jc w:val="center"/>
            </w:pPr>
            <w:r>
              <w:t>1</w:t>
            </w:r>
          </w:p>
        </w:tc>
        <w:tc>
          <w:tcPr>
            <w:tcW w:type="dxa" w:w="1134"/>
            <w:tcBorders>
              <w:left w:color="000000" w:sz="12" w:val="single"/>
              <w:bottom w:sz="4" w:val="nil"/>
              <w:right w:sz="4" w:val="nil"/>
            </w:tcBorders>
            <w:shd w:themeFill="background1" w:themeFillShade="BF" w:val="clear"/>
          </w:tcPr>
          <w:p w14:paraId="97010000">
            <w:pPr>
              <w:ind w:firstLine="0" w:left="0"/>
              <w:jc w:val="center"/>
            </w:pPr>
            <w:r>
              <w:t>1</w:t>
            </w:r>
          </w:p>
        </w:tc>
      </w:tr>
    </w:tbl>
    <w:p w14:paraId="98010000">
      <w:r>
        <w:t>3-ую</w:t>
      </w:r>
      <w:r>
        <w:t xml:space="preserve"> </w:t>
      </w:r>
      <w:r>
        <w:t>и 4-ую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99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9A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9B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9C010000">
            <w:pPr>
              <w:ind w:firstLine="0" w:left="0"/>
              <w:jc w:val="center"/>
            </w:pPr>
            <w:r>
              <w:t>y</w:t>
            </w:r>
          </w:p>
        </w:tc>
      </w:tr>
      <w:tr>
        <w:tc>
          <w:tcPr>
            <w:tcW w:type="dxa" w:w="1134"/>
            <w:tcBorders>
              <w:top w:color="000000" w:sz="12" w:val="single"/>
              <w:left w:sz="4" w:val="nil"/>
            </w:tcBorders>
          </w:tcPr>
          <w:p w14:paraId="9D010000">
            <w:pPr>
              <w:ind w:firstLine="0" w:left="0"/>
              <w:jc w:val="center"/>
            </w:pPr>
            <w:r>
              <w:t>0</w:t>
            </w:r>
          </w:p>
        </w:tc>
        <w:tc>
          <w:tcPr>
            <w:tcW w:type="dxa" w:w="1134"/>
            <w:tcBorders>
              <w:top w:color="000000" w:sz="12" w:val="single"/>
            </w:tcBorders>
          </w:tcPr>
          <w:p w14:paraId="9E010000">
            <w:pPr>
              <w:ind w:firstLine="0" w:left="0"/>
              <w:jc w:val="center"/>
            </w:pPr>
            <w:r>
              <w:t>0</w:t>
            </w:r>
          </w:p>
        </w:tc>
        <w:tc>
          <w:tcPr>
            <w:tcW w:type="dxa" w:w="1134"/>
            <w:tcBorders>
              <w:top w:color="000000" w:sz="12" w:val="single"/>
              <w:right w:color="000000" w:sz="12" w:val="single"/>
            </w:tcBorders>
          </w:tcPr>
          <w:p w14:paraId="9F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A0010000">
            <w:pPr>
              <w:ind w:firstLine="0" w:left="0"/>
              <w:jc w:val="center"/>
            </w:pPr>
            <w:r>
              <w:t>1</w:t>
            </w:r>
          </w:p>
        </w:tc>
      </w:tr>
      <w:tr>
        <w:tc>
          <w:tcPr>
            <w:tcW w:type="dxa" w:w="1134"/>
            <w:tcBorders>
              <w:left w:sz="4" w:val="nil"/>
            </w:tcBorders>
          </w:tcPr>
          <w:p w14:paraId="A1010000">
            <w:pPr>
              <w:ind w:firstLine="0" w:left="0"/>
              <w:jc w:val="center"/>
            </w:pPr>
            <w:r>
              <w:t>1</w:t>
            </w:r>
          </w:p>
        </w:tc>
        <w:tc>
          <w:tcPr>
            <w:tcW w:type="dxa" w:w="1134"/>
          </w:tcPr>
          <w:p w14:paraId="A2010000">
            <w:pPr>
              <w:ind w:firstLine="0" w:left="0"/>
              <w:jc w:val="center"/>
            </w:pPr>
            <w:r>
              <w:t>0</w:t>
            </w:r>
          </w:p>
        </w:tc>
        <w:tc>
          <w:tcPr>
            <w:tcW w:type="dxa" w:w="1134"/>
            <w:tcBorders>
              <w:right w:color="000000" w:sz="12" w:val="single"/>
            </w:tcBorders>
          </w:tcPr>
          <w:p w14:paraId="A3010000">
            <w:pPr>
              <w:ind w:firstLine="0" w:left="0"/>
              <w:jc w:val="center"/>
            </w:pPr>
            <w:r>
              <w:t>0</w:t>
            </w:r>
          </w:p>
        </w:tc>
        <w:tc>
          <w:tcPr>
            <w:tcW w:type="dxa" w:w="1134"/>
            <w:tcBorders>
              <w:left w:color="000000" w:sz="12" w:val="single"/>
              <w:right w:sz="4" w:val="nil"/>
            </w:tcBorders>
            <w:shd w:fill="auto" w:val="clear"/>
          </w:tcPr>
          <w:p w14:paraId="A4010000">
            <w:pPr>
              <w:ind w:firstLine="0" w:left="0"/>
              <w:jc w:val="center"/>
            </w:pPr>
          </w:p>
        </w:tc>
      </w:tr>
      <w:tr>
        <w:tc>
          <w:tcPr>
            <w:tcW w:type="dxa" w:w="1134"/>
            <w:tcBorders>
              <w:left w:sz="4" w:val="nil"/>
            </w:tcBorders>
          </w:tcPr>
          <w:p w14:paraId="A5010000">
            <w:pPr>
              <w:ind w:firstLine="0" w:left="0"/>
              <w:jc w:val="center"/>
            </w:pPr>
            <w:r>
              <w:t>0</w:t>
            </w:r>
          </w:p>
        </w:tc>
        <w:tc>
          <w:tcPr>
            <w:tcW w:type="dxa" w:w="1134"/>
          </w:tcPr>
          <w:p w14:paraId="A6010000">
            <w:pPr>
              <w:ind w:firstLine="0" w:left="0"/>
              <w:jc w:val="center"/>
            </w:pPr>
            <w:r>
              <w:t>1</w:t>
            </w:r>
          </w:p>
        </w:tc>
        <w:tc>
          <w:tcPr>
            <w:tcW w:type="dxa" w:w="1134"/>
            <w:tcBorders>
              <w:right w:color="000000" w:sz="12" w:val="single"/>
            </w:tcBorders>
          </w:tcPr>
          <w:p w14:paraId="A7010000">
            <w:pPr>
              <w:ind w:firstLine="0" w:left="0"/>
              <w:jc w:val="center"/>
            </w:pPr>
            <w:r>
              <w:t>0</w:t>
            </w:r>
          </w:p>
        </w:tc>
        <w:tc>
          <w:tcPr>
            <w:tcW w:type="dxa" w:w="1134"/>
            <w:tcBorders>
              <w:left w:color="000000" w:sz="12" w:val="single"/>
              <w:right w:sz="4" w:val="nil"/>
            </w:tcBorders>
            <w:shd w:themeFill="background1" w:themeFillShade="BF" w:val="clear"/>
          </w:tcPr>
          <w:p w14:paraId="A8010000">
            <w:pPr>
              <w:ind w:firstLine="0" w:left="0"/>
              <w:jc w:val="center"/>
            </w:pPr>
            <w:r>
              <w:t>1</w:t>
            </w:r>
          </w:p>
        </w:tc>
      </w:tr>
      <w:tr>
        <w:tc>
          <w:tcPr>
            <w:tcW w:type="dxa" w:w="1134"/>
            <w:tcBorders>
              <w:left w:sz="4" w:val="nil"/>
            </w:tcBorders>
          </w:tcPr>
          <w:p w14:paraId="A9010000">
            <w:pPr>
              <w:ind w:firstLine="0" w:left="0"/>
              <w:jc w:val="center"/>
            </w:pPr>
            <w:r>
              <w:t>1</w:t>
            </w:r>
          </w:p>
        </w:tc>
        <w:tc>
          <w:tcPr>
            <w:tcW w:type="dxa" w:w="1134"/>
          </w:tcPr>
          <w:p w14:paraId="AA010000">
            <w:pPr>
              <w:ind w:firstLine="0" w:left="0"/>
              <w:jc w:val="center"/>
            </w:pPr>
            <w:r>
              <w:t>1</w:t>
            </w:r>
          </w:p>
        </w:tc>
        <w:tc>
          <w:tcPr>
            <w:tcW w:type="dxa" w:w="1134"/>
            <w:tcBorders>
              <w:right w:color="000000" w:sz="12" w:val="single"/>
            </w:tcBorders>
          </w:tcPr>
          <w:p w14:paraId="AB010000">
            <w:pPr>
              <w:ind w:firstLine="0" w:left="0"/>
              <w:jc w:val="center"/>
            </w:pPr>
            <w:r>
              <w:t>0</w:t>
            </w:r>
          </w:p>
        </w:tc>
        <w:tc>
          <w:tcPr>
            <w:tcW w:type="dxa" w:w="1134"/>
            <w:tcBorders>
              <w:left w:color="000000" w:sz="12" w:val="single"/>
              <w:right w:sz="4" w:val="nil"/>
            </w:tcBorders>
            <w:shd w:fill="auto" w:val="clear"/>
          </w:tcPr>
          <w:p w14:paraId="AC010000">
            <w:pPr>
              <w:ind w:firstLine="0" w:left="0"/>
              <w:jc w:val="center"/>
            </w:pPr>
          </w:p>
        </w:tc>
      </w:tr>
      <w:tr>
        <w:tc>
          <w:tcPr>
            <w:tcW w:type="dxa" w:w="1134"/>
            <w:tcBorders>
              <w:left w:sz="4" w:val="nil"/>
            </w:tcBorders>
          </w:tcPr>
          <w:p w14:paraId="AD010000">
            <w:pPr>
              <w:ind w:firstLine="0" w:left="0"/>
              <w:jc w:val="center"/>
            </w:pPr>
            <w:r>
              <w:t>0</w:t>
            </w:r>
          </w:p>
        </w:tc>
        <w:tc>
          <w:tcPr>
            <w:tcW w:type="dxa" w:w="1134"/>
          </w:tcPr>
          <w:p w14:paraId="AE010000">
            <w:pPr>
              <w:ind w:firstLine="0" w:left="0"/>
              <w:jc w:val="center"/>
            </w:pPr>
            <w:r>
              <w:t>0</w:t>
            </w:r>
          </w:p>
        </w:tc>
        <w:tc>
          <w:tcPr>
            <w:tcW w:type="dxa" w:w="1134"/>
            <w:tcBorders>
              <w:right w:color="000000" w:sz="12" w:val="single"/>
            </w:tcBorders>
          </w:tcPr>
          <w:p w14:paraId="AF010000">
            <w:pPr>
              <w:ind w:firstLine="0" w:left="0"/>
              <w:jc w:val="center"/>
            </w:pPr>
            <w:r>
              <w:t>1</w:t>
            </w:r>
          </w:p>
        </w:tc>
        <w:tc>
          <w:tcPr>
            <w:tcW w:type="dxa" w:w="1134"/>
            <w:tcBorders>
              <w:left w:color="000000" w:sz="12" w:val="single"/>
              <w:right w:sz="4" w:val="nil"/>
            </w:tcBorders>
            <w:shd w:fill="auto" w:val="clear"/>
          </w:tcPr>
          <w:p w14:paraId="B0010000">
            <w:pPr>
              <w:ind w:firstLine="0" w:left="0"/>
              <w:jc w:val="center"/>
            </w:pPr>
          </w:p>
        </w:tc>
      </w:tr>
      <w:tr>
        <w:tc>
          <w:tcPr>
            <w:tcW w:type="dxa" w:w="1134"/>
            <w:tcBorders>
              <w:left w:sz="4" w:val="nil"/>
            </w:tcBorders>
          </w:tcPr>
          <w:p w14:paraId="B1010000">
            <w:pPr>
              <w:ind w:firstLine="0" w:left="0"/>
              <w:jc w:val="center"/>
            </w:pPr>
            <w:r>
              <w:t>1</w:t>
            </w:r>
          </w:p>
        </w:tc>
        <w:tc>
          <w:tcPr>
            <w:tcW w:type="dxa" w:w="1134"/>
          </w:tcPr>
          <w:p w14:paraId="B2010000">
            <w:pPr>
              <w:ind w:firstLine="0" w:left="0"/>
              <w:jc w:val="center"/>
            </w:pPr>
            <w:r>
              <w:t>0</w:t>
            </w:r>
          </w:p>
        </w:tc>
        <w:tc>
          <w:tcPr>
            <w:tcW w:type="dxa" w:w="1134"/>
            <w:tcBorders>
              <w:right w:color="000000" w:sz="12" w:val="single"/>
            </w:tcBorders>
          </w:tcPr>
          <w:p w14:paraId="B3010000">
            <w:pPr>
              <w:ind w:firstLine="0" w:left="0"/>
              <w:jc w:val="center"/>
            </w:pPr>
            <w:r>
              <w:t>1</w:t>
            </w:r>
          </w:p>
        </w:tc>
        <w:tc>
          <w:tcPr>
            <w:tcW w:type="dxa" w:w="1134"/>
            <w:tcBorders>
              <w:left w:color="000000" w:sz="12" w:val="single"/>
              <w:right w:sz="4" w:val="nil"/>
            </w:tcBorders>
            <w:shd w:themeFill="background1" w:themeFillShade="BF" w:val="clear"/>
          </w:tcPr>
          <w:p w14:paraId="B4010000">
            <w:pPr>
              <w:ind w:firstLine="0" w:left="0"/>
              <w:jc w:val="center"/>
            </w:pPr>
            <w:r>
              <w:t>1</w:t>
            </w:r>
          </w:p>
        </w:tc>
      </w:tr>
      <w:tr>
        <w:tc>
          <w:tcPr>
            <w:tcW w:type="dxa" w:w="1134"/>
            <w:tcBorders>
              <w:left w:sz="4" w:val="nil"/>
              <w:bottom w:color="000000" w:sz="4" w:val="single"/>
            </w:tcBorders>
          </w:tcPr>
          <w:p w14:paraId="B5010000">
            <w:pPr>
              <w:ind w:firstLine="0" w:left="0"/>
              <w:jc w:val="center"/>
            </w:pPr>
            <w:r>
              <w:t>0</w:t>
            </w:r>
          </w:p>
        </w:tc>
        <w:tc>
          <w:tcPr>
            <w:tcW w:type="dxa" w:w="1134"/>
            <w:tcBorders>
              <w:bottom w:color="000000" w:sz="4" w:val="single"/>
            </w:tcBorders>
          </w:tcPr>
          <w:p w14:paraId="B6010000">
            <w:pPr>
              <w:ind w:firstLine="0" w:left="0"/>
              <w:jc w:val="center"/>
            </w:pPr>
            <w:r>
              <w:t>1</w:t>
            </w:r>
          </w:p>
        </w:tc>
        <w:tc>
          <w:tcPr>
            <w:tcW w:type="dxa" w:w="1134"/>
            <w:tcBorders>
              <w:bottom w:color="000000" w:sz="4" w:val="single"/>
              <w:right w:color="000000" w:sz="12" w:val="single"/>
            </w:tcBorders>
          </w:tcPr>
          <w:p w14:paraId="B7010000">
            <w:pPr>
              <w:ind w:firstLine="0" w:left="0"/>
              <w:jc w:val="center"/>
            </w:pPr>
            <w:r>
              <w:t>1</w:t>
            </w:r>
          </w:p>
        </w:tc>
        <w:tc>
          <w:tcPr>
            <w:tcW w:type="dxa" w:w="1134"/>
            <w:tcBorders>
              <w:left w:color="000000" w:sz="12" w:val="single"/>
              <w:bottom w:color="000000" w:sz="4" w:val="single"/>
              <w:right w:sz="4" w:val="nil"/>
            </w:tcBorders>
            <w:shd w:fill="auto" w:val="clear"/>
          </w:tcPr>
          <w:p w14:paraId="B8010000">
            <w:pPr>
              <w:ind w:firstLine="0" w:left="0"/>
              <w:jc w:val="center"/>
            </w:pPr>
          </w:p>
        </w:tc>
      </w:tr>
      <w:tr>
        <w:tc>
          <w:tcPr>
            <w:tcW w:type="dxa" w:w="1134"/>
            <w:tcBorders>
              <w:left w:sz="4" w:val="nil"/>
              <w:bottom w:sz="4" w:val="nil"/>
            </w:tcBorders>
          </w:tcPr>
          <w:p w14:paraId="B9010000">
            <w:pPr>
              <w:ind w:firstLine="0" w:left="0"/>
              <w:jc w:val="center"/>
            </w:pPr>
            <w:r>
              <w:t>1</w:t>
            </w:r>
          </w:p>
        </w:tc>
        <w:tc>
          <w:tcPr>
            <w:tcW w:type="dxa" w:w="1134"/>
            <w:tcBorders>
              <w:bottom w:sz="4" w:val="nil"/>
            </w:tcBorders>
          </w:tcPr>
          <w:p w14:paraId="BA010000">
            <w:pPr>
              <w:ind w:firstLine="0" w:left="0"/>
              <w:jc w:val="center"/>
            </w:pPr>
            <w:r>
              <w:t>1</w:t>
            </w:r>
          </w:p>
        </w:tc>
        <w:tc>
          <w:tcPr>
            <w:tcW w:type="dxa" w:w="1134"/>
            <w:tcBorders>
              <w:bottom w:sz="4" w:val="nil"/>
              <w:right w:color="000000" w:sz="12" w:val="single"/>
            </w:tcBorders>
          </w:tcPr>
          <w:p w14:paraId="BB010000">
            <w:pPr>
              <w:ind w:firstLine="0" w:left="0"/>
              <w:jc w:val="center"/>
            </w:pPr>
            <w:r>
              <w:t>1</w:t>
            </w:r>
          </w:p>
        </w:tc>
        <w:tc>
          <w:tcPr>
            <w:tcW w:type="dxa" w:w="1134"/>
            <w:tcBorders>
              <w:left w:color="000000" w:sz="12" w:val="single"/>
              <w:bottom w:sz="4" w:val="nil"/>
              <w:right w:sz="4" w:val="nil"/>
            </w:tcBorders>
            <w:shd w:themeFill="background1" w:themeFillShade="BF" w:val="clear"/>
          </w:tcPr>
          <w:p w14:paraId="BC010000">
            <w:pPr>
              <w:ind w:firstLine="0" w:left="0"/>
              <w:jc w:val="center"/>
            </w:pPr>
            <w:r>
              <w:t>1</w:t>
            </w:r>
          </w:p>
        </w:tc>
      </w:tr>
    </w:tbl>
    <w:p w14:paraId="BD010000">
      <w:r>
        <w:t>Оставшиеся строчки заполняем «0»</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BE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BF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C0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C1010000">
            <w:pPr>
              <w:ind w:firstLine="0" w:left="0"/>
              <w:jc w:val="center"/>
            </w:pPr>
            <w:r>
              <w:t>y</w:t>
            </w:r>
          </w:p>
        </w:tc>
      </w:tr>
      <w:tr>
        <w:tc>
          <w:tcPr>
            <w:tcW w:type="dxa" w:w="1134"/>
            <w:tcBorders>
              <w:top w:color="000000" w:sz="12" w:val="single"/>
              <w:left w:sz="4" w:val="nil"/>
            </w:tcBorders>
          </w:tcPr>
          <w:p w14:paraId="C2010000">
            <w:pPr>
              <w:ind w:firstLine="0" w:left="0"/>
              <w:jc w:val="center"/>
            </w:pPr>
            <w:r>
              <w:t>0</w:t>
            </w:r>
          </w:p>
        </w:tc>
        <w:tc>
          <w:tcPr>
            <w:tcW w:type="dxa" w:w="1134"/>
            <w:tcBorders>
              <w:top w:color="000000" w:sz="12" w:val="single"/>
            </w:tcBorders>
          </w:tcPr>
          <w:p w14:paraId="C3010000">
            <w:pPr>
              <w:ind w:firstLine="0" w:left="0"/>
              <w:jc w:val="center"/>
            </w:pPr>
            <w:r>
              <w:t>0</w:t>
            </w:r>
          </w:p>
        </w:tc>
        <w:tc>
          <w:tcPr>
            <w:tcW w:type="dxa" w:w="1134"/>
            <w:tcBorders>
              <w:top w:color="000000" w:sz="12" w:val="single"/>
              <w:right w:color="000000" w:sz="12" w:val="single"/>
            </w:tcBorders>
          </w:tcPr>
          <w:p w14:paraId="C4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C5010000">
            <w:pPr>
              <w:ind w:firstLine="0" w:left="0"/>
              <w:jc w:val="center"/>
            </w:pPr>
            <w:r>
              <w:t>1</w:t>
            </w:r>
          </w:p>
        </w:tc>
      </w:tr>
      <w:tr>
        <w:tc>
          <w:tcPr>
            <w:tcW w:type="dxa" w:w="1134"/>
            <w:tcBorders>
              <w:left w:sz="4" w:val="nil"/>
            </w:tcBorders>
          </w:tcPr>
          <w:p w14:paraId="C6010000">
            <w:pPr>
              <w:ind w:firstLine="0" w:left="0"/>
              <w:jc w:val="center"/>
            </w:pPr>
            <w:r>
              <w:t>1</w:t>
            </w:r>
          </w:p>
        </w:tc>
        <w:tc>
          <w:tcPr>
            <w:tcW w:type="dxa" w:w="1134"/>
          </w:tcPr>
          <w:p w14:paraId="C7010000">
            <w:pPr>
              <w:ind w:firstLine="0" w:left="0"/>
              <w:jc w:val="center"/>
            </w:pPr>
            <w:r>
              <w:t>0</w:t>
            </w:r>
          </w:p>
        </w:tc>
        <w:tc>
          <w:tcPr>
            <w:tcW w:type="dxa" w:w="1134"/>
            <w:tcBorders>
              <w:right w:color="000000" w:sz="12" w:val="single"/>
            </w:tcBorders>
          </w:tcPr>
          <w:p w14:paraId="C8010000">
            <w:pPr>
              <w:ind w:firstLine="0" w:left="0"/>
              <w:jc w:val="center"/>
            </w:pPr>
            <w:r>
              <w:t>0</w:t>
            </w:r>
          </w:p>
        </w:tc>
        <w:tc>
          <w:tcPr>
            <w:tcW w:type="dxa" w:w="1134"/>
            <w:tcBorders>
              <w:left w:color="000000" w:sz="12" w:val="single"/>
              <w:right w:sz="4" w:val="nil"/>
            </w:tcBorders>
            <w:shd w:themeFill="accent1" w:themeFillTint="66" w:val="clear"/>
          </w:tcPr>
          <w:p w14:paraId="C9010000">
            <w:pPr>
              <w:ind w:firstLine="0" w:left="0"/>
              <w:jc w:val="center"/>
            </w:pPr>
            <w:r>
              <w:t>0</w:t>
            </w:r>
          </w:p>
        </w:tc>
      </w:tr>
      <w:tr>
        <w:tc>
          <w:tcPr>
            <w:tcW w:type="dxa" w:w="1134"/>
            <w:tcBorders>
              <w:left w:sz="4" w:val="nil"/>
            </w:tcBorders>
          </w:tcPr>
          <w:p w14:paraId="CA010000">
            <w:pPr>
              <w:ind w:firstLine="0" w:left="0"/>
              <w:jc w:val="center"/>
            </w:pPr>
            <w:r>
              <w:t>0</w:t>
            </w:r>
          </w:p>
        </w:tc>
        <w:tc>
          <w:tcPr>
            <w:tcW w:type="dxa" w:w="1134"/>
          </w:tcPr>
          <w:p w14:paraId="CB010000">
            <w:pPr>
              <w:ind w:firstLine="0" w:left="0"/>
              <w:jc w:val="center"/>
            </w:pPr>
            <w:r>
              <w:t>1</w:t>
            </w:r>
          </w:p>
        </w:tc>
        <w:tc>
          <w:tcPr>
            <w:tcW w:type="dxa" w:w="1134"/>
            <w:tcBorders>
              <w:right w:color="000000" w:sz="12" w:val="single"/>
            </w:tcBorders>
          </w:tcPr>
          <w:p w14:paraId="CC010000">
            <w:pPr>
              <w:ind w:firstLine="0" w:left="0"/>
              <w:jc w:val="center"/>
            </w:pPr>
            <w:r>
              <w:t>0</w:t>
            </w:r>
          </w:p>
        </w:tc>
        <w:tc>
          <w:tcPr>
            <w:tcW w:type="dxa" w:w="1134"/>
            <w:tcBorders>
              <w:left w:color="000000" w:sz="12" w:val="single"/>
              <w:right w:sz="4" w:val="nil"/>
            </w:tcBorders>
            <w:shd w:themeFill="background1" w:themeFillShade="BF" w:val="clear"/>
          </w:tcPr>
          <w:p w14:paraId="CD010000">
            <w:pPr>
              <w:ind w:firstLine="0" w:left="0"/>
              <w:jc w:val="center"/>
            </w:pPr>
            <w:r>
              <w:t>1</w:t>
            </w:r>
          </w:p>
        </w:tc>
      </w:tr>
      <w:tr>
        <w:tc>
          <w:tcPr>
            <w:tcW w:type="dxa" w:w="1134"/>
            <w:tcBorders>
              <w:left w:sz="4" w:val="nil"/>
            </w:tcBorders>
          </w:tcPr>
          <w:p w14:paraId="CE010000">
            <w:pPr>
              <w:ind w:firstLine="0" w:left="0"/>
              <w:jc w:val="center"/>
            </w:pPr>
            <w:r>
              <w:t>1</w:t>
            </w:r>
          </w:p>
        </w:tc>
        <w:tc>
          <w:tcPr>
            <w:tcW w:type="dxa" w:w="1134"/>
          </w:tcPr>
          <w:p w14:paraId="CF010000">
            <w:pPr>
              <w:ind w:firstLine="0" w:left="0"/>
              <w:jc w:val="center"/>
            </w:pPr>
            <w:r>
              <w:t>1</w:t>
            </w:r>
          </w:p>
        </w:tc>
        <w:tc>
          <w:tcPr>
            <w:tcW w:type="dxa" w:w="1134"/>
            <w:tcBorders>
              <w:right w:color="000000" w:sz="12" w:val="single"/>
            </w:tcBorders>
          </w:tcPr>
          <w:p w14:paraId="D0010000">
            <w:pPr>
              <w:ind w:firstLine="0" w:left="0"/>
              <w:jc w:val="center"/>
            </w:pPr>
            <w:r>
              <w:t>0</w:t>
            </w:r>
          </w:p>
        </w:tc>
        <w:tc>
          <w:tcPr>
            <w:tcW w:type="dxa" w:w="1134"/>
            <w:tcBorders>
              <w:left w:color="000000" w:sz="12" w:val="single"/>
              <w:right w:sz="4" w:val="nil"/>
            </w:tcBorders>
            <w:shd w:themeFill="accent1" w:themeFillTint="66" w:val="clear"/>
          </w:tcPr>
          <w:p w14:paraId="D1010000">
            <w:pPr>
              <w:ind w:firstLine="0" w:left="0"/>
              <w:jc w:val="center"/>
            </w:pPr>
            <w:r>
              <w:t>0</w:t>
            </w:r>
          </w:p>
        </w:tc>
      </w:tr>
      <w:tr>
        <w:tc>
          <w:tcPr>
            <w:tcW w:type="dxa" w:w="1134"/>
            <w:tcBorders>
              <w:left w:sz="4" w:val="nil"/>
            </w:tcBorders>
          </w:tcPr>
          <w:p w14:paraId="D2010000">
            <w:pPr>
              <w:ind w:firstLine="0" w:left="0"/>
              <w:jc w:val="center"/>
            </w:pPr>
            <w:r>
              <w:t>0</w:t>
            </w:r>
          </w:p>
        </w:tc>
        <w:tc>
          <w:tcPr>
            <w:tcW w:type="dxa" w:w="1134"/>
          </w:tcPr>
          <w:p w14:paraId="D3010000">
            <w:pPr>
              <w:ind w:firstLine="0" w:left="0"/>
              <w:jc w:val="center"/>
            </w:pPr>
            <w:r>
              <w:t>0</w:t>
            </w:r>
          </w:p>
        </w:tc>
        <w:tc>
          <w:tcPr>
            <w:tcW w:type="dxa" w:w="1134"/>
            <w:tcBorders>
              <w:right w:color="000000" w:sz="12" w:val="single"/>
            </w:tcBorders>
          </w:tcPr>
          <w:p w14:paraId="D4010000">
            <w:pPr>
              <w:ind w:firstLine="0" w:left="0"/>
              <w:jc w:val="center"/>
            </w:pPr>
            <w:r>
              <w:t>1</w:t>
            </w:r>
          </w:p>
        </w:tc>
        <w:tc>
          <w:tcPr>
            <w:tcW w:type="dxa" w:w="1134"/>
            <w:tcBorders>
              <w:left w:color="000000" w:sz="12" w:val="single"/>
              <w:right w:sz="4" w:val="nil"/>
            </w:tcBorders>
            <w:shd w:themeFill="accent1" w:themeFillTint="66" w:val="clear"/>
          </w:tcPr>
          <w:p w14:paraId="D5010000">
            <w:pPr>
              <w:ind w:firstLine="0" w:left="0"/>
              <w:jc w:val="center"/>
            </w:pPr>
            <w:r>
              <w:t>0</w:t>
            </w:r>
          </w:p>
        </w:tc>
      </w:tr>
      <w:tr>
        <w:tc>
          <w:tcPr>
            <w:tcW w:type="dxa" w:w="1134"/>
            <w:tcBorders>
              <w:left w:sz="4" w:val="nil"/>
            </w:tcBorders>
          </w:tcPr>
          <w:p w14:paraId="D6010000">
            <w:pPr>
              <w:ind w:firstLine="0" w:left="0"/>
              <w:jc w:val="center"/>
            </w:pPr>
            <w:r>
              <w:t>1</w:t>
            </w:r>
          </w:p>
        </w:tc>
        <w:tc>
          <w:tcPr>
            <w:tcW w:type="dxa" w:w="1134"/>
          </w:tcPr>
          <w:p w14:paraId="D7010000">
            <w:pPr>
              <w:ind w:firstLine="0" w:left="0"/>
              <w:jc w:val="center"/>
            </w:pPr>
            <w:r>
              <w:t>0</w:t>
            </w:r>
          </w:p>
        </w:tc>
        <w:tc>
          <w:tcPr>
            <w:tcW w:type="dxa" w:w="1134"/>
            <w:tcBorders>
              <w:right w:color="000000" w:sz="12" w:val="single"/>
            </w:tcBorders>
          </w:tcPr>
          <w:p w14:paraId="D8010000">
            <w:pPr>
              <w:ind w:firstLine="0" w:left="0"/>
              <w:jc w:val="center"/>
            </w:pPr>
            <w:r>
              <w:t>1</w:t>
            </w:r>
          </w:p>
        </w:tc>
        <w:tc>
          <w:tcPr>
            <w:tcW w:type="dxa" w:w="1134"/>
            <w:tcBorders>
              <w:left w:color="000000" w:sz="12" w:val="single"/>
              <w:right w:sz="4" w:val="nil"/>
            </w:tcBorders>
            <w:shd w:themeFill="background1" w:themeFillShade="BF" w:val="clear"/>
          </w:tcPr>
          <w:p w14:paraId="D9010000">
            <w:pPr>
              <w:ind w:firstLine="0" w:left="0"/>
              <w:jc w:val="center"/>
            </w:pPr>
            <w:r>
              <w:t>1</w:t>
            </w:r>
          </w:p>
        </w:tc>
      </w:tr>
      <w:tr>
        <w:tc>
          <w:tcPr>
            <w:tcW w:type="dxa" w:w="1134"/>
            <w:tcBorders>
              <w:left w:sz="4" w:val="nil"/>
              <w:bottom w:color="000000" w:sz="4" w:val="single"/>
            </w:tcBorders>
          </w:tcPr>
          <w:p w14:paraId="DA010000">
            <w:pPr>
              <w:ind w:firstLine="0" w:left="0"/>
              <w:jc w:val="center"/>
            </w:pPr>
            <w:r>
              <w:t>0</w:t>
            </w:r>
          </w:p>
        </w:tc>
        <w:tc>
          <w:tcPr>
            <w:tcW w:type="dxa" w:w="1134"/>
            <w:tcBorders>
              <w:bottom w:color="000000" w:sz="4" w:val="single"/>
            </w:tcBorders>
          </w:tcPr>
          <w:p w14:paraId="DB010000">
            <w:pPr>
              <w:ind w:firstLine="0" w:left="0"/>
              <w:jc w:val="center"/>
            </w:pPr>
            <w:r>
              <w:t>1</w:t>
            </w:r>
          </w:p>
        </w:tc>
        <w:tc>
          <w:tcPr>
            <w:tcW w:type="dxa" w:w="1134"/>
            <w:tcBorders>
              <w:bottom w:color="000000" w:sz="4" w:val="single"/>
              <w:right w:color="000000" w:sz="12" w:val="single"/>
            </w:tcBorders>
          </w:tcPr>
          <w:p w14:paraId="DC010000">
            <w:pPr>
              <w:ind w:firstLine="0" w:left="0"/>
              <w:jc w:val="center"/>
            </w:pPr>
            <w:r>
              <w:t>1</w:t>
            </w:r>
          </w:p>
        </w:tc>
        <w:tc>
          <w:tcPr>
            <w:tcW w:type="dxa" w:w="1134"/>
            <w:tcBorders>
              <w:left w:color="000000" w:sz="12" w:val="single"/>
              <w:bottom w:color="000000" w:sz="4" w:val="single"/>
              <w:right w:sz="4" w:val="nil"/>
            </w:tcBorders>
            <w:shd w:themeFill="accent1" w:themeFillTint="66" w:val="clear"/>
          </w:tcPr>
          <w:p w14:paraId="DD010000">
            <w:pPr>
              <w:ind w:firstLine="0" w:left="0"/>
              <w:jc w:val="center"/>
            </w:pPr>
            <w:r>
              <w:t>0</w:t>
            </w:r>
          </w:p>
        </w:tc>
      </w:tr>
      <w:tr>
        <w:tc>
          <w:tcPr>
            <w:tcW w:type="dxa" w:w="1134"/>
            <w:tcBorders>
              <w:left w:sz="4" w:val="nil"/>
              <w:bottom w:sz="4" w:val="nil"/>
            </w:tcBorders>
          </w:tcPr>
          <w:p w14:paraId="DE010000">
            <w:pPr>
              <w:ind w:firstLine="0" w:left="0"/>
              <w:jc w:val="center"/>
            </w:pPr>
            <w:r>
              <w:t>1</w:t>
            </w:r>
          </w:p>
        </w:tc>
        <w:tc>
          <w:tcPr>
            <w:tcW w:type="dxa" w:w="1134"/>
            <w:tcBorders>
              <w:bottom w:sz="4" w:val="nil"/>
            </w:tcBorders>
          </w:tcPr>
          <w:p w14:paraId="DF010000">
            <w:pPr>
              <w:ind w:firstLine="0" w:left="0"/>
              <w:jc w:val="center"/>
            </w:pPr>
            <w:r>
              <w:t>1</w:t>
            </w:r>
          </w:p>
        </w:tc>
        <w:tc>
          <w:tcPr>
            <w:tcW w:type="dxa" w:w="1134"/>
            <w:tcBorders>
              <w:bottom w:sz="4" w:val="nil"/>
              <w:right w:color="000000" w:sz="12" w:val="single"/>
            </w:tcBorders>
          </w:tcPr>
          <w:p w14:paraId="E0010000">
            <w:pPr>
              <w:ind w:firstLine="0" w:left="0"/>
              <w:jc w:val="center"/>
            </w:pPr>
            <w:r>
              <w:t>1</w:t>
            </w:r>
          </w:p>
        </w:tc>
        <w:tc>
          <w:tcPr>
            <w:tcW w:type="dxa" w:w="1134"/>
            <w:tcBorders>
              <w:left w:color="000000" w:sz="12" w:val="single"/>
              <w:bottom w:sz="4" w:val="nil"/>
              <w:right w:sz="4" w:val="nil"/>
            </w:tcBorders>
            <w:shd w:themeFill="background1" w:themeFillShade="BF" w:val="clear"/>
          </w:tcPr>
          <w:p w14:paraId="E1010000">
            <w:pPr>
              <w:ind w:firstLine="0" w:left="0"/>
              <w:jc w:val="center"/>
            </w:pPr>
            <w:r>
              <w:t>1</w:t>
            </w:r>
          </w:p>
        </w:tc>
      </w:tr>
    </w:tbl>
    <w:p w14:paraId="E2010000">
      <w:pPr>
        <w:ind w:firstLine="0" w:left="0"/>
        <w:jc w:val="left"/>
      </w:pPr>
      <w:r>
        <w:t>2) СКНФ</w:t>
      </w:r>
    </w:p>
    <w:p w14:paraId="E3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E4010000">
      <w:r>
        <w:t>Всё просто</w:t>
      </w:r>
      <w:r>
        <w:t xml:space="preserve">: </w:t>
      </w:r>
      <w:r>
        <w:t>берём наши дизъюнкции и заполняем строчки таблицы. Записав 1-ую</w:t>
      </w:r>
      <w:r>
        <w:t>,</w:t>
      </w:r>
      <w:r>
        <w:t xml:space="preserve"> таблица имеет вид</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E5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E6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E7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E8010000">
            <w:pPr>
              <w:ind w:firstLine="0" w:left="0"/>
              <w:jc w:val="center"/>
            </w:pPr>
            <w:r>
              <w:t>y</w:t>
            </w:r>
          </w:p>
        </w:tc>
      </w:tr>
      <w:tr>
        <w:tc>
          <w:tcPr>
            <w:tcW w:type="dxa" w:w="1134"/>
            <w:tcBorders>
              <w:top w:color="000000" w:sz="12" w:val="single"/>
              <w:left w:sz="4" w:val="nil"/>
            </w:tcBorders>
          </w:tcPr>
          <w:p w14:paraId="E9010000">
            <w:pPr>
              <w:ind w:firstLine="0" w:left="0"/>
              <w:jc w:val="center"/>
            </w:pPr>
            <w:r>
              <w:t>0</w:t>
            </w:r>
          </w:p>
        </w:tc>
        <w:tc>
          <w:tcPr>
            <w:tcW w:type="dxa" w:w="1134"/>
            <w:tcBorders>
              <w:top w:color="000000" w:sz="12" w:val="single"/>
            </w:tcBorders>
          </w:tcPr>
          <w:p w14:paraId="EA010000">
            <w:pPr>
              <w:ind w:firstLine="0" w:left="0"/>
              <w:jc w:val="center"/>
            </w:pPr>
            <w:r>
              <w:t>0</w:t>
            </w:r>
          </w:p>
        </w:tc>
        <w:tc>
          <w:tcPr>
            <w:tcW w:type="dxa" w:w="1134"/>
            <w:tcBorders>
              <w:top w:color="000000" w:sz="12" w:val="single"/>
              <w:right w:color="000000" w:sz="12" w:val="single"/>
            </w:tcBorders>
          </w:tcPr>
          <w:p w14:paraId="EB01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EC010000">
            <w:pPr>
              <w:ind w:firstLine="0" w:left="0"/>
              <w:jc w:val="center"/>
            </w:pPr>
            <w:r>
              <w:t>0</w:t>
            </w:r>
          </w:p>
        </w:tc>
      </w:tr>
      <w:tr>
        <w:tc>
          <w:tcPr>
            <w:tcW w:type="dxa" w:w="1134"/>
            <w:tcBorders>
              <w:left w:sz="4" w:val="nil"/>
            </w:tcBorders>
          </w:tcPr>
          <w:p w14:paraId="ED010000">
            <w:pPr>
              <w:ind w:firstLine="0" w:left="0"/>
              <w:jc w:val="center"/>
            </w:pPr>
            <w:r>
              <w:t>1</w:t>
            </w:r>
          </w:p>
        </w:tc>
        <w:tc>
          <w:tcPr>
            <w:tcW w:type="dxa" w:w="1134"/>
          </w:tcPr>
          <w:p w14:paraId="EE010000">
            <w:pPr>
              <w:ind w:firstLine="0" w:left="0"/>
              <w:jc w:val="center"/>
            </w:pPr>
            <w:r>
              <w:t>0</w:t>
            </w:r>
          </w:p>
        </w:tc>
        <w:tc>
          <w:tcPr>
            <w:tcW w:type="dxa" w:w="1134"/>
            <w:tcBorders>
              <w:right w:color="000000" w:sz="12" w:val="single"/>
            </w:tcBorders>
          </w:tcPr>
          <w:p w14:paraId="EF010000">
            <w:pPr>
              <w:ind w:firstLine="0" w:left="0"/>
              <w:jc w:val="center"/>
            </w:pPr>
            <w:r>
              <w:t>0</w:t>
            </w:r>
          </w:p>
        </w:tc>
        <w:tc>
          <w:tcPr>
            <w:tcW w:type="dxa" w:w="1134"/>
            <w:tcBorders>
              <w:left w:color="000000" w:sz="12" w:val="single"/>
              <w:right w:sz="4" w:val="nil"/>
            </w:tcBorders>
            <w:shd w:fill="auto" w:val="clear"/>
          </w:tcPr>
          <w:p w14:paraId="F0010000">
            <w:pPr>
              <w:ind w:firstLine="0" w:left="0"/>
              <w:jc w:val="center"/>
            </w:pPr>
          </w:p>
        </w:tc>
      </w:tr>
      <w:tr>
        <w:tc>
          <w:tcPr>
            <w:tcW w:type="dxa" w:w="1134"/>
            <w:tcBorders>
              <w:left w:sz="4" w:val="nil"/>
            </w:tcBorders>
          </w:tcPr>
          <w:p w14:paraId="F1010000">
            <w:pPr>
              <w:ind w:firstLine="0" w:left="0"/>
              <w:jc w:val="center"/>
            </w:pPr>
            <w:r>
              <w:t>0</w:t>
            </w:r>
          </w:p>
        </w:tc>
        <w:tc>
          <w:tcPr>
            <w:tcW w:type="dxa" w:w="1134"/>
          </w:tcPr>
          <w:p w14:paraId="F2010000">
            <w:pPr>
              <w:ind w:firstLine="0" w:left="0"/>
              <w:jc w:val="center"/>
            </w:pPr>
            <w:r>
              <w:t>1</w:t>
            </w:r>
          </w:p>
        </w:tc>
        <w:tc>
          <w:tcPr>
            <w:tcW w:type="dxa" w:w="1134"/>
            <w:tcBorders>
              <w:right w:color="000000" w:sz="12" w:val="single"/>
            </w:tcBorders>
          </w:tcPr>
          <w:p w14:paraId="F3010000">
            <w:pPr>
              <w:ind w:firstLine="0" w:left="0"/>
              <w:jc w:val="center"/>
            </w:pPr>
            <w:r>
              <w:t>0</w:t>
            </w:r>
          </w:p>
        </w:tc>
        <w:tc>
          <w:tcPr>
            <w:tcW w:type="dxa" w:w="1134"/>
            <w:tcBorders>
              <w:left w:color="000000" w:sz="12" w:val="single"/>
              <w:right w:sz="4" w:val="nil"/>
            </w:tcBorders>
            <w:shd w:fill="auto" w:val="clear"/>
          </w:tcPr>
          <w:p w14:paraId="F4010000">
            <w:pPr>
              <w:ind w:firstLine="0" w:left="0"/>
              <w:jc w:val="center"/>
            </w:pPr>
          </w:p>
        </w:tc>
      </w:tr>
      <w:tr>
        <w:tc>
          <w:tcPr>
            <w:tcW w:type="dxa" w:w="1134"/>
            <w:tcBorders>
              <w:left w:sz="4" w:val="nil"/>
            </w:tcBorders>
          </w:tcPr>
          <w:p w14:paraId="F5010000">
            <w:pPr>
              <w:ind w:firstLine="0" w:left="0"/>
              <w:jc w:val="center"/>
            </w:pPr>
            <w:r>
              <w:t>1</w:t>
            </w:r>
          </w:p>
        </w:tc>
        <w:tc>
          <w:tcPr>
            <w:tcW w:type="dxa" w:w="1134"/>
          </w:tcPr>
          <w:p w14:paraId="F6010000">
            <w:pPr>
              <w:ind w:firstLine="0" w:left="0"/>
              <w:jc w:val="center"/>
            </w:pPr>
            <w:r>
              <w:t>1</w:t>
            </w:r>
          </w:p>
        </w:tc>
        <w:tc>
          <w:tcPr>
            <w:tcW w:type="dxa" w:w="1134"/>
            <w:tcBorders>
              <w:right w:color="000000" w:sz="12" w:val="single"/>
            </w:tcBorders>
          </w:tcPr>
          <w:p w14:paraId="F7010000">
            <w:pPr>
              <w:ind w:firstLine="0" w:left="0"/>
              <w:jc w:val="center"/>
            </w:pPr>
            <w:r>
              <w:t>0</w:t>
            </w:r>
          </w:p>
        </w:tc>
        <w:tc>
          <w:tcPr>
            <w:tcW w:type="dxa" w:w="1134"/>
            <w:tcBorders>
              <w:left w:color="000000" w:sz="12" w:val="single"/>
              <w:right w:sz="4" w:val="nil"/>
            </w:tcBorders>
            <w:shd w:fill="auto" w:val="clear"/>
          </w:tcPr>
          <w:p w14:paraId="F8010000">
            <w:pPr>
              <w:ind w:firstLine="0" w:left="0"/>
              <w:jc w:val="center"/>
            </w:pPr>
          </w:p>
        </w:tc>
      </w:tr>
      <w:tr>
        <w:tc>
          <w:tcPr>
            <w:tcW w:type="dxa" w:w="1134"/>
            <w:tcBorders>
              <w:left w:sz="4" w:val="nil"/>
            </w:tcBorders>
          </w:tcPr>
          <w:p w14:paraId="F9010000">
            <w:pPr>
              <w:ind w:firstLine="0" w:left="0"/>
              <w:jc w:val="center"/>
            </w:pPr>
            <w:r>
              <w:t>0</w:t>
            </w:r>
          </w:p>
        </w:tc>
        <w:tc>
          <w:tcPr>
            <w:tcW w:type="dxa" w:w="1134"/>
          </w:tcPr>
          <w:p w14:paraId="FA010000">
            <w:pPr>
              <w:ind w:firstLine="0" w:left="0"/>
              <w:jc w:val="center"/>
            </w:pPr>
            <w:r>
              <w:t>0</w:t>
            </w:r>
          </w:p>
        </w:tc>
        <w:tc>
          <w:tcPr>
            <w:tcW w:type="dxa" w:w="1134"/>
            <w:tcBorders>
              <w:right w:color="000000" w:sz="12" w:val="single"/>
            </w:tcBorders>
          </w:tcPr>
          <w:p w14:paraId="FB010000">
            <w:pPr>
              <w:ind w:firstLine="0" w:left="0"/>
              <w:jc w:val="center"/>
            </w:pPr>
            <w:r>
              <w:t>1</w:t>
            </w:r>
          </w:p>
        </w:tc>
        <w:tc>
          <w:tcPr>
            <w:tcW w:type="dxa" w:w="1134"/>
            <w:tcBorders>
              <w:left w:color="000000" w:sz="12" w:val="single"/>
              <w:right w:sz="4" w:val="nil"/>
            </w:tcBorders>
            <w:shd w:fill="auto" w:val="clear"/>
          </w:tcPr>
          <w:p w14:paraId="FC010000">
            <w:pPr>
              <w:ind w:firstLine="0" w:left="0"/>
              <w:jc w:val="center"/>
            </w:pPr>
          </w:p>
        </w:tc>
      </w:tr>
      <w:tr>
        <w:tc>
          <w:tcPr>
            <w:tcW w:type="dxa" w:w="1134"/>
            <w:tcBorders>
              <w:left w:sz="4" w:val="nil"/>
            </w:tcBorders>
          </w:tcPr>
          <w:p w14:paraId="FD010000">
            <w:pPr>
              <w:ind w:firstLine="0" w:left="0"/>
              <w:jc w:val="center"/>
            </w:pPr>
            <w:r>
              <w:t>1</w:t>
            </w:r>
          </w:p>
        </w:tc>
        <w:tc>
          <w:tcPr>
            <w:tcW w:type="dxa" w:w="1134"/>
          </w:tcPr>
          <w:p w14:paraId="FE010000">
            <w:pPr>
              <w:ind w:firstLine="0" w:left="0"/>
              <w:jc w:val="center"/>
            </w:pPr>
            <w:r>
              <w:t>0</w:t>
            </w:r>
          </w:p>
        </w:tc>
        <w:tc>
          <w:tcPr>
            <w:tcW w:type="dxa" w:w="1134"/>
            <w:tcBorders>
              <w:right w:color="000000" w:sz="12" w:val="single"/>
            </w:tcBorders>
          </w:tcPr>
          <w:p w14:paraId="FF010000">
            <w:pPr>
              <w:ind w:firstLine="0" w:left="0"/>
              <w:jc w:val="center"/>
            </w:pPr>
            <w:r>
              <w:t>1</w:t>
            </w:r>
          </w:p>
        </w:tc>
        <w:tc>
          <w:tcPr>
            <w:tcW w:type="dxa" w:w="1134"/>
            <w:tcBorders>
              <w:left w:color="000000" w:sz="12" w:val="single"/>
              <w:right w:sz="4" w:val="nil"/>
            </w:tcBorders>
            <w:shd w:fill="auto" w:val="clear"/>
          </w:tcPr>
          <w:p w14:paraId="00020000">
            <w:pPr>
              <w:ind w:firstLine="0" w:left="0"/>
              <w:jc w:val="center"/>
            </w:pPr>
          </w:p>
        </w:tc>
      </w:tr>
      <w:tr>
        <w:tc>
          <w:tcPr>
            <w:tcW w:type="dxa" w:w="1134"/>
            <w:tcBorders>
              <w:left w:sz="4" w:val="nil"/>
              <w:bottom w:color="000000" w:sz="4" w:val="single"/>
            </w:tcBorders>
          </w:tcPr>
          <w:p w14:paraId="01020000">
            <w:pPr>
              <w:ind w:firstLine="0" w:left="0"/>
              <w:jc w:val="center"/>
            </w:pPr>
            <w:r>
              <w:t>0</w:t>
            </w:r>
          </w:p>
        </w:tc>
        <w:tc>
          <w:tcPr>
            <w:tcW w:type="dxa" w:w="1134"/>
            <w:tcBorders>
              <w:bottom w:color="000000" w:sz="4" w:val="single"/>
            </w:tcBorders>
          </w:tcPr>
          <w:p w14:paraId="02020000">
            <w:pPr>
              <w:ind w:firstLine="0" w:left="0"/>
              <w:jc w:val="center"/>
            </w:pPr>
            <w:r>
              <w:t>1</w:t>
            </w:r>
          </w:p>
        </w:tc>
        <w:tc>
          <w:tcPr>
            <w:tcW w:type="dxa" w:w="1134"/>
            <w:tcBorders>
              <w:bottom w:color="000000" w:sz="4" w:val="single"/>
              <w:right w:color="000000" w:sz="12" w:val="single"/>
            </w:tcBorders>
          </w:tcPr>
          <w:p w14:paraId="03020000">
            <w:pPr>
              <w:ind w:firstLine="0" w:left="0"/>
              <w:jc w:val="center"/>
            </w:pPr>
            <w:r>
              <w:t>1</w:t>
            </w:r>
          </w:p>
        </w:tc>
        <w:tc>
          <w:tcPr>
            <w:tcW w:type="dxa" w:w="1134"/>
            <w:tcBorders>
              <w:left w:color="000000" w:sz="12" w:val="single"/>
              <w:bottom w:color="000000" w:sz="4" w:val="single"/>
              <w:right w:sz="4" w:val="nil"/>
            </w:tcBorders>
            <w:shd w:fill="auto" w:val="clear"/>
          </w:tcPr>
          <w:p w14:paraId="04020000">
            <w:pPr>
              <w:ind w:firstLine="0" w:left="0"/>
              <w:jc w:val="center"/>
            </w:pPr>
          </w:p>
        </w:tc>
      </w:tr>
      <w:tr>
        <w:tc>
          <w:tcPr>
            <w:tcW w:type="dxa" w:w="1134"/>
            <w:tcBorders>
              <w:left w:sz="4" w:val="nil"/>
              <w:bottom w:sz="4" w:val="nil"/>
            </w:tcBorders>
          </w:tcPr>
          <w:p w14:paraId="05020000">
            <w:pPr>
              <w:ind w:firstLine="0" w:left="0"/>
              <w:jc w:val="center"/>
            </w:pPr>
            <w:r>
              <w:t>1</w:t>
            </w:r>
          </w:p>
        </w:tc>
        <w:tc>
          <w:tcPr>
            <w:tcW w:type="dxa" w:w="1134"/>
            <w:tcBorders>
              <w:bottom w:sz="4" w:val="nil"/>
            </w:tcBorders>
          </w:tcPr>
          <w:p w14:paraId="06020000">
            <w:pPr>
              <w:ind w:firstLine="0" w:left="0"/>
              <w:jc w:val="center"/>
            </w:pPr>
            <w:r>
              <w:t>1</w:t>
            </w:r>
          </w:p>
        </w:tc>
        <w:tc>
          <w:tcPr>
            <w:tcW w:type="dxa" w:w="1134"/>
            <w:tcBorders>
              <w:bottom w:sz="4" w:val="nil"/>
              <w:right w:color="000000" w:sz="12" w:val="single"/>
            </w:tcBorders>
          </w:tcPr>
          <w:p w14:paraId="07020000">
            <w:pPr>
              <w:ind w:firstLine="0" w:left="0"/>
              <w:jc w:val="center"/>
            </w:pPr>
            <w:r>
              <w:t>1</w:t>
            </w:r>
          </w:p>
        </w:tc>
        <w:tc>
          <w:tcPr>
            <w:tcW w:type="dxa" w:w="1134"/>
            <w:tcBorders>
              <w:left w:color="000000" w:sz="12" w:val="single"/>
              <w:bottom w:sz="4" w:val="nil"/>
              <w:right w:sz="4" w:val="nil"/>
            </w:tcBorders>
            <w:shd w:fill="auto" w:val="clear"/>
          </w:tcPr>
          <w:p w14:paraId="08020000">
            <w:pPr>
              <w:ind w:firstLine="0" w:left="0"/>
              <w:jc w:val="center"/>
            </w:pPr>
          </w:p>
        </w:tc>
      </w:tr>
    </w:tbl>
    <w:p w14:paraId="09020000">
      <w:r>
        <w:t>2-ую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0A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0B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0C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0D020000">
            <w:pPr>
              <w:ind w:firstLine="0" w:left="0"/>
              <w:jc w:val="center"/>
            </w:pPr>
            <w:r>
              <w:t>y</w:t>
            </w:r>
          </w:p>
        </w:tc>
      </w:tr>
      <w:tr>
        <w:tc>
          <w:tcPr>
            <w:tcW w:type="dxa" w:w="1134"/>
            <w:tcBorders>
              <w:top w:color="000000" w:sz="12" w:val="single"/>
              <w:left w:sz="4" w:val="nil"/>
            </w:tcBorders>
          </w:tcPr>
          <w:p w14:paraId="0E020000">
            <w:pPr>
              <w:ind w:firstLine="0" w:left="0"/>
              <w:jc w:val="center"/>
            </w:pPr>
            <w:r>
              <w:t>0</w:t>
            </w:r>
          </w:p>
        </w:tc>
        <w:tc>
          <w:tcPr>
            <w:tcW w:type="dxa" w:w="1134"/>
            <w:tcBorders>
              <w:top w:color="000000" w:sz="12" w:val="single"/>
            </w:tcBorders>
          </w:tcPr>
          <w:p w14:paraId="0F020000">
            <w:pPr>
              <w:ind w:firstLine="0" w:left="0"/>
              <w:jc w:val="center"/>
            </w:pPr>
            <w:r>
              <w:t>0</w:t>
            </w:r>
          </w:p>
        </w:tc>
        <w:tc>
          <w:tcPr>
            <w:tcW w:type="dxa" w:w="1134"/>
            <w:tcBorders>
              <w:top w:color="000000" w:sz="12" w:val="single"/>
              <w:right w:color="000000" w:sz="12" w:val="single"/>
            </w:tcBorders>
          </w:tcPr>
          <w:p w14:paraId="10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11020000">
            <w:pPr>
              <w:ind w:firstLine="0" w:left="0"/>
              <w:jc w:val="center"/>
            </w:pPr>
            <w:r>
              <w:t>0</w:t>
            </w:r>
          </w:p>
        </w:tc>
      </w:tr>
      <w:tr>
        <w:tc>
          <w:tcPr>
            <w:tcW w:type="dxa" w:w="1134"/>
            <w:tcBorders>
              <w:left w:sz="4" w:val="nil"/>
            </w:tcBorders>
          </w:tcPr>
          <w:p w14:paraId="12020000">
            <w:pPr>
              <w:ind w:firstLine="0" w:left="0"/>
              <w:jc w:val="center"/>
            </w:pPr>
            <w:r>
              <w:t>1</w:t>
            </w:r>
          </w:p>
        </w:tc>
        <w:tc>
          <w:tcPr>
            <w:tcW w:type="dxa" w:w="1134"/>
          </w:tcPr>
          <w:p w14:paraId="13020000">
            <w:pPr>
              <w:ind w:firstLine="0" w:left="0"/>
              <w:jc w:val="center"/>
            </w:pPr>
            <w:r>
              <w:t>0</w:t>
            </w:r>
          </w:p>
        </w:tc>
        <w:tc>
          <w:tcPr>
            <w:tcW w:type="dxa" w:w="1134"/>
            <w:tcBorders>
              <w:right w:color="000000" w:sz="12" w:val="single"/>
            </w:tcBorders>
          </w:tcPr>
          <w:p w14:paraId="14020000">
            <w:pPr>
              <w:ind w:firstLine="0" w:left="0"/>
              <w:jc w:val="center"/>
            </w:pPr>
            <w:r>
              <w:t>0</w:t>
            </w:r>
          </w:p>
        </w:tc>
        <w:tc>
          <w:tcPr>
            <w:tcW w:type="dxa" w:w="1134"/>
            <w:tcBorders>
              <w:left w:color="000000" w:sz="12" w:val="single"/>
              <w:right w:sz="4" w:val="nil"/>
            </w:tcBorders>
            <w:shd w:fill="auto" w:val="clear"/>
          </w:tcPr>
          <w:p w14:paraId="15020000">
            <w:pPr>
              <w:ind w:firstLine="0" w:left="0"/>
              <w:jc w:val="center"/>
            </w:pPr>
          </w:p>
        </w:tc>
      </w:tr>
      <w:tr>
        <w:tc>
          <w:tcPr>
            <w:tcW w:type="dxa" w:w="1134"/>
            <w:tcBorders>
              <w:left w:sz="4" w:val="nil"/>
            </w:tcBorders>
          </w:tcPr>
          <w:p w14:paraId="16020000">
            <w:pPr>
              <w:ind w:firstLine="0" w:left="0"/>
              <w:jc w:val="center"/>
            </w:pPr>
            <w:r>
              <w:t>0</w:t>
            </w:r>
          </w:p>
        </w:tc>
        <w:tc>
          <w:tcPr>
            <w:tcW w:type="dxa" w:w="1134"/>
          </w:tcPr>
          <w:p w14:paraId="17020000">
            <w:pPr>
              <w:ind w:firstLine="0" w:left="0"/>
              <w:jc w:val="center"/>
            </w:pPr>
            <w:r>
              <w:t>1</w:t>
            </w:r>
          </w:p>
        </w:tc>
        <w:tc>
          <w:tcPr>
            <w:tcW w:type="dxa" w:w="1134"/>
            <w:tcBorders>
              <w:right w:color="000000" w:sz="12" w:val="single"/>
            </w:tcBorders>
          </w:tcPr>
          <w:p w14:paraId="18020000">
            <w:pPr>
              <w:ind w:firstLine="0" w:left="0"/>
              <w:jc w:val="center"/>
            </w:pPr>
            <w:r>
              <w:t>0</w:t>
            </w:r>
          </w:p>
        </w:tc>
        <w:tc>
          <w:tcPr>
            <w:tcW w:type="dxa" w:w="1134"/>
            <w:tcBorders>
              <w:left w:color="000000" w:sz="12" w:val="single"/>
              <w:right w:sz="4" w:val="nil"/>
            </w:tcBorders>
            <w:shd w:fill="auto" w:val="clear"/>
          </w:tcPr>
          <w:p w14:paraId="19020000">
            <w:pPr>
              <w:ind w:firstLine="0" w:left="0"/>
              <w:jc w:val="center"/>
            </w:pPr>
          </w:p>
        </w:tc>
      </w:tr>
      <w:tr>
        <w:tc>
          <w:tcPr>
            <w:tcW w:type="dxa" w:w="1134"/>
            <w:tcBorders>
              <w:left w:sz="4" w:val="nil"/>
            </w:tcBorders>
          </w:tcPr>
          <w:p w14:paraId="1A020000">
            <w:pPr>
              <w:ind w:firstLine="0" w:left="0"/>
              <w:jc w:val="center"/>
            </w:pPr>
            <w:r>
              <w:t>1</w:t>
            </w:r>
          </w:p>
        </w:tc>
        <w:tc>
          <w:tcPr>
            <w:tcW w:type="dxa" w:w="1134"/>
          </w:tcPr>
          <w:p w14:paraId="1B020000">
            <w:pPr>
              <w:ind w:firstLine="0" w:left="0"/>
              <w:jc w:val="center"/>
            </w:pPr>
            <w:r>
              <w:t>1</w:t>
            </w:r>
          </w:p>
        </w:tc>
        <w:tc>
          <w:tcPr>
            <w:tcW w:type="dxa" w:w="1134"/>
            <w:tcBorders>
              <w:right w:color="000000" w:sz="12" w:val="single"/>
            </w:tcBorders>
          </w:tcPr>
          <w:p w14:paraId="1C020000">
            <w:pPr>
              <w:ind w:firstLine="0" w:left="0"/>
              <w:jc w:val="center"/>
            </w:pPr>
            <w:r>
              <w:t>0</w:t>
            </w:r>
          </w:p>
        </w:tc>
        <w:tc>
          <w:tcPr>
            <w:tcW w:type="dxa" w:w="1134"/>
            <w:tcBorders>
              <w:left w:color="000000" w:sz="12" w:val="single"/>
              <w:right w:sz="4" w:val="nil"/>
            </w:tcBorders>
            <w:shd w:themeFill="accent1" w:themeFillTint="66" w:val="clear"/>
          </w:tcPr>
          <w:p w14:paraId="1D020000">
            <w:pPr>
              <w:ind w:firstLine="0" w:left="0"/>
              <w:jc w:val="center"/>
            </w:pPr>
            <w:r>
              <w:t>0</w:t>
            </w:r>
          </w:p>
        </w:tc>
      </w:tr>
      <w:tr>
        <w:tc>
          <w:tcPr>
            <w:tcW w:type="dxa" w:w="1134"/>
            <w:tcBorders>
              <w:left w:sz="4" w:val="nil"/>
            </w:tcBorders>
          </w:tcPr>
          <w:p w14:paraId="1E020000">
            <w:pPr>
              <w:ind w:firstLine="0" w:left="0"/>
              <w:jc w:val="center"/>
            </w:pPr>
            <w:r>
              <w:t>0</w:t>
            </w:r>
          </w:p>
        </w:tc>
        <w:tc>
          <w:tcPr>
            <w:tcW w:type="dxa" w:w="1134"/>
          </w:tcPr>
          <w:p w14:paraId="1F020000">
            <w:pPr>
              <w:ind w:firstLine="0" w:left="0"/>
              <w:jc w:val="center"/>
            </w:pPr>
            <w:r>
              <w:t>0</w:t>
            </w:r>
          </w:p>
        </w:tc>
        <w:tc>
          <w:tcPr>
            <w:tcW w:type="dxa" w:w="1134"/>
            <w:tcBorders>
              <w:right w:color="000000" w:sz="12" w:val="single"/>
            </w:tcBorders>
          </w:tcPr>
          <w:p w14:paraId="20020000">
            <w:pPr>
              <w:ind w:firstLine="0" w:left="0"/>
              <w:jc w:val="center"/>
            </w:pPr>
            <w:r>
              <w:t>1</w:t>
            </w:r>
          </w:p>
        </w:tc>
        <w:tc>
          <w:tcPr>
            <w:tcW w:type="dxa" w:w="1134"/>
            <w:tcBorders>
              <w:left w:color="000000" w:sz="12" w:val="single"/>
              <w:right w:sz="4" w:val="nil"/>
            </w:tcBorders>
            <w:shd w:fill="auto" w:val="clear"/>
          </w:tcPr>
          <w:p w14:paraId="21020000">
            <w:pPr>
              <w:ind w:firstLine="0" w:left="0"/>
              <w:jc w:val="center"/>
            </w:pPr>
          </w:p>
        </w:tc>
      </w:tr>
      <w:tr>
        <w:tc>
          <w:tcPr>
            <w:tcW w:type="dxa" w:w="1134"/>
            <w:tcBorders>
              <w:left w:sz="4" w:val="nil"/>
            </w:tcBorders>
          </w:tcPr>
          <w:p w14:paraId="22020000">
            <w:pPr>
              <w:ind w:firstLine="0" w:left="0"/>
              <w:jc w:val="center"/>
            </w:pPr>
            <w:r>
              <w:t>1</w:t>
            </w:r>
          </w:p>
        </w:tc>
        <w:tc>
          <w:tcPr>
            <w:tcW w:type="dxa" w:w="1134"/>
          </w:tcPr>
          <w:p w14:paraId="23020000">
            <w:pPr>
              <w:ind w:firstLine="0" w:left="0"/>
              <w:jc w:val="center"/>
            </w:pPr>
            <w:r>
              <w:t>0</w:t>
            </w:r>
          </w:p>
        </w:tc>
        <w:tc>
          <w:tcPr>
            <w:tcW w:type="dxa" w:w="1134"/>
            <w:tcBorders>
              <w:right w:color="000000" w:sz="12" w:val="single"/>
            </w:tcBorders>
          </w:tcPr>
          <w:p w14:paraId="24020000">
            <w:pPr>
              <w:ind w:firstLine="0" w:left="0"/>
              <w:jc w:val="center"/>
            </w:pPr>
            <w:r>
              <w:t>1</w:t>
            </w:r>
          </w:p>
        </w:tc>
        <w:tc>
          <w:tcPr>
            <w:tcW w:type="dxa" w:w="1134"/>
            <w:tcBorders>
              <w:left w:color="000000" w:sz="12" w:val="single"/>
              <w:right w:sz="4" w:val="nil"/>
            </w:tcBorders>
            <w:shd w:fill="auto" w:val="clear"/>
          </w:tcPr>
          <w:p w14:paraId="25020000">
            <w:pPr>
              <w:ind w:firstLine="0" w:left="0"/>
              <w:jc w:val="center"/>
            </w:pPr>
          </w:p>
        </w:tc>
      </w:tr>
      <w:tr>
        <w:tc>
          <w:tcPr>
            <w:tcW w:type="dxa" w:w="1134"/>
            <w:tcBorders>
              <w:left w:sz="4" w:val="nil"/>
              <w:bottom w:color="000000" w:sz="4" w:val="single"/>
            </w:tcBorders>
          </w:tcPr>
          <w:p w14:paraId="26020000">
            <w:pPr>
              <w:ind w:firstLine="0" w:left="0"/>
              <w:jc w:val="center"/>
            </w:pPr>
            <w:r>
              <w:t>0</w:t>
            </w:r>
          </w:p>
        </w:tc>
        <w:tc>
          <w:tcPr>
            <w:tcW w:type="dxa" w:w="1134"/>
            <w:tcBorders>
              <w:bottom w:color="000000" w:sz="4" w:val="single"/>
            </w:tcBorders>
          </w:tcPr>
          <w:p w14:paraId="27020000">
            <w:pPr>
              <w:ind w:firstLine="0" w:left="0"/>
              <w:jc w:val="center"/>
            </w:pPr>
            <w:r>
              <w:t>1</w:t>
            </w:r>
          </w:p>
        </w:tc>
        <w:tc>
          <w:tcPr>
            <w:tcW w:type="dxa" w:w="1134"/>
            <w:tcBorders>
              <w:bottom w:color="000000" w:sz="4" w:val="single"/>
              <w:right w:color="000000" w:sz="12" w:val="single"/>
            </w:tcBorders>
          </w:tcPr>
          <w:p w14:paraId="28020000">
            <w:pPr>
              <w:ind w:firstLine="0" w:left="0"/>
              <w:jc w:val="center"/>
            </w:pPr>
            <w:r>
              <w:t>1</w:t>
            </w:r>
          </w:p>
        </w:tc>
        <w:tc>
          <w:tcPr>
            <w:tcW w:type="dxa" w:w="1134"/>
            <w:tcBorders>
              <w:left w:color="000000" w:sz="12" w:val="single"/>
              <w:bottom w:color="000000" w:sz="4" w:val="single"/>
              <w:right w:sz="4" w:val="nil"/>
            </w:tcBorders>
            <w:shd w:fill="auto" w:val="clear"/>
          </w:tcPr>
          <w:p w14:paraId="29020000">
            <w:pPr>
              <w:ind w:firstLine="0" w:left="0"/>
              <w:jc w:val="center"/>
            </w:pPr>
          </w:p>
        </w:tc>
      </w:tr>
      <w:tr>
        <w:tc>
          <w:tcPr>
            <w:tcW w:type="dxa" w:w="1134"/>
            <w:tcBorders>
              <w:left w:sz="4" w:val="nil"/>
              <w:bottom w:sz="4" w:val="nil"/>
            </w:tcBorders>
          </w:tcPr>
          <w:p w14:paraId="2A020000">
            <w:pPr>
              <w:ind w:firstLine="0" w:left="0"/>
              <w:jc w:val="center"/>
            </w:pPr>
            <w:r>
              <w:t>1</w:t>
            </w:r>
          </w:p>
        </w:tc>
        <w:tc>
          <w:tcPr>
            <w:tcW w:type="dxa" w:w="1134"/>
            <w:tcBorders>
              <w:bottom w:sz="4" w:val="nil"/>
            </w:tcBorders>
          </w:tcPr>
          <w:p w14:paraId="2B020000">
            <w:pPr>
              <w:ind w:firstLine="0" w:left="0"/>
              <w:jc w:val="center"/>
            </w:pPr>
            <w:r>
              <w:t>1</w:t>
            </w:r>
          </w:p>
        </w:tc>
        <w:tc>
          <w:tcPr>
            <w:tcW w:type="dxa" w:w="1134"/>
            <w:tcBorders>
              <w:bottom w:sz="4" w:val="nil"/>
              <w:right w:color="000000" w:sz="12" w:val="single"/>
            </w:tcBorders>
          </w:tcPr>
          <w:p w14:paraId="2C020000">
            <w:pPr>
              <w:ind w:firstLine="0" w:left="0"/>
              <w:jc w:val="center"/>
            </w:pPr>
            <w:r>
              <w:t>1</w:t>
            </w:r>
          </w:p>
        </w:tc>
        <w:tc>
          <w:tcPr>
            <w:tcW w:type="dxa" w:w="1134"/>
            <w:tcBorders>
              <w:left w:color="000000" w:sz="12" w:val="single"/>
              <w:bottom w:sz="4" w:val="nil"/>
              <w:right w:sz="4" w:val="nil"/>
            </w:tcBorders>
            <w:shd w:fill="auto" w:val="clear"/>
          </w:tcPr>
          <w:p w14:paraId="2D020000">
            <w:pPr>
              <w:ind w:firstLine="0" w:left="0"/>
              <w:jc w:val="center"/>
            </w:pPr>
          </w:p>
        </w:tc>
      </w:tr>
    </w:tbl>
    <w:p w14:paraId="2E020000">
      <w:r>
        <w:t>3-ую</w:t>
      </w:r>
      <w:r>
        <w:t xml:space="preserve"> </w:t>
      </w:r>
      <w:r>
        <w:t>и 4-ую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2F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30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31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32020000">
            <w:pPr>
              <w:ind w:firstLine="0" w:left="0"/>
              <w:jc w:val="center"/>
            </w:pPr>
            <w:r>
              <w:t>y</w:t>
            </w:r>
          </w:p>
        </w:tc>
      </w:tr>
      <w:tr>
        <w:tc>
          <w:tcPr>
            <w:tcW w:type="dxa" w:w="1134"/>
            <w:tcBorders>
              <w:top w:color="000000" w:sz="12" w:val="single"/>
              <w:left w:sz="4" w:val="nil"/>
            </w:tcBorders>
          </w:tcPr>
          <w:p w14:paraId="33020000">
            <w:pPr>
              <w:ind w:firstLine="0" w:left="0"/>
              <w:jc w:val="center"/>
            </w:pPr>
            <w:r>
              <w:t>0</w:t>
            </w:r>
          </w:p>
        </w:tc>
        <w:tc>
          <w:tcPr>
            <w:tcW w:type="dxa" w:w="1134"/>
            <w:tcBorders>
              <w:top w:color="000000" w:sz="12" w:val="single"/>
            </w:tcBorders>
          </w:tcPr>
          <w:p w14:paraId="34020000">
            <w:pPr>
              <w:ind w:firstLine="0" w:left="0"/>
              <w:jc w:val="center"/>
            </w:pPr>
            <w:r>
              <w:t>0</w:t>
            </w:r>
          </w:p>
        </w:tc>
        <w:tc>
          <w:tcPr>
            <w:tcW w:type="dxa" w:w="1134"/>
            <w:tcBorders>
              <w:top w:color="000000" w:sz="12" w:val="single"/>
              <w:right w:color="000000" w:sz="12" w:val="single"/>
            </w:tcBorders>
          </w:tcPr>
          <w:p w14:paraId="35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36020000">
            <w:pPr>
              <w:ind w:firstLine="0" w:left="0"/>
              <w:jc w:val="center"/>
            </w:pPr>
            <w:r>
              <w:t>0</w:t>
            </w:r>
          </w:p>
        </w:tc>
      </w:tr>
      <w:tr>
        <w:tc>
          <w:tcPr>
            <w:tcW w:type="dxa" w:w="1134"/>
            <w:tcBorders>
              <w:left w:sz="4" w:val="nil"/>
            </w:tcBorders>
          </w:tcPr>
          <w:p w14:paraId="37020000">
            <w:pPr>
              <w:ind w:firstLine="0" w:left="0"/>
              <w:jc w:val="center"/>
            </w:pPr>
            <w:r>
              <w:t>1</w:t>
            </w:r>
          </w:p>
        </w:tc>
        <w:tc>
          <w:tcPr>
            <w:tcW w:type="dxa" w:w="1134"/>
          </w:tcPr>
          <w:p w14:paraId="38020000">
            <w:pPr>
              <w:ind w:firstLine="0" w:left="0"/>
              <w:jc w:val="center"/>
            </w:pPr>
            <w:r>
              <w:t>0</w:t>
            </w:r>
          </w:p>
        </w:tc>
        <w:tc>
          <w:tcPr>
            <w:tcW w:type="dxa" w:w="1134"/>
            <w:tcBorders>
              <w:right w:color="000000" w:sz="12" w:val="single"/>
            </w:tcBorders>
          </w:tcPr>
          <w:p w14:paraId="39020000">
            <w:pPr>
              <w:ind w:firstLine="0" w:left="0"/>
              <w:jc w:val="center"/>
            </w:pPr>
            <w:r>
              <w:t>0</w:t>
            </w:r>
          </w:p>
        </w:tc>
        <w:tc>
          <w:tcPr>
            <w:tcW w:type="dxa" w:w="1134"/>
            <w:tcBorders>
              <w:left w:color="000000" w:sz="12" w:val="single"/>
              <w:right w:sz="4" w:val="nil"/>
            </w:tcBorders>
            <w:shd w:fill="auto" w:val="clear"/>
          </w:tcPr>
          <w:p w14:paraId="3A020000">
            <w:pPr>
              <w:ind w:firstLine="0" w:left="0"/>
              <w:jc w:val="center"/>
            </w:pPr>
          </w:p>
        </w:tc>
      </w:tr>
      <w:tr>
        <w:tc>
          <w:tcPr>
            <w:tcW w:type="dxa" w:w="1134"/>
            <w:tcBorders>
              <w:left w:sz="4" w:val="nil"/>
            </w:tcBorders>
          </w:tcPr>
          <w:p w14:paraId="3B020000">
            <w:pPr>
              <w:ind w:firstLine="0" w:left="0"/>
              <w:jc w:val="center"/>
            </w:pPr>
            <w:r>
              <w:t>0</w:t>
            </w:r>
          </w:p>
        </w:tc>
        <w:tc>
          <w:tcPr>
            <w:tcW w:type="dxa" w:w="1134"/>
          </w:tcPr>
          <w:p w14:paraId="3C020000">
            <w:pPr>
              <w:ind w:firstLine="0" w:left="0"/>
              <w:jc w:val="center"/>
            </w:pPr>
            <w:r>
              <w:t>1</w:t>
            </w:r>
          </w:p>
        </w:tc>
        <w:tc>
          <w:tcPr>
            <w:tcW w:type="dxa" w:w="1134"/>
            <w:tcBorders>
              <w:right w:color="000000" w:sz="12" w:val="single"/>
            </w:tcBorders>
          </w:tcPr>
          <w:p w14:paraId="3D020000">
            <w:pPr>
              <w:ind w:firstLine="0" w:left="0"/>
              <w:jc w:val="center"/>
            </w:pPr>
            <w:r>
              <w:t>0</w:t>
            </w:r>
          </w:p>
        </w:tc>
        <w:tc>
          <w:tcPr>
            <w:tcW w:type="dxa" w:w="1134"/>
            <w:tcBorders>
              <w:left w:color="000000" w:sz="12" w:val="single"/>
              <w:right w:sz="4" w:val="nil"/>
            </w:tcBorders>
            <w:shd w:themeFill="accent1" w:themeFillTint="66" w:val="clear"/>
          </w:tcPr>
          <w:p w14:paraId="3E020000">
            <w:pPr>
              <w:ind w:firstLine="0" w:left="0"/>
              <w:jc w:val="center"/>
            </w:pPr>
            <w:r>
              <w:t>0</w:t>
            </w:r>
          </w:p>
        </w:tc>
      </w:tr>
      <w:tr>
        <w:tc>
          <w:tcPr>
            <w:tcW w:type="dxa" w:w="1134"/>
            <w:tcBorders>
              <w:left w:sz="4" w:val="nil"/>
            </w:tcBorders>
          </w:tcPr>
          <w:p w14:paraId="3F020000">
            <w:pPr>
              <w:ind w:firstLine="0" w:left="0"/>
              <w:jc w:val="center"/>
            </w:pPr>
            <w:r>
              <w:t>1</w:t>
            </w:r>
          </w:p>
        </w:tc>
        <w:tc>
          <w:tcPr>
            <w:tcW w:type="dxa" w:w="1134"/>
          </w:tcPr>
          <w:p w14:paraId="40020000">
            <w:pPr>
              <w:ind w:firstLine="0" w:left="0"/>
              <w:jc w:val="center"/>
            </w:pPr>
            <w:r>
              <w:t>1</w:t>
            </w:r>
          </w:p>
        </w:tc>
        <w:tc>
          <w:tcPr>
            <w:tcW w:type="dxa" w:w="1134"/>
            <w:tcBorders>
              <w:right w:color="000000" w:sz="12" w:val="single"/>
            </w:tcBorders>
          </w:tcPr>
          <w:p w14:paraId="41020000">
            <w:pPr>
              <w:ind w:firstLine="0" w:left="0"/>
              <w:jc w:val="center"/>
            </w:pPr>
            <w:r>
              <w:t>0</w:t>
            </w:r>
          </w:p>
        </w:tc>
        <w:tc>
          <w:tcPr>
            <w:tcW w:type="dxa" w:w="1134"/>
            <w:tcBorders>
              <w:left w:color="000000" w:sz="12" w:val="single"/>
              <w:right w:sz="4" w:val="nil"/>
            </w:tcBorders>
            <w:shd w:themeFill="accent1" w:themeFillTint="66" w:val="clear"/>
          </w:tcPr>
          <w:p w14:paraId="42020000">
            <w:pPr>
              <w:ind w:firstLine="0" w:left="0"/>
              <w:jc w:val="center"/>
            </w:pPr>
            <w:r>
              <w:t>0</w:t>
            </w:r>
          </w:p>
        </w:tc>
      </w:tr>
      <w:tr>
        <w:tc>
          <w:tcPr>
            <w:tcW w:type="dxa" w:w="1134"/>
            <w:tcBorders>
              <w:left w:sz="4" w:val="nil"/>
            </w:tcBorders>
          </w:tcPr>
          <w:p w14:paraId="43020000">
            <w:pPr>
              <w:ind w:firstLine="0" w:left="0"/>
              <w:jc w:val="center"/>
            </w:pPr>
            <w:r>
              <w:t>0</w:t>
            </w:r>
          </w:p>
        </w:tc>
        <w:tc>
          <w:tcPr>
            <w:tcW w:type="dxa" w:w="1134"/>
          </w:tcPr>
          <w:p w14:paraId="44020000">
            <w:pPr>
              <w:ind w:firstLine="0" w:left="0"/>
              <w:jc w:val="center"/>
            </w:pPr>
            <w:r>
              <w:t>0</w:t>
            </w:r>
          </w:p>
        </w:tc>
        <w:tc>
          <w:tcPr>
            <w:tcW w:type="dxa" w:w="1134"/>
            <w:tcBorders>
              <w:right w:color="000000" w:sz="12" w:val="single"/>
            </w:tcBorders>
          </w:tcPr>
          <w:p w14:paraId="45020000">
            <w:pPr>
              <w:ind w:firstLine="0" w:left="0"/>
              <w:jc w:val="center"/>
            </w:pPr>
            <w:r>
              <w:t>1</w:t>
            </w:r>
          </w:p>
        </w:tc>
        <w:tc>
          <w:tcPr>
            <w:tcW w:type="dxa" w:w="1134"/>
            <w:tcBorders>
              <w:left w:color="000000" w:sz="12" w:val="single"/>
              <w:right w:sz="4" w:val="nil"/>
            </w:tcBorders>
            <w:shd w:themeFill="accent1" w:themeFillTint="66" w:val="clear"/>
          </w:tcPr>
          <w:p w14:paraId="46020000">
            <w:pPr>
              <w:ind w:firstLine="0" w:left="0"/>
              <w:jc w:val="center"/>
            </w:pPr>
            <w:r>
              <w:t>0</w:t>
            </w:r>
          </w:p>
        </w:tc>
      </w:tr>
      <w:tr>
        <w:tc>
          <w:tcPr>
            <w:tcW w:type="dxa" w:w="1134"/>
            <w:tcBorders>
              <w:left w:sz="4" w:val="nil"/>
            </w:tcBorders>
          </w:tcPr>
          <w:p w14:paraId="47020000">
            <w:pPr>
              <w:ind w:firstLine="0" w:left="0"/>
              <w:jc w:val="center"/>
            </w:pPr>
            <w:r>
              <w:t>1</w:t>
            </w:r>
          </w:p>
        </w:tc>
        <w:tc>
          <w:tcPr>
            <w:tcW w:type="dxa" w:w="1134"/>
          </w:tcPr>
          <w:p w14:paraId="48020000">
            <w:pPr>
              <w:ind w:firstLine="0" w:left="0"/>
              <w:jc w:val="center"/>
            </w:pPr>
            <w:r>
              <w:t>0</w:t>
            </w:r>
          </w:p>
        </w:tc>
        <w:tc>
          <w:tcPr>
            <w:tcW w:type="dxa" w:w="1134"/>
            <w:tcBorders>
              <w:right w:color="000000" w:sz="12" w:val="single"/>
            </w:tcBorders>
          </w:tcPr>
          <w:p w14:paraId="49020000">
            <w:pPr>
              <w:ind w:firstLine="0" w:left="0"/>
              <w:jc w:val="center"/>
            </w:pPr>
            <w:r>
              <w:t>1</w:t>
            </w:r>
          </w:p>
        </w:tc>
        <w:tc>
          <w:tcPr>
            <w:tcW w:type="dxa" w:w="1134"/>
            <w:tcBorders>
              <w:left w:color="000000" w:sz="12" w:val="single"/>
              <w:right w:sz="4" w:val="nil"/>
            </w:tcBorders>
            <w:shd w:fill="auto" w:val="clear"/>
          </w:tcPr>
          <w:p w14:paraId="4A020000">
            <w:pPr>
              <w:ind w:firstLine="0" w:left="0"/>
              <w:jc w:val="center"/>
            </w:pPr>
          </w:p>
        </w:tc>
      </w:tr>
      <w:tr>
        <w:tc>
          <w:tcPr>
            <w:tcW w:type="dxa" w:w="1134"/>
            <w:tcBorders>
              <w:left w:sz="4" w:val="nil"/>
              <w:bottom w:color="000000" w:sz="4" w:val="single"/>
            </w:tcBorders>
          </w:tcPr>
          <w:p w14:paraId="4B020000">
            <w:pPr>
              <w:ind w:firstLine="0" w:left="0"/>
              <w:jc w:val="center"/>
            </w:pPr>
            <w:r>
              <w:t>0</w:t>
            </w:r>
          </w:p>
        </w:tc>
        <w:tc>
          <w:tcPr>
            <w:tcW w:type="dxa" w:w="1134"/>
            <w:tcBorders>
              <w:bottom w:color="000000" w:sz="4" w:val="single"/>
            </w:tcBorders>
          </w:tcPr>
          <w:p w14:paraId="4C020000">
            <w:pPr>
              <w:ind w:firstLine="0" w:left="0"/>
              <w:jc w:val="center"/>
            </w:pPr>
            <w:r>
              <w:t>1</w:t>
            </w:r>
          </w:p>
        </w:tc>
        <w:tc>
          <w:tcPr>
            <w:tcW w:type="dxa" w:w="1134"/>
            <w:tcBorders>
              <w:bottom w:color="000000" w:sz="4" w:val="single"/>
              <w:right w:color="000000" w:sz="12" w:val="single"/>
            </w:tcBorders>
          </w:tcPr>
          <w:p w14:paraId="4D020000">
            <w:pPr>
              <w:ind w:firstLine="0" w:left="0"/>
              <w:jc w:val="center"/>
            </w:pPr>
            <w:r>
              <w:t>1</w:t>
            </w:r>
          </w:p>
        </w:tc>
        <w:tc>
          <w:tcPr>
            <w:tcW w:type="dxa" w:w="1134"/>
            <w:tcBorders>
              <w:left w:color="000000" w:sz="12" w:val="single"/>
              <w:bottom w:color="000000" w:sz="4" w:val="single"/>
              <w:right w:sz="4" w:val="nil"/>
            </w:tcBorders>
            <w:shd w:fill="auto" w:val="clear"/>
          </w:tcPr>
          <w:p w14:paraId="4E020000">
            <w:pPr>
              <w:ind w:firstLine="0" w:left="0"/>
              <w:jc w:val="center"/>
            </w:pPr>
          </w:p>
        </w:tc>
      </w:tr>
      <w:tr>
        <w:tc>
          <w:tcPr>
            <w:tcW w:type="dxa" w:w="1134"/>
            <w:tcBorders>
              <w:left w:sz="4" w:val="nil"/>
              <w:bottom w:sz="4" w:val="nil"/>
            </w:tcBorders>
          </w:tcPr>
          <w:p w14:paraId="4F020000">
            <w:pPr>
              <w:ind w:firstLine="0" w:left="0"/>
              <w:jc w:val="center"/>
            </w:pPr>
            <w:r>
              <w:t>1</w:t>
            </w:r>
          </w:p>
        </w:tc>
        <w:tc>
          <w:tcPr>
            <w:tcW w:type="dxa" w:w="1134"/>
            <w:tcBorders>
              <w:bottom w:sz="4" w:val="nil"/>
            </w:tcBorders>
          </w:tcPr>
          <w:p w14:paraId="50020000">
            <w:pPr>
              <w:ind w:firstLine="0" w:left="0"/>
              <w:jc w:val="center"/>
            </w:pPr>
            <w:r>
              <w:t>1</w:t>
            </w:r>
          </w:p>
        </w:tc>
        <w:tc>
          <w:tcPr>
            <w:tcW w:type="dxa" w:w="1134"/>
            <w:tcBorders>
              <w:bottom w:sz="4" w:val="nil"/>
              <w:right w:color="000000" w:sz="12" w:val="single"/>
            </w:tcBorders>
          </w:tcPr>
          <w:p w14:paraId="51020000">
            <w:pPr>
              <w:ind w:firstLine="0" w:left="0"/>
              <w:jc w:val="center"/>
            </w:pPr>
            <w:r>
              <w:t>1</w:t>
            </w:r>
          </w:p>
        </w:tc>
        <w:tc>
          <w:tcPr>
            <w:tcW w:type="dxa" w:w="1134"/>
            <w:tcBorders>
              <w:left w:color="000000" w:sz="12" w:val="single"/>
              <w:bottom w:sz="4" w:val="nil"/>
              <w:right w:sz="4" w:val="nil"/>
            </w:tcBorders>
            <w:shd w:fill="auto" w:val="clear"/>
          </w:tcPr>
          <w:p w14:paraId="52020000">
            <w:pPr>
              <w:ind w:firstLine="0" w:left="0"/>
              <w:jc w:val="center"/>
            </w:pPr>
          </w:p>
        </w:tc>
      </w:tr>
    </w:tbl>
    <w:p w14:paraId="53020000">
      <w:r>
        <w:t>Оставшиеся строчки заполняем «</w:t>
      </w:r>
      <w:r>
        <w:t>1</w:t>
      </w:r>
      <w:r>
        <w:t>»</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54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55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56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57020000">
            <w:pPr>
              <w:ind w:firstLine="0" w:left="0"/>
              <w:jc w:val="center"/>
            </w:pPr>
            <w:r>
              <w:t>y</w:t>
            </w:r>
          </w:p>
        </w:tc>
      </w:tr>
      <w:tr>
        <w:tc>
          <w:tcPr>
            <w:tcW w:type="dxa" w:w="1134"/>
            <w:tcBorders>
              <w:top w:color="000000" w:sz="12" w:val="single"/>
              <w:left w:sz="4" w:val="nil"/>
            </w:tcBorders>
          </w:tcPr>
          <w:p w14:paraId="58020000">
            <w:pPr>
              <w:ind w:firstLine="0" w:left="0"/>
              <w:jc w:val="center"/>
            </w:pPr>
            <w:r>
              <w:t>0</w:t>
            </w:r>
          </w:p>
        </w:tc>
        <w:tc>
          <w:tcPr>
            <w:tcW w:type="dxa" w:w="1134"/>
            <w:tcBorders>
              <w:top w:color="000000" w:sz="12" w:val="single"/>
            </w:tcBorders>
          </w:tcPr>
          <w:p w14:paraId="59020000">
            <w:pPr>
              <w:ind w:firstLine="0" w:left="0"/>
              <w:jc w:val="center"/>
            </w:pPr>
            <w:r>
              <w:t>0</w:t>
            </w:r>
          </w:p>
        </w:tc>
        <w:tc>
          <w:tcPr>
            <w:tcW w:type="dxa" w:w="1134"/>
            <w:tcBorders>
              <w:top w:color="000000" w:sz="12" w:val="single"/>
              <w:right w:color="000000" w:sz="12" w:val="single"/>
            </w:tcBorders>
          </w:tcPr>
          <w:p w14:paraId="5A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5B020000">
            <w:pPr>
              <w:ind w:firstLine="0" w:left="0"/>
              <w:jc w:val="center"/>
            </w:pPr>
            <w:r>
              <w:t>0</w:t>
            </w:r>
          </w:p>
        </w:tc>
      </w:tr>
      <w:tr>
        <w:tc>
          <w:tcPr>
            <w:tcW w:type="dxa" w:w="1134"/>
            <w:tcBorders>
              <w:left w:sz="4" w:val="nil"/>
            </w:tcBorders>
          </w:tcPr>
          <w:p w14:paraId="5C020000">
            <w:pPr>
              <w:ind w:firstLine="0" w:left="0"/>
              <w:jc w:val="center"/>
            </w:pPr>
            <w:r>
              <w:t>1</w:t>
            </w:r>
          </w:p>
        </w:tc>
        <w:tc>
          <w:tcPr>
            <w:tcW w:type="dxa" w:w="1134"/>
          </w:tcPr>
          <w:p w14:paraId="5D020000">
            <w:pPr>
              <w:ind w:firstLine="0" w:left="0"/>
              <w:jc w:val="center"/>
            </w:pPr>
            <w:r>
              <w:t>0</w:t>
            </w:r>
          </w:p>
        </w:tc>
        <w:tc>
          <w:tcPr>
            <w:tcW w:type="dxa" w:w="1134"/>
            <w:tcBorders>
              <w:right w:color="000000" w:sz="12" w:val="single"/>
            </w:tcBorders>
          </w:tcPr>
          <w:p w14:paraId="5E020000">
            <w:pPr>
              <w:ind w:firstLine="0" w:left="0"/>
              <w:jc w:val="center"/>
            </w:pPr>
            <w:r>
              <w:t>0</w:t>
            </w:r>
          </w:p>
        </w:tc>
        <w:tc>
          <w:tcPr>
            <w:tcW w:type="dxa" w:w="1134"/>
            <w:tcBorders>
              <w:left w:color="000000" w:sz="12" w:val="single"/>
              <w:right w:sz="4" w:val="nil"/>
            </w:tcBorders>
            <w:shd w:themeFill="background1" w:themeFillShade="BF" w:val="clear"/>
          </w:tcPr>
          <w:p w14:paraId="5F020000">
            <w:pPr>
              <w:ind w:firstLine="0" w:left="0"/>
              <w:jc w:val="center"/>
            </w:pPr>
            <w:r>
              <w:t>1</w:t>
            </w:r>
          </w:p>
        </w:tc>
      </w:tr>
      <w:tr>
        <w:tc>
          <w:tcPr>
            <w:tcW w:type="dxa" w:w="1134"/>
            <w:tcBorders>
              <w:left w:sz="4" w:val="nil"/>
            </w:tcBorders>
          </w:tcPr>
          <w:p w14:paraId="60020000">
            <w:pPr>
              <w:ind w:firstLine="0" w:left="0"/>
              <w:jc w:val="center"/>
            </w:pPr>
            <w:r>
              <w:t>0</w:t>
            </w:r>
          </w:p>
        </w:tc>
        <w:tc>
          <w:tcPr>
            <w:tcW w:type="dxa" w:w="1134"/>
          </w:tcPr>
          <w:p w14:paraId="61020000">
            <w:pPr>
              <w:ind w:firstLine="0" w:left="0"/>
              <w:jc w:val="center"/>
            </w:pPr>
            <w:r>
              <w:t>1</w:t>
            </w:r>
          </w:p>
        </w:tc>
        <w:tc>
          <w:tcPr>
            <w:tcW w:type="dxa" w:w="1134"/>
            <w:tcBorders>
              <w:right w:color="000000" w:sz="12" w:val="single"/>
            </w:tcBorders>
          </w:tcPr>
          <w:p w14:paraId="62020000">
            <w:pPr>
              <w:ind w:firstLine="0" w:left="0"/>
              <w:jc w:val="center"/>
            </w:pPr>
            <w:r>
              <w:t>0</w:t>
            </w:r>
          </w:p>
        </w:tc>
        <w:tc>
          <w:tcPr>
            <w:tcW w:type="dxa" w:w="1134"/>
            <w:tcBorders>
              <w:left w:color="000000" w:sz="12" w:val="single"/>
              <w:right w:sz="4" w:val="nil"/>
            </w:tcBorders>
            <w:shd w:themeFill="accent1" w:themeFillTint="66" w:val="clear"/>
          </w:tcPr>
          <w:p w14:paraId="63020000">
            <w:pPr>
              <w:ind w:firstLine="0" w:left="0"/>
              <w:jc w:val="center"/>
            </w:pPr>
            <w:r>
              <w:t>0</w:t>
            </w:r>
          </w:p>
        </w:tc>
      </w:tr>
      <w:tr>
        <w:tc>
          <w:tcPr>
            <w:tcW w:type="dxa" w:w="1134"/>
            <w:tcBorders>
              <w:left w:sz="4" w:val="nil"/>
            </w:tcBorders>
          </w:tcPr>
          <w:p w14:paraId="64020000">
            <w:pPr>
              <w:ind w:firstLine="0" w:left="0"/>
              <w:jc w:val="center"/>
            </w:pPr>
            <w:r>
              <w:t>1</w:t>
            </w:r>
          </w:p>
        </w:tc>
        <w:tc>
          <w:tcPr>
            <w:tcW w:type="dxa" w:w="1134"/>
          </w:tcPr>
          <w:p w14:paraId="65020000">
            <w:pPr>
              <w:ind w:firstLine="0" w:left="0"/>
              <w:jc w:val="center"/>
            </w:pPr>
            <w:r>
              <w:t>1</w:t>
            </w:r>
          </w:p>
        </w:tc>
        <w:tc>
          <w:tcPr>
            <w:tcW w:type="dxa" w:w="1134"/>
            <w:tcBorders>
              <w:right w:color="000000" w:sz="12" w:val="single"/>
            </w:tcBorders>
          </w:tcPr>
          <w:p w14:paraId="66020000">
            <w:pPr>
              <w:ind w:firstLine="0" w:left="0"/>
              <w:jc w:val="center"/>
            </w:pPr>
            <w:r>
              <w:t>0</w:t>
            </w:r>
          </w:p>
        </w:tc>
        <w:tc>
          <w:tcPr>
            <w:tcW w:type="dxa" w:w="1134"/>
            <w:tcBorders>
              <w:left w:color="000000" w:sz="12" w:val="single"/>
              <w:right w:sz="4" w:val="nil"/>
            </w:tcBorders>
            <w:shd w:themeFill="accent1" w:themeFillTint="66" w:val="clear"/>
          </w:tcPr>
          <w:p w14:paraId="67020000">
            <w:pPr>
              <w:ind w:firstLine="0" w:left="0"/>
              <w:jc w:val="center"/>
            </w:pPr>
            <w:r>
              <w:t>0</w:t>
            </w:r>
          </w:p>
        </w:tc>
      </w:tr>
      <w:tr>
        <w:tc>
          <w:tcPr>
            <w:tcW w:type="dxa" w:w="1134"/>
            <w:tcBorders>
              <w:left w:sz="4" w:val="nil"/>
            </w:tcBorders>
          </w:tcPr>
          <w:p w14:paraId="68020000">
            <w:pPr>
              <w:ind w:firstLine="0" w:left="0"/>
              <w:jc w:val="center"/>
            </w:pPr>
            <w:r>
              <w:t>0</w:t>
            </w:r>
          </w:p>
        </w:tc>
        <w:tc>
          <w:tcPr>
            <w:tcW w:type="dxa" w:w="1134"/>
          </w:tcPr>
          <w:p w14:paraId="69020000">
            <w:pPr>
              <w:ind w:firstLine="0" w:left="0"/>
              <w:jc w:val="center"/>
            </w:pPr>
            <w:r>
              <w:t>0</w:t>
            </w:r>
          </w:p>
        </w:tc>
        <w:tc>
          <w:tcPr>
            <w:tcW w:type="dxa" w:w="1134"/>
            <w:tcBorders>
              <w:right w:color="000000" w:sz="12" w:val="single"/>
            </w:tcBorders>
          </w:tcPr>
          <w:p w14:paraId="6A020000">
            <w:pPr>
              <w:ind w:firstLine="0" w:left="0"/>
              <w:jc w:val="center"/>
            </w:pPr>
            <w:r>
              <w:t>1</w:t>
            </w:r>
          </w:p>
        </w:tc>
        <w:tc>
          <w:tcPr>
            <w:tcW w:type="dxa" w:w="1134"/>
            <w:tcBorders>
              <w:left w:color="000000" w:sz="12" w:val="single"/>
              <w:right w:sz="4" w:val="nil"/>
            </w:tcBorders>
            <w:shd w:themeFill="accent1" w:themeFillTint="66" w:val="clear"/>
          </w:tcPr>
          <w:p w14:paraId="6B020000">
            <w:pPr>
              <w:ind w:firstLine="0" w:left="0"/>
              <w:jc w:val="center"/>
            </w:pPr>
            <w:r>
              <w:t>0</w:t>
            </w:r>
          </w:p>
        </w:tc>
      </w:tr>
      <w:tr>
        <w:tc>
          <w:tcPr>
            <w:tcW w:type="dxa" w:w="1134"/>
            <w:tcBorders>
              <w:left w:sz="4" w:val="nil"/>
            </w:tcBorders>
          </w:tcPr>
          <w:p w14:paraId="6C020000">
            <w:pPr>
              <w:ind w:firstLine="0" w:left="0"/>
              <w:jc w:val="center"/>
            </w:pPr>
            <w:r>
              <w:t>1</w:t>
            </w:r>
          </w:p>
        </w:tc>
        <w:tc>
          <w:tcPr>
            <w:tcW w:type="dxa" w:w="1134"/>
          </w:tcPr>
          <w:p w14:paraId="6D020000">
            <w:pPr>
              <w:ind w:firstLine="0" w:left="0"/>
              <w:jc w:val="center"/>
            </w:pPr>
            <w:r>
              <w:t>0</w:t>
            </w:r>
          </w:p>
        </w:tc>
        <w:tc>
          <w:tcPr>
            <w:tcW w:type="dxa" w:w="1134"/>
            <w:tcBorders>
              <w:right w:color="000000" w:sz="12" w:val="single"/>
            </w:tcBorders>
          </w:tcPr>
          <w:p w14:paraId="6E020000">
            <w:pPr>
              <w:ind w:firstLine="0" w:left="0"/>
              <w:jc w:val="center"/>
            </w:pPr>
            <w:r>
              <w:t>1</w:t>
            </w:r>
          </w:p>
        </w:tc>
        <w:tc>
          <w:tcPr>
            <w:tcW w:type="dxa" w:w="1134"/>
            <w:tcBorders>
              <w:left w:color="000000" w:sz="12" w:val="single"/>
              <w:right w:sz="4" w:val="nil"/>
            </w:tcBorders>
            <w:shd w:themeFill="background1" w:themeFillShade="BF" w:val="clear"/>
          </w:tcPr>
          <w:p w14:paraId="6F020000">
            <w:pPr>
              <w:ind w:firstLine="0" w:left="0"/>
              <w:jc w:val="center"/>
            </w:pPr>
            <w:r>
              <w:t>1</w:t>
            </w:r>
          </w:p>
        </w:tc>
      </w:tr>
      <w:tr>
        <w:tc>
          <w:tcPr>
            <w:tcW w:type="dxa" w:w="1134"/>
            <w:tcBorders>
              <w:left w:sz="4" w:val="nil"/>
              <w:bottom w:color="000000" w:sz="4" w:val="single"/>
            </w:tcBorders>
          </w:tcPr>
          <w:p w14:paraId="70020000">
            <w:pPr>
              <w:ind w:firstLine="0" w:left="0"/>
              <w:jc w:val="center"/>
            </w:pPr>
            <w:r>
              <w:t>0</w:t>
            </w:r>
          </w:p>
        </w:tc>
        <w:tc>
          <w:tcPr>
            <w:tcW w:type="dxa" w:w="1134"/>
            <w:tcBorders>
              <w:bottom w:color="000000" w:sz="4" w:val="single"/>
            </w:tcBorders>
          </w:tcPr>
          <w:p w14:paraId="71020000">
            <w:pPr>
              <w:ind w:firstLine="0" w:left="0"/>
              <w:jc w:val="center"/>
            </w:pPr>
            <w:r>
              <w:t>1</w:t>
            </w:r>
          </w:p>
        </w:tc>
        <w:tc>
          <w:tcPr>
            <w:tcW w:type="dxa" w:w="1134"/>
            <w:tcBorders>
              <w:bottom w:color="000000" w:sz="4" w:val="single"/>
              <w:right w:color="000000" w:sz="12" w:val="single"/>
            </w:tcBorders>
          </w:tcPr>
          <w:p w14:paraId="72020000">
            <w:pPr>
              <w:ind w:firstLine="0" w:left="0"/>
              <w:jc w:val="center"/>
            </w:pPr>
            <w:r>
              <w:t>1</w:t>
            </w:r>
          </w:p>
        </w:tc>
        <w:tc>
          <w:tcPr>
            <w:tcW w:type="dxa" w:w="1134"/>
            <w:tcBorders>
              <w:left w:color="000000" w:sz="12" w:val="single"/>
              <w:bottom w:color="000000" w:sz="4" w:val="single"/>
              <w:right w:sz="4" w:val="nil"/>
            </w:tcBorders>
            <w:shd w:themeFill="background1" w:themeFillShade="BF" w:val="clear"/>
          </w:tcPr>
          <w:p w14:paraId="73020000">
            <w:pPr>
              <w:ind w:firstLine="0" w:left="0"/>
              <w:jc w:val="center"/>
            </w:pPr>
            <w:r>
              <w:t>1</w:t>
            </w:r>
          </w:p>
        </w:tc>
      </w:tr>
      <w:tr>
        <w:tc>
          <w:tcPr>
            <w:tcW w:type="dxa" w:w="1134"/>
            <w:tcBorders>
              <w:left w:sz="4" w:val="nil"/>
              <w:bottom w:sz="4" w:val="nil"/>
            </w:tcBorders>
          </w:tcPr>
          <w:p w14:paraId="74020000">
            <w:pPr>
              <w:ind w:firstLine="0" w:left="0"/>
              <w:jc w:val="center"/>
            </w:pPr>
            <w:r>
              <w:t>1</w:t>
            </w:r>
          </w:p>
        </w:tc>
        <w:tc>
          <w:tcPr>
            <w:tcW w:type="dxa" w:w="1134"/>
            <w:tcBorders>
              <w:bottom w:sz="4" w:val="nil"/>
            </w:tcBorders>
          </w:tcPr>
          <w:p w14:paraId="75020000">
            <w:pPr>
              <w:ind w:firstLine="0" w:left="0"/>
              <w:jc w:val="center"/>
            </w:pPr>
            <w:r>
              <w:t>1</w:t>
            </w:r>
          </w:p>
        </w:tc>
        <w:tc>
          <w:tcPr>
            <w:tcW w:type="dxa" w:w="1134"/>
            <w:tcBorders>
              <w:bottom w:sz="4" w:val="nil"/>
              <w:right w:color="000000" w:sz="12" w:val="single"/>
            </w:tcBorders>
          </w:tcPr>
          <w:p w14:paraId="76020000">
            <w:pPr>
              <w:ind w:firstLine="0" w:left="0"/>
              <w:jc w:val="center"/>
            </w:pPr>
            <w:r>
              <w:t>1</w:t>
            </w:r>
          </w:p>
        </w:tc>
        <w:tc>
          <w:tcPr>
            <w:tcW w:type="dxa" w:w="1134"/>
            <w:tcBorders>
              <w:left w:color="000000" w:sz="12" w:val="single"/>
              <w:bottom w:sz="4" w:val="nil"/>
              <w:right w:sz="4" w:val="nil"/>
            </w:tcBorders>
            <w:shd w:themeFill="background1" w:themeFillShade="BF" w:val="clear"/>
          </w:tcPr>
          <w:p w14:paraId="77020000">
            <w:pPr>
              <w:ind w:firstLine="0" w:left="0"/>
              <w:jc w:val="center"/>
            </w:pPr>
            <w:r>
              <w:t>1</w:t>
            </w:r>
          </w:p>
        </w:tc>
      </w:tr>
    </w:tbl>
    <w:p w14:paraId="78020000">
      <w:pPr>
        <w:ind w:firstLine="0" w:left="0"/>
        <w:jc w:val="center"/>
        <w:rPr>
          <w:b w:val="1"/>
        </w:rPr>
      </w:pPr>
      <w:r>
        <w:rPr>
          <w:b w:val="1"/>
        </w:rPr>
        <w:t>Основные законы минимизации</w:t>
      </w:r>
    </w:p>
    <w:p w14:paraId="79020000">
      <w:r>
        <w:t>1. Коммутативный (переместительный)</w:t>
      </w:r>
    </w:p>
    <w:p w14:paraId="7A020000">
      <m:oMathPara>
        <m:oMath>
          <m:r>
            <w:rPr>
              <w:rFonts w:ascii="Cambria Math" w:hAnsi="Cambria Math"/>
              <w:sz w:val="22"/>
            </w:rPr>
            <m:t>a∨b=b∨a</m:t>
          </m:r>
        </m:oMath>
      </m:oMathPara>
    </w:p>
    <w:p w14:paraId="7B020000">
      <m:oMathPara>
        <m:oMath>
          <m:r>
            <w:rPr>
              <w:rFonts w:ascii="Cambria Math" w:hAnsi="Cambria Math"/>
              <w:sz w:val="22"/>
            </w:rPr>
            <m:t>a∧b=b∧a</m:t>
          </m:r>
        </m:oMath>
      </m:oMathPara>
    </w:p>
    <w:p w14:paraId="7C020000">
      <w:r>
        <w:t xml:space="preserve">2. </w:t>
      </w:r>
      <w:r>
        <w:t>Ассоциативный (сочетательный)</w:t>
      </w:r>
    </w:p>
    <w:p w14:paraId="7D020000">
      <m:oMathPara>
        <m:oMath>
          <m:r>
            <w:rPr>
              <w:rFonts w:ascii="Cambria Math" w:hAnsi="Cambria Math"/>
              <w:sz w:val="22"/>
            </w:rPr>
            <m:t>a∨b∨c=a∨</m:t>
          </m:r>
          <m:d>
            <m:dPr>
              <m:sepChr m:val=","/>
            </m:dPr>
            <m:e>
              <m:r>
                <w:rPr>
                  <w:rFonts w:ascii="Cambria Math" w:hAnsi="Cambria Math"/>
                  <w:sz w:val="22"/>
                </w:rPr>
                <m:t>b∨c</m:t>
              </m:r>
            </m:e>
          </m:d>
          <m:r>
            <w:rPr>
              <w:rFonts w:ascii="Cambria Math" w:hAnsi="Cambria Math"/>
              <w:sz w:val="22"/>
            </w:rPr>
            <m:t>=</m:t>
          </m:r>
          <m:d>
            <m:dPr>
              <m:sepChr m:val=","/>
            </m:dPr>
            <m:e>
              <m:r>
                <w:rPr>
                  <w:rFonts w:ascii="Cambria Math" w:hAnsi="Cambria Math"/>
                  <w:sz w:val="22"/>
                </w:rPr>
                <m:t>a∨b</m:t>
              </m:r>
            </m:e>
          </m:d>
          <m:r>
            <w:rPr>
              <w:rFonts w:ascii="Cambria Math" w:hAnsi="Cambria Math"/>
              <w:sz w:val="22"/>
            </w:rPr>
            <m:t>∨c</m:t>
          </m:r>
        </m:oMath>
      </m:oMathPara>
    </w:p>
    <w:p w14:paraId="7E020000">
      <m:oMathPara>
        <m:oMath>
          <m:r>
            <w:rPr>
              <w:rFonts w:ascii="Cambria Math" w:hAnsi="Cambria Math"/>
              <w:sz w:val="22"/>
            </w:rPr>
            <m:t>a∧b∧c=</m:t>
          </m:r>
          <m:d>
            <m:dPr>
              <m:sepChr m:val=","/>
            </m:dPr>
            <m:e>
              <m:r>
                <w:rPr>
                  <w:rFonts w:ascii="Cambria Math" w:hAnsi="Cambria Math"/>
                  <w:sz w:val="22"/>
                </w:rPr>
                <m:t>a∧b</m:t>
              </m:r>
            </m:e>
          </m:d>
          <m:r>
            <w:rPr>
              <w:rFonts w:ascii="Cambria Math" w:hAnsi="Cambria Math"/>
              <w:sz w:val="22"/>
            </w:rPr>
            <m:t>∧c=a∧(b∧c)</m:t>
          </m:r>
        </m:oMath>
      </m:oMathPara>
    </w:p>
    <w:p w14:paraId="7F020000">
      <w:r>
        <w:t xml:space="preserve">3. </w:t>
      </w:r>
      <w:r>
        <w:t>Дистрибутивность (распределительный)</w:t>
      </w:r>
    </w:p>
    <w:p w14:paraId="80020000">
      <m:oMathPara>
        <m:oMath>
          <m:r>
            <w:rPr>
              <w:rFonts w:ascii="Cambria Math" w:hAnsi="Cambria Math"/>
              <w:sz w:val="22"/>
            </w:rPr>
            <m:t>a∧</m:t>
          </m:r>
          <m:d>
            <m:dPr>
              <m:sepChr m:val=","/>
            </m:dPr>
            <m:e>
              <m:r>
                <w:rPr>
                  <w:rFonts w:ascii="Cambria Math" w:hAnsi="Cambria Math"/>
                  <w:sz w:val="22"/>
                </w:rPr>
                <m:t>b∨c</m:t>
              </m:r>
            </m:e>
          </m:d>
          <m:r>
            <w:rPr>
              <w:rFonts w:ascii="Cambria Math" w:hAnsi="Cambria Math"/>
              <w:sz w:val="22"/>
            </w:rPr>
            <m:t>=a∧b∨a∧c</m:t>
          </m:r>
        </m:oMath>
      </m:oMathPara>
    </w:p>
    <w:p w14:paraId="81020000">
      <m:oMathPara>
        <m:oMath>
          <m:r>
            <w:rPr>
              <w:rFonts w:ascii="Cambria Math" w:hAnsi="Cambria Math"/>
              <w:sz w:val="22"/>
            </w:rPr>
            <m:t>a∨b∧c=(a∨b)∧(a∨c)</m:t>
          </m:r>
        </m:oMath>
      </m:oMathPara>
    </w:p>
    <w:p w14:paraId="82020000">
      <m:oMathPara>
        <m:oMath>
          <m:r>
            <w:rPr>
              <w:rFonts w:ascii="Cambria Math" w:hAnsi="Cambria Math"/>
              <w:sz w:val="22"/>
            </w:rPr>
            <m:t>a∨a∧b∨a∧c∨b∧c=a∨b∧c</m:t>
          </m:r>
        </m:oMath>
      </m:oMathPara>
    </w:p>
    <w:p w14:paraId="83020000">
      <w:r>
        <w:t>Доказательство последней строчки</w:t>
      </w:r>
      <w:r>
        <w:t>:</w:t>
      </w:r>
    </w:p>
    <w:p w14:paraId="84020000">
      <w:pPr>
        <w:rPr>
          <w:i w:val="1"/>
        </w:rPr>
      </w:pPr>
      <m:oMathPara>
        <m:oMath>
          <m:r>
            <w:rPr>
              <w:rFonts w:ascii="Cambria Math" w:hAnsi="Cambria Math"/>
              <w:sz w:val="22"/>
            </w:rPr>
            <m:t>a∧</m:t>
          </m:r>
          <m:d>
            <m:dPr>
              <m:sepChr m:val=","/>
            </m:dPr>
            <m:e>
              <m:r>
                <w:rPr>
                  <w:rFonts w:ascii="Cambria Math" w:hAnsi="Cambria Math"/>
                  <w:sz w:val="22"/>
                </w:rPr>
                <m:t>1∨b∨c</m:t>
              </m:r>
            </m:e>
          </m:d>
          <m:r>
            <w:rPr>
              <w:rFonts w:ascii="Cambria Math" w:hAnsi="Cambria Math"/>
              <w:sz w:val="22"/>
            </w:rPr>
            <m:t>∨b∧c=a∨b∧c</m:t>
          </m:r>
        </m:oMath>
      </m:oMathPara>
    </w:p>
    <w:p w14:paraId="85020000">
      <w:r>
        <w:t xml:space="preserve">4. </w:t>
      </w:r>
      <w:r>
        <w:t>Теорема Де Моргана</w:t>
      </w:r>
    </w:p>
    <w:p w14:paraId="86020000">
      <w:pPr>
        <w:ind/>
        <w:jc w:val="center"/>
      </w:pPr>
      <m:oMathPara>
        <m:oMath>
          <m:limUpp>
            <m:e>
              <m:r>
                <w:rPr>
                  <w:rFonts w:ascii="Cambria Math" w:hAnsi="Cambria Math"/>
                  <w:sz w:val="22"/>
                </w:rPr>
                <m:t>a∧b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oMath>
      </m:oMathPara>
      <w:r>
        <w:t xml:space="preserve"> – штрих Шефера</w:t>
      </w:r>
    </w:p>
    <w:p w14:paraId="87020000">
      <w:pPr>
        <w:ind/>
        <w:jc w:val="center"/>
      </w:pPr>
      <m:oMathPara>
        <m:oMath>
          <m:limUpp>
            <m:e>
              <m:r>
                <w:rPr>
                  <w:rFonts w:ascii="Cambria Math" w:hAnsi="Cambria Math"/>
                  <w:sz w:val="22"/>
                </w:rPr>
                <m:t>a∨b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=a↓b</m:t>
          </m:r>
        </m:oMath>
      </m:oMathPara>
      <w:r>
        <w:rPr>
          <w:i w:val="1"/>
        </w:rPr>
        <w:t xml:space="preserve"> – </w:t>
      </w:r>
      <w:r>
        <w:t>стрелка Пирса</w:t>
      </w:r>
    </w:p>
    <w:p w14:paraId="88020000">
      <w:r>
        <w:t>5. Закон поглощения</w:t>
      </w:r>
    </w:p>
    <w:p w14:paraId="89020000">
      <m:oMathPara>
        <m:oMath>
          <m:r>
            <w:rPr>
              <w:rFonts w:ascii="Cambria Math" w:hAnsi="Cambria Math"/>
              <w:sz w:val="22"/>
            </w:rPr>
            <m:t>a∨a∧b=a∧</m:t>
          </m:r>
          <m:d>
            <m:dPr>
              <m:sepChr m:val=","/>
            </m:dPr>
            <m:e>
              <m:r>
                <w:rPr>
                  <w:rFonts w:ascii="Cambria Math" w:hAnsi="Cambria Math"/>
                  <w:sz w:val="22"/>
                </w:rPr>
                <m:t>1∨b</m:t>
              </m:r>
            </m:e>
          </m:d>
          <m:r>
            <w:rPr>
              <w:rFonts w:ascii="Cambria Math" w:hAnsi="Cambria Math"/>
              <w:sz w:val="22"/>
            </w:rPr>
            <m:t>=a</m:t>
          </m:r>
        </m:oMath>
      </m:oMathPara>
    </w:p>
    <w:p w14:paraId="8A020000">
      <m:oMathPara>
        <m:oMath>
          <m:r>
            <w:rPr>
              <w:rFonts w:ascii="Cambria Math" w:hAnsi="Cambria Math"/>
              <w:sz w:val="22"/>
            </w:rPr>
            <m:t>a∧a∨a∧b=a∧</m:t>
          </m:r>
          <m:d>
            <m:dPr>
              <m:sepChr m:val=","/>
            </m:dPr>
            <m:e>
              <m:r>
                <w:rPr>
                  <w:rFonts w:ascii="Cambria Math" w:hAnsi="Cambria Math"/>
                  <w:sz w:val="22"/>
                </w:rPr>
                <m:t>1∨b</m:t>
              </m:r>
            </m:e>
          </m:d>
          <m:r>
            <w:rPr>
              <w:rFonts w:ascii="Cambria Math" w:hAnsi="Cambria Math"/>
              <w:sz w:val="22"/>
            </w:rPr>
            <m:t>=a</m:t>
          </m:r>
        </m:oMath>
      </m:oMathPara>
    </w:p>
    <w:p w14:paraId="8B020000">
      <w:r>
        <w:t>6. Склеивание</w:t>
      </w:r>
    </w:p>
    <w:p w14:paraId="8C020000">
      <m:oMathPara>
        <m:oMath>
          <m:r>
            <w:rPr>
              <w:rFonts w:ascii="Cambria Math" w:hAnsi="Cambria Math"/>
              <w:sz w:val="22"/>
            </w:rPr>
            <m:t>a∧b∨</m:t>
          </m:r>
          <m:limUpp>
            <m:e>
              <m:r>
                <w:rPr>
                  <w:rFonts w:ascii="Cambria Math" w:hAnsi="Cambria Math"/>
                  <w:sz w:val="22"/>
                </w:rPr>
                <m:t>a</m:t>
              </m:r>
            </m:e>
            <m:lim>
              <m:r>
                <w:rPr>
                  <w:rFonts w:ascii="Cambria Math" w:hAnsi="Cambria Math"/>
                  <w:sz w:val="22"/>
                </w:rPr>
                <m:t>̅</m:t>
              </m:r>
            </m:lim>
          </m:limUpp>
          <m:r>
            <w:rPr>
              <w:rFonts w:ascii="Cambria Math" w:hAnsi="Cambria Math"/>
              <w:sz w:val="22"/>
            </w:rPr>
            <m:t>∧b=b∧</m:t>
          </m:r>
          <m:d>
            <m:dPr>
              <m:sepChr m:val=","/>
            </m:dPr>
            <m:e>
              <m:r>
                <w:rPr>
                  <w:rFonts w:ascii="Cambria Math" w:hAnsi="Cambria Math"/>
                  <w:sz w:val="22"/>
                </w:rPr>
                <m:t>a∨</m:t>
              </m:r>
              <m:limUpp>
                <m:e>
                  <m:r>
                    <w:rPr>
                      <w:rFonts w:ascii="Cambria Math" w:hAnsi="Cambria Math"/>
                      <w:sz w:val="22"/>
                    </w:rPr>
                    <m:t>a</m:t>
                  </m:r>
                </m:e>
                <m:lim>
                  <m:r>
                    <w:rPr>
                      <w:rFonts w:ascii="Cambria Math" w:hAnsi="Cambria Math"/>
                      <w:sz w:val="22"/>
                    </w:rPr>
                    <m:t>̅</m:t>
                  </m:r>
                </m:lim>
              </m:limUpp>
            </m:e>
          </m:d>
          <m:r>
            <w:rPr>
              <w:rFonts w:ascii="Cambria Math" w:hAnsi="Cambria Math"/>
              <w:sz w:val="22"/>
            </w:rPr>
            <m:t>=b</m:t>
          </m:r>
        </m:oMath>
      </m:oMathPara>
    </w:p>
    <w:p w14:paraId="8D020000">
      <w:r>
        <w:t xml:space="preserve">7. </w:t>
      </w:r>
      <w:r>
        <w:t>Соотношение</w:t>
      </w:r>
      <w:r>
        <w:t>,</w:t>
      </w:r>
      <w:r>
        <w:t xml:space="preserve"> с помощью которого строится ИСКЛЮЧАЩЕЕ-ИЛИ </w:t>
      </w:r>
      <w:r>
        <w:t>на</w:t>
      </w:r>
      <w:r>
        <w:t xml:space="preserve"> </w:t>
      </w:r>
      <w:r>
        <w:t>4</w:t>
      </w:r>
      <w:r>
        <w:t>-ёх элементах</w:t>
      </w:r>
    </w:p>
    <w:p w14:paraId="8E020000">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oMath>
      </m:oMathPara>
    </w:p>
    <w:p w14:paraId="8F020000">
      <w:r>
        <w:t>Доказательство</w:t>
      </w:r>
      <w:r>
        <w:t>:</w:t>
      </w:r>
    </w:p>
    <w:p w14:paraId="90020000">
      <w:pPr>
        <w:rPr>
          <w:i w:val="1"/>
        </w:rPr>
      </w:pPr>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d>
            <m:dPr>
              <m:begChr m:val="|"/>
              <m:sepChr m:val=","/>
              <m:endChr m:val="|"/>
            </m:dPr>
            <m:e>
              <m:r>
                <w:rPr>
                  <w:rFonts w:ascii="Cambria Math" w:hAnsi="Cambria Math"/>
                  <w:sz w:val="22"/>
                </w:rPr>
                <m:rPr>
                  <m:sty m:val="p"/>
                </m:rPr>
                <m:t>T</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М</m:t>
              </m:r>
              <m:r>
                <w:rPr>
                  <w:rFonts w:ascii="Cambria Math" w:hAnsi="Cambria Math"/>
                  <w:sz w:val="22"/>
                </w:rPr>
                <m:rPr>
                  <m:sty m:val="p"/>
                </m:rPr>
                <m:t>о</m:t>
              </m:r>
              <m:r>
                <w:rPr>
                  <w:rFonts w:ascii="Cambria Math" w:hAnsi="Cambria Math"/>
                  <w:sz w:val="22"/>
                </w:rPr>
                <m:rPr>
                  <m:sty m:val="p"/>
                </m:rPr>
                <m:t>р</m:t>
              </m:r>
              <m:r>
                <w:rPr>
                  <w:rFonts w:ascii="Cambria Math" w:hAnsi="Cambria Math"/>
                  <w:sz w:val="22"/>
                </w:rPr>
                <m:rPr>
                  <m:sty m:val="p"/>
                </m:rPr>
                <m:t>г</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а</m:t>
              </m:r>
            </m:e>
          </m:d>
          <m:r>
            <w:rPr>
              <w:rFonts w:ascii="Cambria Math" w:hAnsi="Cambria Math"/>
              <w:sz w:val="22"/>
            </w:rPr>
            <m:t>=</m:t>
          </m:r>
          <m:limUpp>
            <m:e>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=&gt;</m:t>
          </m:r>
          <m:r>
            <w:rPr>
              <w:rFonts w:ascii="Cambria Math" w:hAnsi="Cambria Math"/>
              <w:sz w:val="22"/>
            </w:rPr>
            <m:rPr>
              <m:sty m:val="p"/>
            </m:rPr>
            <m:t>ч</m:t>
          </m:r>
          <m:r>
            <w:rPr>
              <w:rFonts w:ascii="Cambria Math" w:hAnsi="Cambria Math"/>
              <w:sz w:val="22"/>
            </w:rPr>
            <m:t>.</m:t>
          </m:r>
          <m:r>
            <w:rPr>
              <w:rFonts w:ascii="Cambria Math" w:hAnsi="Cambria Math"/>
              <w:sz w:val="22"/>
            </w:rPr>
            <m:rPr>
              <m:sty m:val="p"/>
            </m:rPr>
            <m:t>т</m:t>
          </m:r>
          <m:r>
            <w:rPr>
              <w:rFonts w:ascii="Cambria Math" w:hAnsi="Cambria Math"/>
              <w:sz w:val="22"/>
            </w:rPr>
            <m:t>.</m:t>
          </m:r>
          <m:r>
            <w:rPr>
              <w:rFonts w:ascii="Cambria Math" w:hAnsi="Cambria Math"/>
              <w:sz w:val="22"/>
            </w:rPr>
            <m:rPr>
              <m:sty m:val="p"/>
            </m:rPr>
            <m:t>д</m:t>
          </m:r>
          <m:r>
            <w:rPr>
              <w:rFonts w:ascii="Cambria Math" w:hAnsi="Cambria Math"/>
              <w:sz w:val="22"/>
            </w:rPr>
            <m:t>.</m:t>
          </m:r>
        </m:oMath>
      </m:oMathPara>
    </w:p>
    <w:p w14:paraId="91020000">
      <w:pPr>
        <w:rPr>
          <w:i w:val="1"/>
          <w:vertAlign w:val="subscript"/>
        </w:rPr>
      </w:pPr>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d>
            <m:dPr>
              <m:begChr m:val="|"/>
              <m:sepChr m:val=","/>
              <m:endChr m:val="|"/>
            </m:dPr>
            <m:e>
              <m:r>
                <w:rPr>
                  <w:rFonts w:ascii="Cambria Math" w:hAnsi="Cambria Math"/>
                  <w:sz w:val="22"/>
                </w:rPr>
                <m:rPr>
                  <m:sty m:val="p"/>
                </m:rPr>
                <m:t>T</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М</m:t>
              </m:r>
              <m:r>
                <w:rPr>
                  <w:rFonts w:ascii="Cambria Math" w:hAnsi="Cambria Math"/>
                  <w:sz w:val="22"/>
                </w:rPr>
                <m:rPr>
                  <m:sty m:val="p"/>
                </m:rPr>
                <m:t>о</m:t>
              </m:r>
              <m:r>
                <w:rPr>
                  <w:rFonts w:ascii="Cambria Math" w:hAnsi="Cambria Math"/>
                  <w:sz w:val="22"/>
                </w:rPr>
                <m:rPr>
                  <m:sty m:val="p"/>
                </m:rPr>
                <m:t>р</m:t>
              </m:r>
              <m:r>
                <w:rPr>
                  <w:rFonts w:ascii="Cambria Math" w:hAnsi="Cambria Math"/>
                  <w:sz w:val="22"/>
                </w:rPr>
                <m:rPr>
                  <m:sty m:val="p"/>
                </m:rPr>
                <m:t>г</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а</m:t>
              </m:r>
            </m:e>
          </m:d>
          <m:r>
            <w:rPr>
              <w:rFonts w:ascii="Cambria Math" w:hAnsi="Cambria Math"/>
              <w:sz w:val="22"/>
            </w:rPr>
            <m:t>=</m:t>
          </m:r>
          <m:limUpp>
            <m:e>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oMath>
      </m:oMathPara>
    </w:p>
    <w:p w14:paraId="92020000">
      <w:pPr>
        <w:rPr>
          <w:i w:val="1"/>
          <w:vertAlign w:val="subscript"/>
        </w:rPr>
      </w:pPr>
      <m:oMathPara>
        <m:oMath>
          <m:r>
            <w:rPr>
              <w:rFonts w:ascii="Cambria Math" w:hAnsi="Cambria Math"/>
              <w:sz w:val="22"/>
            </w:rPr>
            <m:t>=</m:t>
          </m:r>
          <m:d>
            <m:dPr>
              <m:begChr m:val="|"/>
              <m:sepChr m:val=","/>
              <m:endChr m:val="|"/>
            </m:dPr>
            <m:e>
              <m:r>
                <w:rPr>
                  <w:rFonts w:ascii="Cambria Math" w:hAnsi="Cambria Math"/>
                  <w:sz w:val="22"/>
                </w:rPr>
                <m:rPr>
                  <m:sty m:val="p"/>
                </m:rPr>
                <m:t>T</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М</m:t>
              </m:r>
              <m:r>
                <w:rPr>
                  <w:rFonts w:ascii="Cambria Math" w:hAnsi="Cambria Math"/>
                  <w:sz w:val="22"/>
                </w:rPr>
                <m:rPr>
                  <m:sty m:val="p"/>
                </m:rPr>
                <m:t>о</m:t>
              </m:r>
              <m:r>
                <w:rPr>
                  <w:rFonts w:ascii="Cambria Math" w:hAnsi="Cambria Math"/>
                  <w:sz w:val="22"/>
                </w:rPr>
                <m:rPr>
                  <m:sty m:val="p"/>
                </m:rPr>
                <m:t>р</m:t>
              </m:r>
              <m:r>
                <w:rPr>
                  <w:rFonts w:ascii="Cambria Math" w:hAnsi="Cambria Math"/>
                  <w:sz w:val="22"/>
                </w:rPr>
                <m:rPr>
                  <m:sty m:val="p"/>
                </m:rPr>
                <m:t>г</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а</m:t>
              </m:r>
            </m:e>
          </m:d>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oMath>
      </m:oMathPara>
    </w:p>
    <w:p w14:paraId="93020000">
      <w:r>
        <w:t>Полезные выражения</w:t>
      </w:r>
      <w:r>
        <w:t>:</w:t>
      </w:r>
    </w:p>
    <w:p w14:paraId="94020000">
      <m:oMathPara>
        <m:oMath>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=0</m:t>
          </m:r>
        </m:oMath>
      </m:oMathPara>
    </w:p>
    <w:p w14:paraId="95020000">
      <m:oMathPara>
        <m:oMath>
          <m:r>
            <w:rPr>
              <w:rFonts w:ascii="Cambria Math" w:hAnsi="Cambria Math"/>
              <w:sz w:val="22"/>
            </w:rPr>
            <m:t>a∧0=0</m:t>
          </m:r>
        </m:oMath>
      </m:oMathPara>
    </w:p>
    <w:p w14:paraId="96020000">
      <m:oMathPara>
        <m:oMath>
          <m:r>
            <w:rPr>
              <w:rFonts w:ascii="Cambria Math" w:hAnsi="Cambria Math"/>
              <w:sz w:val="22"/>
            </w:rPr>
            <m:t>a∧1=a</m:t>
          </m:r>
        </m:oMath>
      </m:oMathPara>
    </w:p>
    <w:p w14:paraId="97020000">
      <m:oMathPara>
        <m:oMath>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=1</m:t>
          </m:r>
        </m:oMath>
      </m:oMathPara>
    </w:p>
    <w:p w14:paraId="98020000">
      <m:oMathPara>
        <m:oMath>
          <m:r>
            <w:rPr>
              <w:rFonts w:ascii="Cambria Math" w:hAnsi="Cambria Math"/>
              <w:sz w:val="22"/>
            </w:rPr>
            <m:t>a∨0=a</m:t>
          </m:r>
        </m:oMath>
      </m:oMathPara>
    </w:p>
    <w:p w14:paraId="99020000">
      <m:oMathPara>
        <m:oMath>
          <m:r>
            <w:rPr>
              <w:rFonts w:ascii="Cambria Math" w:hAnsi="Cambria Math"/>
              <w:sz w:val="22"/>
            </w:rPr>
            <m:t>a∨1=1</m:t>
          </m:r>
        </m:oMath>
      </m:oMathPara>
    </w:p>
    <w:p w14:paraId="9A020000">
      <w:pPr>
        <w:ind w:firstLine="0" w:left="0"/>
      </w:pPr>
      <w:r>
        <w:br w:type="page"/>
      </w:r>
    </w:p>
    <w:p w14:paraId="9B020000">
      <w:bookmarkStart w:id="12" w:name="__RefHeading___11"/>
      <w:bookmarkEnd w:id="12"/>
      <w:pPr>
        <w:pStyle w:val="Style_6"/>
      </w:pPr>
      <w:r>
        <w:t>Карты Карно</w:t>
      </w:r>
    </w:p>
    <w:p w14:paraId="9C020000">
      <w:pPr>
        <w:ind w:firstLine="0" w:left="0"/>
      </w:pPr>
      <w:r>
        <w:t>Код Грэя – непозиционный код, переход от числа к числу меняется только 1 разряд. Над ним арифметических операций совершать нельзя.</w:t>
      </w:r>
    </w:p>
    <w:p w14:paraId="9D020000">
      <w:pPr>
        <w:ind w:firstLine="0" w:left="0"/>
        <w:jc w:val="center"/>
      </w:pPr>
      <w:r>
        <w:drawing>
          <wp:inline>
            <wp:extent cx="1774190" cy="3408045"/>
            <wp:effectExtent b="0" l="0" r="0" t="0"/>
            <wp:docPr hidden="false" id="43" name="Picture 43"/>
            <a:graphic>
              <a:graphicData uri="http://schemas.openxmlformats.org/drawingml/2006/picture">
                <pic:pic>
                  <pic:nvPicPr>
                    <pic:cNvPr hidden="false" id="44" name="Picture 44"/>
                    <pic:cNvPicPr preferRelativeResize="true"/>
                  </pic:nvPicPr>
                  <pic:blipFill>
                    <a:blip r:embed="rId18"/>
                    <a:srcRect b="0" l="0" r="0" t="0"/>
                    <a:stretch/>
                  </pic:blipFill>
                  <pic:spPr>
                    <a:xfrm flipH="false" flipV="false" rot="0">
                      <a:ext cx="1774190" cy="3408045"/>
                    </a:xfrm>
                    <a:prstGeom prst="rect"/>
                  </pic:spPr>
                </pic:pic>
              </a:graphicData>
            </a:graphic>
          </wp:inline>
        </w:drawing>
      </w:r>
    </w:p>
    <w:p w14:paraId="9E020000">
      <w:pPr>
        <w:ind w:firstLine="0" w:left="0"/>
        <w:jc w:val="center"/>
      </w:pPr>
      <w:r>
        <w:t>Рис. 2.6.1 – Примеры кода Грэя для чисел от 0 до 8.</w:t>
      </w:r>
    </w:p>
    <w:p w14:paraId="9F020000">
      <w:pPr>
        <w:ind w:firstLine="0" w:left="0"/>
      </w:pPr>
      <w:r>
        <w:tab/>
      </w:r>
      <w:r>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Para>
        <m:oMath>
          <m:sSub>
            <m:e>
              <m:r>
                <w:rPr>
                  <w:rFonts w:ascii="Cambria Math" w:hAnsi="Cambria Math"/>
                  <w:sz w:val="22"/>
                </w:rPr>
                <m:t>011</m:t>
              </m:r>
            </m:e>
            <m:sub>
              <m:r>
                <w:rPr>
                  <w:rFonts w:ascii="Cambria Math" w:hAnsi="Cambria Math"/>
                  <w:sz w:val="22"/>
                </w:rPr>
                <m:t>2</m:t>
              </m:r>
            </m:sub>
          </m:sSub>
          <m:r>
            <w:rPr>
              <w:rFonts w:ascii="Cambria Math" w:hAnsi="Cambria Math"/>
              <w:sz w:val="22"/>
            </w:rPr>
            <m:t>→</m:t>
          </m:r>
          <m:sSub>
            <m:e>
              <m:r>
                <w:rPr>
                  <w:rFonts w:ascii="Cambria Math" w:hAnsi="Cambria Math"/>
                  <w:sz w:val="22"/>
                </w:rPr>
                <m:t>100</m:t>
              </m:r>
            </m:e>
            <m:sub>
              <m:r>
                <w:rPr>
                  <w:rFonts w:ascii="Cambria Math" w:hAnsi="Cambria Math"/>
                  <w:sz w:val="22"/>
                </w:rPr>
                <m:t>2</m:t>
              </m:r>
            </m:sub>
          </m:sSub>
        </m:oMath>
      </m:oMathPara>
      <w: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Para>
        <m:oMath>
          <m:sSub>
            <m:e>
              <m:r>
                <w:rPr>
                  <w:rFonts w:ascii="Cambria Math" w:hAnsi="Cambria Math"/>
                  <w:sz w:val="22"/>
                </w:rPr>
                <m:t>000</m:t>
              </m:r>
            </m:e>
            <m:sub>
              <m:r>
                <w:rPr>
                  <w:rFonts w:ascii="Cambria Math" w:hAnsi="Cambria Math"/>
                  <w:sz w:val="22"/>
                </w:rPr>
                <m:t>2</m:t>
              </m:r>
            </m:sub>
          </m:sSub>
        </m:oMath>
      </m:oMathPara>
      <w:r>
        <w:t>, т. е. 0, что значительно отличается от реального значения датчика.</w:t>
      </w:r>
    </w:p>
    <w:p w14:paraId="A0020000">
      <w:pPr>
        <w:ind w:firstLine="0" w:left="0"/>
        <w:rPr>
          <w:i w:val="1"/>
        </w:rPr>
      </w:pPr>
      <w:r>
        <w:tab/>
      </w:r>
      <w:r>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Para>
        <m:oMath>
          <m:sSub>
            <m:e>
              <m:r>
                <w:rPr>
                  <w:rFonts w:ascii="Cambria Math" w:hAnsi="Cambria Math"/>
                  <w:sz w:val="22"/>
                </w:rPr>
                <m:t>010</m:t>
              </m:r>
            </m:e>
            <m:sub>
              <m:r>
                <w:rPr>
                  <w:rFonts w:ascii="Cambria Math" w:hAnsi="Cambria Math"/>
                  <w:sz w:val="22"/>
                </w:rPr>
                <m:t>G</m:t>
              </m:r>
            </m:sub>
          </m:sSub>
          <m:r>
            <w:rPr>
              <w:rFonts w:ascii="Cambria Math" w:hAnsi="Cambria Math"/>
              <w:sz w:val="22"/>
            </w:rPr>
            <m:t>→</m:t>
          </m:r>
          <m:sSub>
            <m:e>
              <m:r>
                <w:rPr>
                  <w:rFonts w:ascii="Cambria Math" w:hAnsi="Cambria Math"/>
                  <w:sz w:val="22"/>
                </w:rPr>
                <m:t>110</m:t>
              </m:r>
            </m:e>
            <m:sub>
              <m:r>
                <w:rPr>
                  <w:rFonts w:ascii="Cambria Math" w:hAnsi="Cambria Math"/>
                  <w:sz w:val="22"/>
                </w:rPr>
                <m:t>G</m:t>
              </m:r>
            </m:sub>
          </m:sSub>
        </m:oMath>
      </m:oMathPara>
      <w:r>
        <w:t xml:space="preserve">, </w:t>
      </w:r>
      <w:r>
        <w:t xml:space="preserve">и мы считаем либо старое </w:t>
      </w:r>
      <m:oMathPara>
        <m:oMath>
          <m:sSub>
            <m:e>
              <m:r>
                <w:rPr>
                  <w:rFonts w:ascii="Cambria Math" w:hAnsi="Cambria Math"/>
                  <w:sz w:val="22"/>
                </w:rPr>
                <m:t>010</m:t>
              </m:r>
            </m:e>
            <m:sub>
              <m:r>
                <w:rPr>
                  <w:rFonts w:ascii="Cambria Math" w:hAnsi="Cambria Math"/>
                  <w:sz w:val="22"/>
                </w:rPr>
                <m:t>G</m:t>
              </m:r>
            </m:sub>
          </m:sSub>
          <m:r>
            <w:rPr>
              <w:rFonts w:ascii="Cambria Math" w:hAnsi="Cambria Math"/>
              <w:sz w:val="22"/>
            </w:rPr>
            <m:t>=3,</m:t>
          </m:r>
        </m:oMath>
      </m:oMathPara>
      <w:r>
        <w:t xml:space="preserve">либо новое </w:t>
      </w:r>
      <m:oMathPara>
        <m:oMath>
          <m:sSub>
            <m:e>
              <m:r>
                <w:rPr>
                  <w:rFonts w:ascii="Cambria Math" w:hAnsi="Cambria Math"/>
                  <w:sz w:val="22"/>
                </w:rPr>
                <m:t>110</m:t>
              </m:r>
            </m:e>
            <m:sub>
              <m:r>
                <w:rPr>
                  <w:rFonts w:ascii="Cambria Math" w:hAnsi="Cambria Math"/>
                  <w:sz w:val="22"/>
                </w:rPr>
                <m:t>G</m:t>
              </m:r>
            </m:sub>
          </m:sSub>
          <m:r>
            <w:rPr>
              <w:rFonts w:ascii="Cambria Math" w:hAnsi="Cambria Math"/>
              <w:sz w:val="22"/>
            </w:rPr>
            <m:t>=4</m:t>
          </m:r>
        </m:oMath>
      </m:oMathPara>
      <w:r>
        <w:t>.</w:t>
      </w:r>
    </w:p>
    <w:p w14:paraId="A1020000">
      <w:pPr>
        <w:ind w:firstLine="0" w:left="0"/>
        <w:jc w:val="center"/>
      </w:pPr>
      <w:r>
        <w:drawing>
          <wp:anchor allowOverlap="true" behindDoc="false" distB="0" distL="114300" distR="114300" distT="0" layoutInCell="true" locked="false" relativeHeight="251658240" simplePos="false">
            <wp:simplePos x="0" y="0"/>
            <wp:positionH relativeFrom="page">
              <wp:align>center</wp:align>
            </wp:positionH>
            <wp:positionV relativeFrom="paragraph">
              <wp:posOffset>0</wp:posOffset>
            </wp:positionV>
            <wp:extent cx="5686425" cy="7085965"/>
            <wp:effectExtent b="0" l="0" r="0" t="0"/>
            <wp:wrapTopAndBottom distB="0" distT="0"/>
            <wp:docPr hidden="false" id="45" name="Picture 45"/>
            <a:graphic>
              <a:graphicData uri="http://schemas.openxmlformats.org/drawingml/2006/picture">
                <pic:pic>
                  <pic:nvPicPr>
                    <pic:cNvPr hidden="false" id="46" name="Picture 46"/>
                    <pic:cNvPicPr preferRelativeResize="true"/>
                  </pic:nvPicPr>
                  <pic:blipFill>
                    <a:blip r:embed="rId19"/>
                    <a:stretch/>
                  </pic:blipFill>
                  <pic:spPr>
                    <a:xfrm flipH="false" flipV="false" rot="0">
                      <a:ext cx="5686425" cy="7085965"/>
                    </a:xfrm>
                    <a:prstGeom prst="rect"/>
                  </pic:spPr>
                </pic:pic>
              </a:graphicData>
            </a:graphic>
          </wp:anchor>
        </w:drawing>
      </w:r>
      <w:r>
        <w:t>Рис. 2.6.2 – Пример приема сигнала от датчика с искажением реального значения.</w:t>
      </w:r>
    </w:p>
    <w:p w14:paraId="A2020000">
      <w:pPr>
        <w:ind w:firstLine="0" w:left="0"/>
      </w:pPr>
      <w:r>
        <w:tab/>
      </w:r>
      <w:r>
        <w:t xml:space="preserve">Как происходит перевод бинарного числа в код Грэя? Преобразование происходит по следующей формуле: </w:t>
      </w:r>
      <m:oMathPara>
        <m:oMath>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oMath>
      </m:oMathPara>
      <w:r>
        <w:t xml:space="preserve">, </w:t>
      </w:r>
      <w:r>
        <w:t xml:space="preserve">где </w:t>
      </w:r>
      <m:oMathPara>
        <m:oMath>
          <m:r>
            <w:rPr>
              <w:rFonts w:ascii="Cambria Math" w:hAnsi="Cambria Math"/>
              <w:sz w:val="22"/>
            </w:rPr>
            <m:t>⊕</m:t>
          </m:r>
        </m:oMath>
      </m:oMathPara>
      <w:r>
        <w:t xml:space="preserve"> - </w:t>
      </w:r>
      <w:r>
        <w:t>исключающее или</w:t>
      </w:r>
      <w:r>
        <w:t xml:space="preserve">, </w:t>
      </w:r>
      <m:oMathPara>
        <m:oMath>
          <m:sSub>
            <m:e>
              <m:r>
                <w:rPr>
                  <w:rFonts w:ascii="Cambria Math" w:hAnsi="Cambria Math"/>
                  <w:sz w:val="22"/>
                </w:rPr>
                <m:t>G</m:t>
              </m:r>
            </m:e>
            <m:sub>
              <m:r>
                <w:rPr>
                  <w:rFonts w:ascii="Cambria Math" w:hAnsi="Cambria Math"/>
                  <w:sz w:val="22"/>
                </w:rPr>
                <m:t>i</m:t>
              </m:r>
            </m:sub>
          </m:sSub>
        </m:oMath>
      </m:oMathPara>
      <w:r>
        <w:t xml:space="preserve"> – </w:t>
      </w:r>
      <w:r>
        <w:t>i</w:t>
      </w:r>
      <w:r>
        <w:t>-</w:t>
      </w:r>
      <w:r>
        <w:t>ый</w:t>
      </w:r>
      <w:r>
        <w:t xml:space="preserve"> бит кода Грэя, </w:t>
      </w:r>
      <m:oMathPara>
        <m:oMath>
          <m:sSub>
            <m:e>
              <m:r>
                <w:rPr>
                  <w:rFonts w:ascii="Cambria Math" w:hAnsi="Cambria Math"/>
                  <w:sz w:val="22"/>
                </w:rPr>
                <m:t>B</m:t>
              </m:r>
            </m:e>
            <m:sub>
              <m:r>
                <w:rPr>
                  <w:rFonts w:ascii="Cambria Math" w:hAnsi="Cambria Math"/>
                  <w:sz w:val="22"/>
                </w:rPr>
                <m:t>i</m:t>
              </m:r>
            </m:sub>
          </m:sSub>
        </m:oMath>
      </m:oMathPara>
      <w:r>
        <w:t xml:space="preserve"> – </w:t>
      </w:r>
      <w:r>
        <w:t>i</w:t>
      </w:r>
      <w:r>
        <w:t>-</w:t>
      </w:r>
      <w:r>
        <w:t>ый</w:t>
      </w:r>
      <w:r>
        <w:t xml:space="preserve"> бит бинарного числа, </w:t>
      </w:r>
      <m:oMathPara>
        <m:oMath>
          <m:sSub>
            <m:e>
              <m:r>
                <w:rPr>
                  <w:rFonts w:ascii="Cambria Math" w:hAnsi="Cambria Math"/>
                  <w:sz w:val="22"/>
                </w:rPr>
                <m:t>B</m:t>
              </m:r>
            </m:e>
            <m:sub>
              <m:r>
                <w:rPr>
                  <w:rFonts w:ascii="Cambria Math" w:hAnsi="Cambria Math"/>
                  <w:sz w:val="22"/>
                </w:rPr>
                <m:t>i+1</m:t>
              </m:r>
            </m:sub>
          </m:sSub>
        </m:oMath>
      </m:oMathPara>
      <w:r>
        <w:t xml:space="preserve">- бит бинарного числа, следующий после </w:t>
      </w:r>
      <w:r>
        <w:t>i</w:t>
      </w:r>
      <w:r>
        <w:t>-</w:t>
      </w:r>
      <w:r>
        <w:t xml:space="preserve">ого.  Для примера найдем какой код Грэя соответствует числу 8 = </w:t>
      </w:r>
      <m:oMathPara>
        <m:oMath>
          <m:sSub>
            <m:e>
              <m:r>
                <w:rPr>
                  <w:rFonts w:ascii="Cambria Math" w:hAnsi="Cambria Math"/>
                  <w:sz w:val="22"/>
                </w:rPr>
                <m:t>01000</m:t>
              </m:r>
            </m:e>
            <m:sub>
              <m:r>
                <w:rPr>
                  <w:rFonts w:ascii="Cambria Math" w:hAnsi="Cambria Math"/>
                  <w:sz w:val="22"/>
                </w:rPr>
                <m:t>2</m:t>
              </m:r>
            </m:sub>
          </m:sSub>
        </m:oMath>
      </m:oMathPara>
      <w:r>
        <w:t xml:space="preserve">. 0 бит числа 8 – 0, 1 бит – 0, 2 бит – 0, 3 бит – 1. Тогда 0 бит кода Грэя </w:t>
      </w:r>
      <m:oMathPara>
        <m:oMath>
          <m:sSub>
            <m:e>
              <m:r>
                <w:rPr>
                  <w:rFonts w:ascii="Cambria Math" w:hAnsi="Cambria Math"/>
                  <w:sz w:val="22"/>
                </w:rPr>
                <m:t>G</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0</m:t>
              </m:r>
            </m:sub>
          </m:sSub>
          <m:r>
            <w:rPr>
              <w:rFonts w:ascii="Cambria Math" w:hAnsi="Cambria Math"/>
              <w:sz w:val="22"/>
            </w:rPr>
            <m:t>=0⊕0=0.</m:t>
          </m:r>
        </m:oMath>
      </m:oMathPara>
    </w:p>
    <w:p w14:paraId="A3020000">
      <w:pPr>
        <w:ind w:firstLine="0" w:left="0"/>
      </w:pPr>
      <m:oMathPara>
        <m:oMath>
          <m:sSub>
            <m:e>
              <m:r>
                <w:rPr>
                  <w:rFonts w:ascii="Cambria Math" w:hAnsi="Cambria Math"/>
                  <w:sz w:val="22"/>
                </w:rPr>
                <m:t>G</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1</m:t>
              </m:r>
            </m:sub>
          </m:sSub>
          <m:r>
            <w:rPr>
              <w:rFonts w:ascii="Cambria Math" w:hAnsi="Cambria Math"/>
              <w:sz w:val="22"/>
            </w:rPr>
            <m:t>=0⊕0=0.</m:t>
          </m:r>
        </m:oMath>
      </m:oMathPara>
    </w:p>
    <w:p w14:paraId="A4020000">
      <w:pPr>
        <w:ind w:firstLine="0" w:left="0"/>
      </w:pPr>
      <m:oMathPara>
        <m:oMath>
          <m:sSub>
            <m:e>
              <m:r>
                <w:rPr>
                  <w:rFonts w:ascii="Cambria Math" w:hAnsi="Cambria Math"/>
                  <w:sz w:val="22"/>
                </w:rPr>
                <m:t>G</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2</m:t>
              </m:r>
            </m:sub>
          </m:sSub>
          <m:r>
            <w:rPr>
              <w:rFonts w:ascii="Cambria Math" w:hAnsi="Cambria Math"/>
              <w:sz w:val="22"/>
            </w:rPr>
            <m:t>=0⊕1=1.</m:t>
          </m:r>
        </m:oMath>
      </m:oMathPara>
    </w:p>
    <w:p w14:paraId="A5020000">
      <w:pPr>
        <w:ind w:firstLine="0" w:left="0"/>
      </w:pPr>
      <m:oMathPara>
        <m:oMath>
          <m:sSub>
            <m:e>
              <m:r>
                <w:rPr>
                  <w:rFonts w:ascii="Cambria Math" w:hAnsi="Cambria Math"/>
                  <w:sz w:val="22"/>
                </w:rPr>
                <m:t>G</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3</m:t>
              </m:r>
            </m:sub>
          </m:sSub>
          <m:r>
            <w:rPr>
              <w:rFonts w:ascii="Cambria Math" w:hAnsi="Cambria Math"/>
              <w:sz w:val="22"/>
            </w:rPr>
            <m:t>=1⊕0=1.</m:t>
          </m:r>
        </m:oMath>
      </m:oMathPara>
    </w:p>
    <w:p w14:paraId="A6020000">
      <w:pPr>
        <w:ind w:firstLine="0" w:left="0"/>
      </w:pPr>
      <w:r>
        <w:tab/>
      </w:r>
      <w:r>
        <w:t xml:space="preserve">Таким образом бинарному представлению десятичной 8 соответствует код Грэя - </w:t>
      </w:r>
      <m:oMathPara>
        <m:oMath>
          <m:sSub>
            <m:e>
              <m:r>
                <w:rPr>
                  <w:rFonts w:ascii="Cambria Math" w:hAnsi="Cambria Math"/>
                  <w:sz w:val="22"/>
                </w:rPr>
                <m:t>01100</m:t>
              </m:r>
            </m:e>
            <m:sub>
              <m:r>
                <w:rPr>
                  <w:rFonts w:ascii="Cambria Math" w:hAnsi="Cambria Math"/>
                  <w:sz w:val="22"/>
                </w:rPr>
                <m:t>G</m:t>
              </m:r>
            </m:sub>
          </m:sSub>
        </m:oMath>
      </m:oMathPara>
      <w:r>
        <w:t xml:space="preserve">, </w:t>
      </w:r>
      <w:r>
        <w:t>что соответствует таблице (рис. 2.6.1).</w:t>
      </w:r>
    </w:p>
    <w:p w14:paraId="A7020000">
      <w:pPr>
        <w:ind w:firstLine="0" w:left="0"/>
      </w:pPr>
      <w:r>
        <w:drawing>
          <wp:anchor allowOverlap="true" behindDoc="false" distB="0" distL="114300" distR="114300" distT="0" layoutInCell="true" locked="false" relativeHeight="251658240" simplePos="false">
            <wp:simplePos x="0" y="0"/>
            <wp:positionH relativeFrom="margin">
              <wp:align>center</wp:align>
            </wp:positionH>
            <wp:positionV relativeFrom="paragraph">
              <wp:posOffset>534670</wp:posOffset>
            </wp:positionV>
            <wp:extent cx="2419350" cy="3899534"/>
            <wp:effectExtent b="0" l="0" r="0" t="0"/>
            <wp:wrapTopAndBottom distB="0" distT="0"/>
            <wp:docPr hidden="false" id="47" name="Picture 47"/>
            <a:graphic>
              <a:graphicData uri="http://schemas.openxmlformats.org/drawingml/2006/picture">
                <pic:pic>
                  <pic:nvPicPr>
                    <pic:cNvPr hidden="false" id="48" name="Picture 48"/>
                    <pic:cNvPicPr preferRelativeResize="true"/>
                  </pic:nvPicPr>
                  <pic:blipFill>
                    <a:blip r:embed="rId20"/>
                    <a:srcRect b="0" l="0" r="0" t="0"/>
                    <a:stretch/>
                  </pic:blipFill>
                  <pic:spPr>
                    <a:xfrm flipH="false" flipV="false" rot="0">
                      <a:ext cx="2419350" cy="3899534"/>
                    </a:xfrm>
                    <a:prstGeom prst="rect"/>
                  </pic:spPr>
                </pic:pic>
              </a:graphicData>
            </a:graphic>
          </wp:anchor>
        </w:drawing>
      </w:r>
      <w:r>
        <w:tab/>
      </w:r>
      <w:r>
        <w:t>Тогда схематичное представление устройства преобразователя бинарного числа в код Грэя можно изобразить следующим образом:</w:t>
      </w:r>
    </w:p>
    <w:p w14:paraId="A8020000">
      <w:pPr>
        <w:ind w:firstLine="0" w:left="0"/>
        <w:jc w:val="center"/>
      </w:pPr>
      <w:r>
        <w:t>Рис. 2.6.3 – Преобразователь из бинарного кода в код Грэя.</w:t>
      </w:r>
    </w:p>
    <w:p w14:paraId="A9020000">
      <w:pPr>
        <w:ind w:firstLine="0" w:left="0"/>
      </w:pPr>
      <w:r>
        <w:tab/>
      </w:r>
      <w:r>
        <w:t>Теперь про схему обратного преобразования. Обратный алгоритм – преобразование кода Грея в двоичный код – можно выразить формулой:</w:t>
      </w:r>
    </w:p>
    <w:p w14:paraId="AA020000">
      <w:pPr>
        <w:ind w:firstLine="0" w:left="0"/>
      </w:pPr>
      <w:r>
        <w:t xml:space="preserve"> </w:t>
      </w:r>
      <m:oMathPara>
        <m:oMath>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oMath>
      </m:oMathPara>
      <w:r>
        <w:t xml:space="preserve"> </w:t>
      </w:r>
      <w:r>
        <w:t xml:space="preserve">Причем преобразование осуществляется побитно, начиная со старших разрядов, и значение </w:t>
      </w:r>
      <m:oMathPara>
        <m:oMath>
          <m:sSub>
            <m:e>
              <m:r>
                <w:rPr>
                  <w:rFonts w:ascii="Cambria Math" w:hAnsi="Cambria Math"/>
                  <w:sz w:val="22"/>
                </w:rPr>
                <m:t>B</m:t>
              </m:r>
            </m:e>
            <m:sub>
              <m:r>
                <w:rPr>
                  <w:rFonts w:ascii="Cambria Math" w:hAnsi="Cambria Math"/>
                  <w:sz w:val="22"/>
                </w:rPr>
                <m:t>i+1</m:t>
              </m:r>
            </m:sub>
          </m:sSub>
        </m:oMath>
      </m:oMathPara>
      <w:r>
        <w:t xml:space="preserve">, используемое в формуле, вычисляется на предыдущем шаге алгоритма. Проверить это можно, подставив вместо </w:t>
      </w:r>
      <m:oMathPara>
        <m:oMath>
          <m:sSub>
            <m:e>
              <m:r>
                <w:rPr>
                  <w:rFonts w:ascii="Cambria Math" w:hAnsi="Cambria Math"/>
                  <w:sz w:val="22"/>
                </w:rPr>
                <m:t>G</m:t>
              </m:r>
            </m:e>
            <m:sub>
              <m:r>
                <w:rPr>
                  <w:rFonts w:ascii="Cambria Math" w:hAnsi="Cambria Math"/>
                  <w:sz w:val="22"/>
                </w:rPr>
                <m:t>i</m:t>
              </m:r>
            </m:sub>
          </m:sSub>
        </m:oMath>
      </m:oMathPara>
      <w:r>
        <w:t xml:space="preserve"> выражение </w:t>
      </w:r>
      <m:oMathPara>
        <m:oMath>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oMath>
      </m:oMathPara>
      <w:r>
        <w:t>. Тогда получаем:</w:t>
      </w:r>
    </w:p>
    <w:p w14:paraId="AB020000">
      <w:pPr>
        <w:ind w:firstLine="0" w:left="0"/>
      </w:pPr>
      <m:oMathPara>
        <m:oMath>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oMath>
      </m:oMathPara>
    </w:p>
    <w:p w14:paraId="AC020000">
      <w:pPr>
        <w:ind w:firstLine="0" w:left="0"/>
      </w:pPr>
      <m:oMathPara>
        <m:oMath>
          <m:r>
            <w:rPr>
              <w:rFonts w:ascii="Cambria Math" w:hAnsi="Cambria Math"/>
              <w:sz w:val="22"/>
            </w:rPr>
            <m:t>=(</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б</m:t>
          </m:r>
          <m:r>
            <w:rPr>
              <w:rFonts w:ascii="Cambria Math" w:hAnsi="Cambria Math"/>
              <w:sz w:val="22"/>
            </w:rPr>
            <m:rPr>
              <m:sty m:val="p"/>
            </m:rPr>
            <m:t>к</m:t>
          </m:r>
          <m:r>
            <w:rPr>
              <w:rFonts w:ascii="Cambria Math" w:hAnsi="Cambria Math"/>
              <w:sz w:val="22"/>
            </w:rPr>
            <m:rPr>
              <m:sty m:val="p"/>
            </m:rPr>
            <m:t>а</m:t>
          </m:r>
          <m:r>
            <w:rPr>
              <w:rFonts w:ascii="Cambria Math" w:hAnsi="Cambria Math"/>
              <w:sz w:val="22"/>
            </w:rPr>
            <m:rPr>
              <m:sty m:val="p"/>
            </m:rPr>
            <m:t>с</m:t>
          </m:r>
          <m:r>
            <w:rPr>
              <w:rFonts w:ascii="Cambria Math" w:hAnsi="Cambria Math"/>
              <w:sz w:val="22"/>
            </w:rPr>
            <m:rPr>
              <m:sty m:val="p"/>
            </m:rPr>
            <m:t>о</m:t>
          </m:r>
          <m:r>
            <w:rPr>
              <w:rFonts w:ascii="Cambria Math" w:hAnsi="Cambria Math"/>
              <w:sz w:val="22"/>
            </w:rPr>
            <m:rPr>
              <m:sty m:val="p"/>
            </m:rPr>
            <m:t>к</m:t>
          </m:r>
          <m:r>
            <w:rPr>
              <w:rFonts w:ascii="Cambria Math" w:hAnsi="Cambria Math"/>
              <w:sz w:val="22"/>
            </w:rPr>
            <m:rPr>
              <m:sty m:val="p"/>
            </m:rPr>
            <m:t>р</m:t>
          </m:r>
          <m:r>
            <w:rPr>
              <w:rFonts w:ascii="Cambria Math" w:hAnsi="Cambria Math"/>
              <w:sz w:val="22"/>
            </w:rPr>
            <m:rPr>
              <m:sty m:val="p"/>
            </m:rPr>
            <m:t>а</m:t>
          </m:r>
          <m:r>
            <w:rPr>
              <w:rFonts w:ascii="Cambria Math" w:hAnsi="Cambria Math"/>
              <w:sz w:val="22"/>
            </w:rPr>
            <m:rPr>
              <m:sty m:val="p"/>
            </m:rPr>
            <m:t>щ</m:t>
          </m:r>
          <m:r>
            <w:rPr>
              <w:rFonts w:ascii="Cambria Math" w:hAnsi="Cambria Math"/>
              <w:sz w:val="22"/>
            </w:rPr>
            <m:rPr>
              <m:sty m:val="p"/>
            </m:rPr>
            <m:t>а</m:t>
          </m:r>
          <m:r>
            <w:rPr>
              <w:rFonts w:ascii="Cambria Math" w:hAnsi="Cambria Math"/>
              <w:sz w:val="22"/>
            </w:rPr>
            <m:rPr>
              <m:sty m:val="p"/>
            </m:rPr>
            <m:t>е</m:t>
          </m:r>
          <m:r>
            <w:rPr>
              <w:rFonts w:ascii="Cambria Math" w:hAnsi="Cambria Math"/>
              <w:sz w:val="22"/>
            </w:rPr>
            <m:rPr>
              <m:sty m:val="p"/>
            </m:rPr>
            <m:t>т</m:t>
          </m:r>
          <m:r>
            <w:rPr>
              <w:rFonts w:ascii="Cambria Math" w:hAnsi="Cambria Math"/>
              <w:sz w:val="22"/>
            </w:rPr>
            <m:rPr>
              <m:sty m:val="p"/>
            </m:rPr>
            <m:t>с</m:t>
          </m:r>
          <m:r>
            <w:rPr>
              <w:rFonts w:ascii="Cambria Math" w:hAnsi="Cambria Math"/>
              <w:sz w:val="22"/>
            </w:rPr>
            <m:rPr>
              <m:sty m:val="p"/>
            </m:rPr>
            <m:t>я</m:t>
          </m:r>
          <m:r>
            <w:rPr>
              <w:rFonts w:ascii="Cambria Math" w:hAnsi="Cambria Math"/>
              <w:sz w:val="22"/>
            </w:rPr>
            <m:t>,</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к</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и</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л</m:t>
          </m:r>
          <m:r>
            <w:rPr>
              <w:rFonts w:ascii="Cambria Math" w:hAnsi="Cambria Math"/>
              <w:sz w:val="22"/>
            </w:rPr>
            <m:rPr>
              <m:sty m:val="p"/>
            </m:rPr>
            <m:t>ю</m:t>
          </m:r>
          <m:r>
            <w:rPr>
              <w:rFonts w:ascii="Cambria Math" w:hAnsi="Cambria Math"/>
              <w:sz w:val="22"/>
            </w:rPr>
            <m:rPr>
              <m:sty m:val="p"/>
            </m:rPr>
            <m:t>ч</m:t>
          </m:r>
          <m:r>
            <w:rPr>
              <w:rFonts w:ascii="Cambria Math" w:hAnsi="Cambria Math"/>
              <w:sz w:val="22"/>
            </w:rPr>
            <m:rPr>
              <m:sty m:val="p"/>
            </m:rPr>
            <m:t>а</m:t>
          </m:r>
          <m:r>
            <w:rPr>
              <w:rFonts w:ascii="Cambria Math" w:hAnsi="Cambria Math"/>
              <w:sz w:val="22"/>
            </w:rPr>
            <m:rPr>
              <m:sty m:val="p"/>
            </m:rPr>
            <m:t>ю</m:t>
          </m:r>
          <m:r>
            <w:rPr>
              <w:rFonts w:ascii="Cambria Math" w:hAnsi="Cambria Math"/>
              <w:sz w:val="22"/>
            </w:rPr>
            <m:rPr>
              <m:sty m:val="p"/>
            </m:rPr>
            <m:t>щ</m:t>
          </m:r>
          <m:r>
            <w:rPr>
              <w:rFonts w:ascii="Cambria Math" w:hAnsi="Cambria Math"/>
              <w:sz w:val="22"/>
            </w:rPr>
            <m:rPr>
              <m:sty m:val="p"/>
            </m:rPr>
            <m:t>е</m:t>
          </m:r>
          <m:r>
            <w:rPr>
              <w:rFonts w:ascii="Cambria Math" w:hAnsi="Cambria Math"/>
              <w:sz w:val="22"/>
            </w:rPr>
            <m:rPr>
              <m:sty m:val="p"/>
            </m:rPr>
            <m:t>е</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rPr>
              <m:sty m:val="p"/>
            </m:rPr>
            <m:t>д</m:t>
          </m:r>
          <m:r>
            <w:rPr>
              <w:rFonts w:ascii="Cambria Math" w:hAnsi="Cambria Math"/>
              <w:sz w:val="22"/>
            </w:rPr>
            <m:rPr>
              <m:sty m:val="p"/>
            </m:rPr>
            <m:t>л</m:t>
          </m:r>
          <m:r>
            <w:rPr>
              <w:rFonts w:ascii="Cambria Math" w:hAnsi="Cambria Math"/>
              <w:sz w:val="22"/>
            </w:rPr>
            <m:rPr>
              <m:sty m:val="p"/>
            </m:rPr>
            <m:t>я</m:t>
          </m:r>
          <m:r>
            <w:rPr>
              <w:rFonts w:ascii="Cambria Math" w:hAnsi="Cambria Math"/>
              <w:sz w:val="22"/>
            </w:rPr>
            <m:rPr>
              <m:sty m:val="p"/>
            </m:rPr>
            <m:t>д</m:t>
          </m:r>
          <m:r>
            <w:rPr>
              <w:rFonts w:ascii="Cambria Math" w:hAnsi="Cambria Math"/>
              <w:sz w:val="22"/>
            </w:rPr>
            <m:rPr>
              <m:sty m:val="p"/>
            </m:rPr>
            <m:t>в</m:t>
          </m:r>
          <m:r>
            <w:rPr>
              <w:rFonts w:ascii="Cambria Math" w:hAnsi="Cambria Math"/>
              <w:sz w:val="22"/>
            </w:rPr>
            <m:rPr>
              <m:sty m:val="p"/>
            </m:rPr>
            <m:t>у</m:t>
          </m:r>
          <m:r>
            <w:rPr>
              <w:rFonts w:ascii="Cambria Math" w:hAnsi="Cambria Math"/>
              <w:sz w:val="22"/>
            </w:rPr>
            <m:rPr>
              <m:sty m:val="p"/>
            </m:rPr>
            <m:t>х</m:t>
          </m:r>
          <m:r>
            <w:rPr>
              <w:rFonts w:ascii="Cambria Math" w:hAnsi="Cambria Math"/>
              <w:sz w:val="22"/>
            </w:rPr>
            <m:rPr>
              <m:sty m:val="p"/>
            </m:rPr>
            <m:t>о</m:t>
          </m:r>
          <m:r>
            <w:rPr>
              <w:rFonts w:ascii="Cambria Math" w:hAnsi="Cambria Math"/>
              <w:sz w:val="22"/>
            </w:rPr>
            <m:rPr>
              <m:sty m:val="p"/>
            </m:rPr>
            <m:t>д</m:t>
          </m:r>
          <m:r>
            <w:rPr>
              <w:rFonts w:ascii="Cambria Math" w:hAnsi="Cambria Math"/>
              <w:sz w:val="22"/>
            </w:rPr>
            <m:rPr>
              <m:sty m:val="p"/>
            </m:rPr>
            <m:t>и</m:t>
          </m:r>
          <m:r>
            <w:rPr>
              <w:rFonts w:ascii="Cambria Math" w:hAnsi="Cambria Math"/>
              <w:sz w:val="22"/>
            </w:rPr>
            <m:rPr>
              <m:sty m:val="p"/>
            </m:rPr>
            <m:t>н</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в</m:t>
          </m:r>
          <m:r>
            <w:rPr>
              <w:rFonts w:ascii="Cambria Math" w:hAnsi="Cambria Math"/>
              <w:sz w:val="22"/>
            </w:rPr>
            <m:rPr>
              <m:sty m:val="p"/>
            </m:rPr>
            <m:t>ы</m:t>
          </m:r>
          <m:r>
            <w:rPr>
              <w:rFonts w:ascii="Cambria Math" w:hAnsi="Cambria Math"/>
              <w:sz w:val="22"/>
            </w:rPr>
            <m:rPr>
              <m:sty m:val="p"/>
            </m:rPr>
            <m:t>х</m:t>
          </m:r>
        </m:oMath>
      </m:oMathPara>
    </w:p>
    <w:p w14:paraId="AD020000">
      <w:pPr>
        <w:ind w:firstLine="0" w:left="0"/>
        <w:rPr>
          <w:i w:val="1"/>
        </w:rPr>
      </w:pPr>
      <m:oMathPara>
        <m:oMath>
          <m:r>
            <w:rPr>
              <w:rFonts w:ascii="Cambria Math" w:hAnsi="Cambria Math"/>
              <w:sz w:val="22"/>
            </w:rPr>
            <m:rPr>
              <m:sty m:val="p"/>
            </m:rPr>
            <m:t>л</m:t>
          </m:r>
          <m:r>
            <w:rPr>
              <w:rFonts w:ascii="Cambria Math" w:hAnsi="Cambria Math"/>
              <w:sz w:val="22"/>
            </w:rPr>
            <m:rPr>
              <m:sty m:val="p"/>
            </m:rPr>
            <m:t>о</m:t>
          </m:r>
          <m:r>
            <w:rPr>
              <w:rFonts w:ascii="Cambria Math" w:hAnsi="Cambria Math"/>
              <w:sz w:val="22"/>
            </w:rPr>
            <m:rPr>
              <m:sty m:val="p"/>
            </m:rPr>
            <m:t>г</m:t>
          </m:r>
          <m:r>
            <w:rPr>
              <w:rFonts w:ascii="Cambria Math" w:hAnsi="Cambria Math"/>
              <w:sz w:val="22"/>
            </w:rPr>
            <m:rPr>
              <m:sty m:val="p"/>
            </m:rPr>
            <m:t>и</m:t>
          </m:r>
          <m:r>
            <w:rPr>
              <w:rFonts w:ascii="Cambria Math" w:hAnsi="Cambria Math"/>
              <w:sz w:val="22"/>
            </w:rPr>
            <m:rPr>
              <m:sty m:val="p"/>
            </m:rPr>
            <m:t>ч</m:t>
          </m:r>
          <m:r>
            <w:rPr>
              <w:rFonts w:ascii="Cambria Math" w:hAnsi="Cambria Math"/>
              <w:sz w:val="22"/>
            </w:rPr>
            <m:rPr>
              <m:sty m:val="p"/>
            </m:rPr>
            <m:t>е</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и</m:t>
          </m:r>
          <m:r>
            <w:rPr>
              <w:rFonts w:ascii="Cambria Math" w:hAnsi="Cambria Math"/>
              <w:sz w:val="22"/>
            </w:rPr>
            <m:rPr>
              <m:sty m:val="p"/>
            </m:rPr>
            <m:t>х</m:t>
          </m:r>
          <m:r>
            <w:rPr>
              <w:rFonts w:ascii="Cambria Math" w:hAnsi="Cambria Math"/>
              <w:sz w:val="22"/>
            </w:rPr>
            <m:rPr>
              <m:sty m:val="p"/>
            </m:rPr>
            <m:t>з</m:t>
          </m:r>
          <m:r>
            <w:rPr>
              <w:rFonts w:ascii="Cambria Math" w:hAnsi="Cambria Math"/>
              <w:sz w:val="22"/>
            </w:rPr>
            <m:rPr>
              <m:sty m:val="p"/>
            </m:rPr>
            <m:t>н</m:t>
          </m:r>
          <m:r>
            <w:rPr>
              <w:rFonts w:ascii="Cambria Math" w:hAnsi="Cambria Math"/>
              <w:sz w:val="22"/>
            </w:rPr>
            <m:rPr>
              <m:sty m:val="p"/>
            </m:rPr>
            <m:t>а</m:t>
          </m:r>
          <m:r>
            <w:rPr>
              <w:rFonts w:ascii="Cambria Math" w:hAnsi="Cambria Math"/>
              <w:sz w:val="22"/>
            </w:rPr>
            <m:rPr>
              <m:sty m:val="p"/>
            </m:rPr>
            <m:t>ч</m:t>
          </m:r>
          <m:r>
            <w:rPr>
              <w:rFonts w:ascii="Cambria Math" w:hAnsi="Cambria Math"/>
              <w:sz w:val="22"/>
            </w:rPr>
            <m:rPr>
              <m:sty m:val="p"/>
            </m:rPr>
            <m:t>е</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й</m:t>
          </m:r>
          <m:r>
            <w:rPr>
              <w:rFonts w:ascii="Cambria Math" w:hAnsi="Cambria Math"/>
              <w:sz w:val="22"/>
            </w:rPr>
            <m:rPr>
              <m:sty m:val="p"/>
            </m:rPr>
            <m:t>б</m:t>
          </m:r>
          <m:r>
            <w:rPr>
              <w:rFonts w:ascii="Cambria Math" w:hAnsi="Cambria Math"/>
              <w:sz w:val="22"/>
            </w:rPr>
            <m:rPr>
              <m:sty m:val="p"/>
            </m:rPr>
            <m:t>у</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т</m:t>
          </m:r>
          <m:r>
            <w:rPr>
              <w:rFonts w:ascii="Cambria Math" w:hAnsi="Cambria Math"/>
              <w:sz w:val="22"/>
            </w:rPr>
            <m:rPr>
              <m:sty m:val="p"/>
            </m:rPr>
            <m:t>в</m:t>
          </m:r>
          <m:r>
            <w:rPr>
              <w:rFonts w:ascii="Cambria Math" w:hAnsi="Cambria Math"/>
              <w:sz w:val="22"/>
            </w:rPr>
            <m:rPr>
              <m:sty m:val="p"/>
            </m:rPr>
            <m:t>р</m:t>
          </m:r>
          <m:r>
            <w:rPr>
              <w:rFonts w:ascii="Cambria Math" w:hAnsi="Cambria Math"/>
              <w:sz w:val="22"/>
            </w:rPr>
            <m:rPr>
              <m:sty m:val="p"/>
            </m:rPr>
            <m:t>е</m:t>
          </m:r>
          <m:r>
            <w:rPr>
              <w:rFonts w:ascii="Cambria Math" w:hAnsi="Cambria Math"/>
              <w:sz w:val="22"/>
            </w:rPr>
            <m:rPr>
              <m:sty m:val="p"/>
            </m:rPr>
            <m:t>з</m:t>
          </m:r>
          <m:r>
            <w:rPr>
              <w:rFonts w:ascii="Cambria Math" w:hAnsi="Cambria Math"/>
              <w:sz w:val="22"/>
            </w:rPr>
            <m:rPr>
              <m:sty m:val="p"/>
            </m:rPr>
            <m:t>у</m:t>
          </m:r>
          <m:r>
            <w:rPr>
              <w:rFonts w:ascii="Cambria Math" w:hAnsi="Cambria Math"/>
              <w:sz w:val="22"/>
            </w:rPr>
            <m:rPr>
              <m:sty m:val="p"/>
            </m:rPr>
            <m:t>л</m:t>
          </m:r>
          <m:r>
            <w:rPr>
              <w:rFonts w:ascii="Cambria Math" w:hAnsi="Cambria Math"/>
              <w:sz w:val="22"/>
            </w:rPr>
            <m:rPr>
              <m:sty m:val="p"/>
            </m:rPr>
            <m:t>ь</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т</m:t>
          </m:r>
          <m:r>
            <w:rPr>
              <w:rFonts w:ascii="Cambria Math" w:hAnsi="Cambria Math"/>
              <w:sz w:val="22"/>
            </w:rPr>
            <m:rPr>
              <m:sty m:val="p"/>
            </m:rPr>
            <m:t>е</m:t>
          </m:r>
          <m:r>
            <w:rPr>
              <w:rFonts w:ascii="Cambria Math" w:hAnsi="Cambria Math"/>
              <w:sz w:val="22"/>
            </w:rPr>
            <m:rPr>
              <m:sty m:val="p"/>
            </m:rPr>
            <m:t>д</m:t>
          </m:r>
          <m:r>
            <w:rPr>
              <w:rFonts w:ascii="Cambria Math" w:hAnsi="Cambria Math"/>
              <w:sz w:val="22"/>
            </w:rPr>
            <m:rPr>
              <m:sty m:val="p"/>
            </m:rPr>
            <m:t>а</m:t>
          </m:r>
          <m:r>
            <w:rPr>
              <w:rFonts w:ascii="Cambria Math" w:hAnsi="Cambria Math"/>
              <w:sz w:val="22"/>
            </w:rPr>
            <m:rPr>
              <m:sty m:val="p"/>
            </m:rPr>
            <m:t>в</m:t>
          </m:r>
          <m:r>
            <w:rPr>
              <w:rFonts w:ascii="Cambria Math" w:hAnsi="Cambria Math"/>
              <w:sz w:val="22"/>
            </w:rPr>
            <m:rPr>
              <m:sty m:val="p"/>
            </m:rPr>
            <m:t>а</m:t>
          </m:r>
          <m:r>
            <w:rPr>
              <w:rFonts w:ascii="Cambria Math" w:hAnsi="Cambria Math"/>
              <w:sz w:val="22"/>
            </w:rPr>
            <m:rPr>
              <m:sty m:val="p"/>
            </m:rPr>
            <m:t>т</m:t>
          </m:r>
          <m:r>
            <w:rPr>
              <w:rFonts w:ascii="Cambria Math" w:hAnsi="Cambria Math"/>
              <w:sz w:val="22"/>
            </w:rPr>
            <m:rPr>
              <m:sty m:val="p"/>
            </m:rPr>
            <m:t>ь</m:t>
          </m:r>
          <m:r>
            <w:rPr>
              <w:rFonts w:ascii="Cambria Math" w:hAnsi="Cambria Math"/>
              <w:sz w:val="22"/>
            </w:rPr>
            <m:rPr>
              <m:sty m:val="p"/>
            </m:rPr>
            <m:t>н</m:t>
          </m:r>
          <m:r>
            <w:rPr>
              <w:rFonts w:ascii="Cambria Math" w:hAnsi="Cambria Math"/>
              <w:sz w:val="22"/>
            </w:rPr>
            <m:rPr>
              <m:sty m:val="p"/>
            </m:rPr>
            <m:t>о</m:t>
          </m:r>
          <m:r>
            <w:rPr>
              <w:rFonts w:ascii="Cambria Math" w:hAnsi="Cambria Math"/>
              <w:sz w:val="22"/>
            </w:rPr>
            <m:rPr>
              <m:sty m:val="p"/>
            </m:rPr>
            <m:t>л</m:t>
          </m:r>
          <m:r>
            <w:rPr>
              <w:rFonts w:ascii="Cambria Math" w:hAnsi="Cambria Math"/>
              <w:sz w:val="22"/>
            </w:rPr>
            <m:rPr>
              <m:sty m:val="p"/>
            </m:rPr>
            <m:t>ь</m:t>
          </m:r>
          <m:r>
            <w:rPr>
              <w:rFonts w:ascii="Cambria Math" w:hAnsi="Cambria Math"/>
              <w:sz w:val="22"/>
            </w:rPr>
            <m:t>(0⊕0=</m:t>
          </m:r>
          <m:r>
            <w:rPr>
              <w:rFonts w:ascii="Cambria Math" w:hAnsi="Cambria Math"/>
              <w:sz w:val="22"/>
            </w:rPr>
            <m:rPr>
              <m:sty m:val="p"/>
            </m:rPr>
            <m:t>0,1</m:t>
          </m:r>
          <m:r>
            <w:rPr>
              <w:rFonts w:ascii="Cambria Math" w:hAnsi="Cambria Math"/>
              <w:sz w:val="22"/>
            </w:rPr>
            <m:t>⊕1=0))=</m:t>
          </m:r>
          <m:sSub>
            <m:e>
              <m:r>
                <w:rPr>
                  <w:rFonts w:ascii="Cambria Math" w:hAnsi="Cambria Math"/>
                  <w:sz w:val="22"/>
                </w:rPr>
                <m:t>B</m:t>
              </m:r>
            </m:e>
            <m:sub>
              <m:r>
                <w:rPr>
                  <w:rFonts w:ascii="Cambria Math" w:hAnsi="Cambria Math"/>
                  <w:sz w:val="22"/>
                </w:rPr>
                <m:t>i</m:t>
              </m:r>
            </m:sub>
          </m:sSub>
          <m:r>
            <w:rPr>
              <w:rFonts w:ascii="Cambria Math" w:hAnsi="Cambria Math"/>
              <w:sz w:val="22"/>
            </w:rPr>
            <m:t>⊕0=</m:t>
          </m:r>
          <m:sSub>
            <m:e>
              <m:r>
                <w:rPr>
                  <w:rFonts w:ascii="Cambria Math" w:hAnsi="Cambria Math"/>
                  <w:sz w:val="22"/>
                </w:rPr>
                <m:t>B</m:t>
              </m:r>
            </m:e>
            <m:sub>
              <m:r>
                <w:rPr>
                  <w:rFonts w:ascii="Cambria Math" w:hAnsi="Cambria Math"/>
                  <w:sz w:val="22"/>
                </w:rPr>
                <m:t>i</m:t>
              </m:r>
            </m:sub>
          </m:sSub>
        </m:oMath>
      </m:oMathPara>
    </w:p>
    <w:p w14:paraId="AE020000">
      <w:pPr>
        <w:ind w:firstLine="0" w:left="0"/>
        <w:rPr>
          <w:i w:val="1"/>
        </w:rPr>
      </w:pPr>
    </w:p>
    <w:p w14:paraId="AF020000">
      <w:pPr>
        <w:ind w:firstLine="0" w:left="0"/>
      </w:pPr>
      <w:r>
        <w:tab/>
      </w:r>
      <w:r>
        <w:t>Для примера можно перевести код Грэя, который мы получили для 8 обратно к бинарной записи числа 8.</w:t>
      </w:r>
    </w:p>
    <w:p w14:paraId="B0020000">
      <w:pPr>
        <w:ind w:firstLine="0" w:left="0"/>
      </w:pPr>
      <w:r>
        <w:t xml:space="preserve">Итак, код Грэя: </w:t>
      </w:r>
      <m:oMathPara>
        <m:oMath>
          <m:sSub>
            <m:e>
              <m:r>
                <w:rPr>
                  <w:rFonts w:ascii="Cambria Math" w:hAnsi="Cambria Math"/>
                  <w:sz w:val="22"/>
                </w:rPr>
                <m:t>01100</m:t>
              </m:r>
            </m:e>
            <m:sub>
              <m:r>
                <w:rPr>
                  <w:rFonts w:ascii="Cambria Math" w:hAnsi="Cambria Math"/>
                  <w:sz w:val="22"/>
                </w:rPr>
                <m:t>G</m:t>
              </m:r>
            </m:sub>
          </m:sSub>
        </m:oMath>
      </m:oMathPara>
      <w:r>
        <w:t xml:space="preserve">, старший бит – 0, третий бит – 1, второй бит – 1, первый бит – 0, нулевой бит – 0.  </w:t>
      </w:r>
    </w:p>
    <w:p w14:paraId="B1020000">
      <w:pPr>
        <w:ind w:firstLine="0" w:left="0"/>
      </w:pPr>
      <w:r>
        <w:t xml:space="preserve">Тогда опираясь на то что </w:t>
      </w:r>
      <m:oMathPara>
        <m:oMath>
          <m:sSub>
            <m:e>
              <m:r>
                <w:rPr>
                  <w:rFonts w:ascii="Cambria Math" w:hAnsi="Cambria Math"/>
                  <w:sz w:val="22"/>
                </w:rPr>
                <m:t>G</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5</m:t>
              </m:r>
            </m:sub>
          </m:sSub>
          <m:r>
            <w:rPr>
              <w:rFonts w:ascii="Cambria Math" w:hAnsi="Cambria Math"/>
              <w:sz w:val="22"/>
            </w:rPr>
            <m:t>=0</m:t>
          </m:r>
        </m:oMath>
      </m:oMathPara>
      <w:r>
        <w:t xml:space="preserve"> </w:t>
      </w:r>
      <w:r>
        <w:t xml:space="preserve">можно предположить, что </w:t>
      </w:r>
      <m:oMathPara>
        <m:oMath>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5</m:t>
              </m:r>
            </m:sub>
          </m:sSub>
          <m:r>
            <w:rPr>
              <w:rFonts w:ascii="Cambria Math" w:hAnsi="Cambria Math"/>
              <w:sz w:val="22"/>
            </w:rPr>
            <m:t>=0,</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к</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с</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р</m:t>
          </m:r>
          <m:r>
            <w:rPr>
              <w:rFonts w:ascii="Cambria Math" w:hAnsi="Cambria Math"/>
              <w:sz w:val="22"/>
            </w:rPr>
            <m:rPr>
              <m:sty m:val="p"/>
            </m:rPr>
            <m:t>ш</m:t>
          </m:r>
          <m:r>
            <w:rPr>
              <w:rFonts w:ascii="Cambria Math" w:hAnsi="Cambria Math"/>
              <w:sz w:val="22"/>
            </w:rPr>
            <m:rPr>
              <m:sty m:val="p"/>
            </m:rPr>
            <m:t>а</m:t>
          </m:r>
          <m:r>
            <w:rPr>
              <w:rFonts w:ascii="Cambria Math" w:hAnsi="Cambria Math"/>
              <w:sz w:val="22"/>
            </w:rPr>
            <m:rPr>
              <m:sty m:val="p"/>
            </m:rPr>
            <m:t>я</m:t>
          </m:r>
          <m:r>
            <w:rPr>
              <w:rFonts w:ascii="Cambria Math" w:hAnsi="Cambria Math"/>
              <w:sz w:val="22"/>
            </w:rPr>
            <m:rPr>
              <m:sty m:val="p"/>
            </m:rPr>
            <m:t>е</m:t>
          </m:r>
          <m:r>
            <w:rPr>
              <w:rFonts w:ascii="Cambria Math" w:hAnsi="Cambria Math"/>
              <w:sz w:val="22"/>
            </w:rPr>
            <m:rPr>
              <m:sty m:val="p"/>
            </m:rPr>
            <m:t>д</m:t>
          </m:r>
          <m:r>
            <w:rPr>
              <w:rFonts w:ascii="Cambria Math" w:hAnsi="Cambria Math"/>
              <w:sz w:val="22"/>
            </w:rPr>
            <m:rPr>
              <m:sty m:val="p"/>
            </m:rPr>
            <m:t>и</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ц</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д</m:t>
          </m:r>
          <m:r>
            <w:rPr>
              <w:rFonts w:ascii="Cambria Math" w:hAnsi="Cambria Math"/>
              <w:sz w:val="22"/>
            </w:rPr>
            <m:rPr>
              <m:sty m:val="p"/>
            </m:rPr>
            <m:t>а</m:t>
          </m:r>
          <m:r>
            <w:rPr>
              <w:rFonts w:ascii="Cambria Math" w:hAnsi="Cambria Math"/>
              <w:sz w:val="22"/>
            </w:rPr>
            <m:rPr>
              <m:sty m:val="p"/>
            </m:rPr>
            <m:t>Г</m:t>
          </m:r>
          <m:r>
            <w:rPr>
              <w:rFonts w:ascii="Cambria Math" w:hAnsi="Cambria Math"/>
              <w:sz w:val="22"/>
            </w:rPr>
            <m:rPr>
              <m:sty m:val="p"/>
            </m:rPr>
            <m:t>р</m:t>
          </m:r>
          <m:r>
            <w:rPr>
              <w:rFonts w:ascii="Cambria Math" w:hAnsi="Cambria Math"/>
              <w:sz w:val="22"/>
            </w:rPr>
            <m:rPr>
              <m:sty m:val="p"/>
            </m:rPr>
            <m:t>э</m:t>
          </m:r>
          <m:r>
            <w:rPr>
              <w:rFonts w:ascii="Cambria Math" w:hAnsi="Cambria Math"/>
              <w:sz w:val="22"/>
            </w:rPr>
            <m:rPr>
              <m:sty m:val="p"/>
            </m:rPr>
            <m:t>я</m:t>
          </m:r>
          <m:r>
            <w:rPr>
              <w:rFonts w:ascii="Cambria Math" w:hAnsi="Cambria Math"/>
              <w:sz w:val="22"/>
            </w:rPr>
            <m:rPr>
              <m:sty m:val="p"/>
            </m:rPr>
            <m:t>н</m:t>
          </m:r>
          <m:r>
            <w:rPr>
              <w:rFonts w:ascii="Cambria Math" w:hAnsi="Cambria Math"/>
              <w:sz w:val="22"/>
            </w:rPr>
            <m:rPr>
              <m:sty m:val="p"/>
            </m:rPr>
            <m:t>а</m:t>
          </m:r>
          <m:r>
            <w:rPr>
              <w:rFonts w:ascii="Cambria Math" w:hAnsi="Cambria Math"/>
              <w:sz w:val="22"/>
            </w:rPr>
            <m:rPr>
              <m:sty m:val="p"/>
            </m:rPr>
            <m:t>х</m:t>
          </m:r>
          <m:r>
            <w:rPr>
              <w:rFonts w:ascii="Cambria Math" w:hAnsi="Cambria Math"/>
              <w:sz w:val="22"/>
            </w:rPr>
            <m:rPr>
              <m:sty m:val="p"/>
            </m:rPr>
            <m:t>о</m:t>
          </m:r>
          <m:r>
            <w:rPr>
              <w:rFonts w:ascii="Cambria Math" w:hAnsi="Cambria Math"/>
              <w:sz w:val="22"/>
            </w:rPr>
            <m:rPr>
              <m:sty m:val="p"/>
            </m:rPr>
            <m:t>д</m:t>
          </m:r>
          <m:r>
            <w:rPr>
              <w:rFonts w:ascii="Cambria Math" w:hAnsi="Cambria Math"/>
              <w:sz w:val="22"/>
            </w:rPr>
            <m:rPr>
              <m:sty m:val="p"/>
            </m:rPr>
            <m:t>и</m:t>
          </m:r>
          <m:r>
            <w:rPr>
              <w:rFonts w:ascii="Cambria Math" w:hAnsi="Cambria Math"/>
              <w:sz w:val="22"/>
            </w:rPr>
            <m:rPr>
              <m:sty m:val="p"/>
            </m:rPr>
            <m:t>т</m:t>
          </m:r>
          <m:r>
            <w:rPr>
              <w:rFonts w:ascii="Cambria Math" w:hAnsi="Cambria Math"/>
              <w:sz w:val="22"/>
            </w:rPr>
            <m:rPr>
              <m:sty m:val="p"/>
            </m:rPr>
            <m:t>с</m:t>
          </m:r>
          <m:r>
            <w:rPr>
              <w:rFonts w:ascii="Cambria Math" w:hAnsi="Cambria Math"/>
              <w:sz w:val="22"/>
            </w:rPr>
            <m:rPr>
              <m:sty m:val="p"/>
            </m:rPr>
            <m:t>я</m:t>
          </m:r>
          <m:r>
            <w:rPr>
              <w:rFonts w:ascii="Cambria Math" w:hAnsi="Cambria Math"/>
              <w:sz w:val="22"/>
            </w:rPr>
            <m:rPr>
              <m:sty m:val="p"/>
            </m:rPr>
            <m:t>в</m:t>
          </m:r>
          <m:r>
            <w:rPr>
              <w:rFonts w:ascii="Cambria Math" w:hAnsi="Cambria Math"/>
              <w:sz w:val="22"/>
            </w:rPr>
            <m:t>3</m:t>
          </m:r>
          <m:r>
            <w:rPr>
              <w:rFonts w:ascii="Cambria Math" w:hAnsi="Cambria Math"/>
              <w:sz w:val="22"/>
            </w:rPr>
            <m:rPr>
              <m:sty m:val="p"/>
            </m:rPr>
            <m:t>б</m:t>
          </m:r>
          <m:r>
            <w:rPr>
              <w:rFonts w:ascii="Cambria Math" w:hAnsi="Cambria Math"/>
              <w:sz w:val="22"/>
            </w:rPr>
            <m:rPr>
              <m:sty m:val="p"/>
            </m:rPr>
            <m:t>и</m:t>
          </m:r>
          <m:r>
            <w:rPr>
              <w:rFonts w:ascii="Cambria Math" w:hAnsi="Cambria Math"/>
              <w:sz w:val="22"/>
            </w:rPr>
            <m:rPr>
              <m:sty m:val="p"/>
            </m:rPr>
            <m:t>т</m:t>
          </m:r>
          <m:r>
            <w:rPr>
              <w:rFonts w:ascii="Cambria Math" w:hAnsi="Cambria Math"/>
              <w:sz w:val="22"/>
            </w:rPr>
            <m:rPr>
              <m:sty m:val="p"/>
            </m:rPr>
            <m:t>е</m:t>
          </m:r>
          <m:r>
            <w:rPr>
              <w:rFonts w:ascii="Cambria Math" w:hAnsi="Cambria Math"/>
              <w:sz w:val="22"/>
            </w:rPr>
            <m:t>.</m:t>
          </m:r>
        </m:oMath>
      </m:oMathPara>
      <w:r>
        <w:t>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w:t>
      </w:r>
      <w:r>
        <w:t>исла</w:t>
      </w:r>
      <w:r>
        <w:t xml:space="preserve"> являются нули. Тогда следует опираться на бит, соответствующий старшей единицы бита кода Грэя. Такой бит у нас третий, то есть </w:t>
      </w:r>
      <m:oMathPara>
        <m:oMath>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t>G</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=1⊕0=1</m:t>
          </m:r>
        </m:oMath>
      </m:oMathPara>
      <w:r>
        <w:t xml:space="preserve"> </w:t>
      </w:r>
    </w:p>
    <w:p w14:paraId="B2020000">
      <w:pPr>
        <w:ind w:firstLine="0" w:left="0"/>
      </w:pPr>
      <m:oMathPara>
        <m:oMath>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t>G</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=1⊕1=0</m:t>
          </m:r>
        </m:oMath>
      </m:oMathPara>
    </w:p>
    <w:p w14:paraId="B3020000">
      <w:pPr>
        <w:ind w:firstLine="0" w:left="0"/>
      </w:pPr>
      <m:oMathPara>
        <m:oMath>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t>G</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=0⊕0=0</m:t>
          </m:r>
        </m:oMath>
      </m:oMathPara>
    </w:p>
    <w:p w14:paraId="B4020000">
      <w:pPr>
        <w:ind w:firstLine="0" w:left="0"/>
      </w:pPr>
      <m:oMathPara>
        <m:oMath>
          <m:sSub>
            <m:e>
              <m:r>
                <w:rPr>
                  <w:rFonts w:ascii="Cambria Math" w:hAnsi="Cambria Math"/>
                  <w:sz w:val="22"/>
                </w:rPr>
                <m:t>B</m:t>
              </m:r>
            </m:e>
            <m:sub>
              <m:r>
                <w:rPr>
                  <w:rFonts w:ascii="Cambria Math" w:hAnsi="Cambria Math"/>
                  <w:sz w:val="22"/>
                </w:rPr>
                <m:t>0</m:t>
              </m:r>
            </m:sub>
          </m:sSub>
          <m:r>
            <w:rPr>
              <w:rFonts w:ascii="Cambria Math" w:hAnsi="Cambria Math"/>
              <w:sz w:val="22"/>
            </w:rPr>
            <m:t>=</m:t>
          </m:r>
          <m:sSub>
            <m:e>
              <m:r>
                <w:rPr>
                  <w:rFonts w:ascii="Cambria Math" w:hAnsi="Cambria Math"/>
                  <w:sz w:val="22"/>
                </w:rPr>
                <m:t>G</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=0⊕0=0</m:t>
          </m:r>
        </m:oMath>
      </m:oMathPara>
    </w:p>
    <w:p w14:paraId="B5020000">
      <w:pPr>
        <w:ind w:firstLine="0" w:left="0"/>
      </w:pPr>
      <w:r>
        <w:drawing>
          <wp:anchor allowOverlap="true" behindDoc="false" distB="0" distL="114300" distR="114300" distT="0" layoutInCell="true" locked="false" relativeHeight="251658240" simplePos="false">
            <wp:simplePos x="0" y="0"/>
            <wp:positionH relativeFrom="margin">
              <wp:posOffset>1872615</wp:posOffset>
            </wp:positionH>
            <wp:positionV relativeFrom="paragraph">
              <wp:posOffset>780415</wp:posOffset>
            </wp:positionV>
            <wp:extent cx="2164080" cy="4171950"/>
            <wp:effectExtent b="0" l="0" r="0" t="0"/>
            <wp:wrapTopAndBottom distB="0" distT="0"/>
            <wp:docPr hidden="false" id="49" name="Picture 49"/>
            <a:graphic>
              <a:graphicData uri="http://schemas.openxmlformats.org/drawingml/2006/picture">
                <pic:pic>
                  <pic:nvPicPr>
                    <pic:cNvPr hidden="false" id="50" name="Picture 50"/>
                    <pic:cNvPicPr preferRelativeResize="true"/>
                  </pic:nvPicPr>
                  <pic:blipFill>
                    <a:blip r:embed="rId21"/>
                    <a:stretch/>
                  </pic:blipFill>
                  <pic:spPr>
                    <a:xfrm flipH="false" flipV="false" rot="0">
                      <a:ext cx="2164080" cy="4171950"/>
                    </a:xfrm>
                    <a:prstGeom prst="rect"/>
                  </pic:spPr>
                </pic:pic>
              </a:graphicData>
            </a:graphic>
          </wp:anchor>
        </w:drawing>
      </w:r>
      <w:r>
        <w:tab/>
      </w:r>
      <w:r>
        <w:t xml:space="preserve">Таким образом получаем бинарную запись числа </w:t>
      </w:r>
      <m:oMathPara>
        <m:oMath>
          <m:r>
            <w:rPr>
              <w:rFonts w:ascii="Cambria Math" w:hAnsi="Cambria Math"/>
              <w:sz w:val="22"/>
            </w:rPr>
            <m:t>B=</m:t>
          </m:r>
          <m:sSub>
            <m:e>
              <m:r>
                <w:rPr>
                  <w:rFonts w:ascii="Cambria Math" w:hAnsi="Cambria Math"/>
                  <w:sz w:val="22"/>
                </w:rPr>
                <m:t>1000</m:t>
              </m:r>
            </m:e>
            <m:sub>
              <m:r>
                <w:rPr>
                  <w:rFonts w:ascii="Cambria Math" w:hAnsi="Cambria Math"/>
                  <w:sz w:val="22"/>
                </w:rPr>
                <m:t>2</m:t>
              </m:r>
            </m:sub>
          </m:sSub>
        </m:oMath>
      </m:oMathPara>
      <w:r>
        <w:t xml:space="preserve">, </w:t>
      </w:r>
      <w:r>
        <w:t>что соответствует числу 8. На основе это получаем схему обратного преобразования:</w:t>
      </w:r>
    </w:p>
    <w:p w14:paraId="B6020000">
      <w:pPr>
        <w:ind w:firstLine="0" w:left="0"/>
        <w:jc w:val="center"/>
      </w:pPr>
      <w:r>
        <w:t>Рис. 2.6.4 – Преобразователь из кода Грэя в бинарный код.</w:t>
      </w:r>
    </w:p>
    <w:p w14:paraId="B7020000">
      <w:pPr>
        <w:ind w:firstLine="0" w:left="0"/>
        <w:jc w:val="center"/>
      </w:pPr>
    </w:p>
    <w:p w14:paraId="B8020000">
      <w:pPr>
        <w:ind w:firstLine="576" w:left="0"/>
      </w:pPr>
      <w:r>
        <w:drawing>
          <wp:anchor allowOverlap="true" behindDoc="false" distB="0" distL="114300" distR="114300" distT="0" layoutInCell="true" locked="false" relativeHeight="251658240" simplePos="false">
            <wp:simplePos x="0" y="0"/>
            <wp:positionH relativeFrom="margin">
              <wp:align>right</wp:align>
            </wp:positionH>
            <wp:positionV relativeFrom="paragraph">
              <wp:posOffset>575310</wp:posOffset>
            </wp:positionV>
            <wp:extent cx="5940425" cy="5954395"/>
            <wp:effectExtent b="0" l="0" r="0" t="0"/>
            <wp:wrapTopAndBottom distB="0" distT="0"/>
            <wp:docPr hidden="false" id="51" name="Picture 51"/>
            <a:graphic>
              <a:graphicData uri="http://schemas.openxmlformats.org/drawingml/2006/picture">
                <pic:pic>
                  <pic:nvPicPr>
                    <pic:cNvPr hidden="false" id="52" name="Picture 52"/>
                    <pic:cNvPicPr preferRelativeResize="true"/>
                  </pic:nvPicPr>
                  <pic:blipFill>
                    <a:blip r:embed="rId22"/>
                    <a:stretch/>
                  </pic:blipFill>
                  <pic:spPr>
                    <a:xfrm flipH="false" flipV="false" rot="0">
                      <a:ext cx="5940425" cy="5954395"/>
                    </a:xfrm>
                    <a:prstGeom prst="rect"/>
                  </pic:spPr>
                </pic:pic>
              </a:graphicData>
            </a:graphic>
          </wp:anchor>
        </w:drawing>
      </w:r>
      <w:r>
        <w:t>Карта Карно – графический способ представления булевых функций с целью их удобной и наглядной ручной минимизации.</w:t>
      </w:r>
    </w:p>
    <w:p w14:paraId="B9020000">
      <w:pPr>
        <w:ind w:firstLine="0" w:left="0"/>
      </w:pPr>
      <w:r>
        <w:tab/>
      </w:r>
      <w:r>
        <w:t xml:space="preserve">После чего можно составить саму карту Карно в столбцах и строках которой наши слагаемые будут разбиты на </w:t>
      </w:r>
      <w:r>
        <w:t>подслагаемые</w:t>
      </w:r>
      <w:r>
        <w:t xml:space="preserve"> идущие последовательно по порядку кода Грэя. Он необходим для обеспечения состояния «</w:t>
      </w:r>
      <w:r>
        <w:t>подмножественности</w:t>
      </w:r>
      <w:r>
        <w:t xml:space="preserve">» </w:t>
      </w:r>
      <w:r>
        <w:t>подслагаемых</w:t>
      </w:r>
      <w:r>
        <w:t xml:space="preserve"> для первоначальных слагаемых, и для возможности их взаимной минимизации путем «склеивания».</w:t>
      </w:r>
    </w:p>
    <w:p w14:paraId="BA020000">
      <w:pPr>
        <w:ind w:firstLine="0" w:left="0"/>
      </w:pPr>
      <w:r>
        <w:drawing>
          <wp:inline>
            <wp:extent cx="5286375" cy="3068414"/>
            <wp:effectExtent b="0" l="0" r="0" t="0"/>
            <wp:docPr hidden="false" id="53" name="Picture 53"/>
            <a:graphic>
              <a:graphicData uri="http://schemas.openxmlformats.org/drawingml/2006/picture">
                <pic:pic>
                  <pic:nvPicPr>
                    <pic:cNvPr hidden="false" id="54" name="Picture 54"/>
                    <pic:cNvPicPr preferRelativeResize="true"/>
                  </pic:nvPicPr>
                  <pic:blipFill>
                    <a:blip r:embed="rId23"/>
                    <a:stretch/>
                  </pic:blipFill>
                  <pic:spPr>
                    <a:xfrm flipH="false" flipV="false" rot="0">
                      <a:ext cx="5286375" cy="3068414"/>
                    </a:xfrm>
                    <a:prstGeom prst="rect"/>
                  </pic:spPr>
                </pic:pic>
              </a:graphicData>
            </a:graphic>
          </wp:inline>
        </w:drawing>
      </w:r>
    </w:p>
    <w:p w14:paraId="BB020000">
      <w:pPr>
        <w:ind w:firstLine="0" w:left="0"/>
      </w:pPr>
      <w:r>
        <w:drawing>
          <wp:inline>
            <wp:extent cx="5267325" cy="2481357"/>
            <wp:effectExtent b="0" l="0" r="0" t="0"/>
            <wp:docPr hidden="false" id="55" name="Picture 55"/>
            <a:graphic>
              <a:graphicData uri="http://schemas.openxmlformats.org/drawingml/2006/picture">
                <pic:pic>
                  <pic:nvPicPr>
                    <pic:cNvPr hidden="false" id="56" name="Picture 56"/>
                    <pic:cNvPicPr preferRelativeResize="true"/>
                  </pic:nvPicPr>
                  <pic:blipFill>
                    <a:blip r:embed="rId24"/>
                    <a:stretch/>
                  </pic:blipFill>
                  <pic:spPr>
                    <a:xfrm flipH="false" flipV="false" rot="0">
                      <a:ext cx="5267325" cy="2481357"/>
                    </a:xfrm>
                    <a:prstGeom prst="rect"/>
                  </pic:spPr>
                </pic:pic>
              </a:graphicData>
            </a:graphic>
          </wp:inline>
        </w:drawing>
      </w:r>
    </w:p>
    <w:p w14:paraId="BC020000">
      <w:pPr>
        <w:ind w:firstLine="0" w:left="0"/>
      </w:pPr>
      <w:r>
        <w:drawing>
          <wp:inline>
            <wp:extent cx="5238750" cy="3421568"/>
            <wp:effectExtent b="0" l="0" r="0" t="0"/>
            <wp:docPr hidden="false" id="57" name="Picture 57"/>
            <a:graphic>
              <a:graphicData uri="http://schemas.openxmlformats.org/drawingml/2006/picture">
                <pic:pic>
                  <pic:nvPicPr>
                    <pic:cNvPr hidden="false" id="58" name="Picture 58"/>
                    <pic:cNvPicPr preferRelativeResize="true"/>
                  </pic:nvPicPr>
                  <pic:blipFill>
                    <a:blip r:embed="rId25"/>
                    <a:stretch/>
                  </pic:blipFill>
                  <pic:spPr>
                    <a:xfrm flipH="false" flipV="false" rot="0">
                      <a:ext cx="5238750" cy="3421568"/>
                    </a:xfrm>
                    <a:prstGeom prst="rect"/>
                  </pic:spPr>
                </pic:pic>
              </a:graphicData>
            </a:graphic>
          </wp:inline>
        </w:drawing>
      </w:r>
    </w:p>
    <w:p w14:paraId="BD020000">
      <w:pPr>
        <w:ind w:firstLine="0" w:left="0"/>
      </w:pPr>
      <w:r>
        <w:tab/>
      </w:r>
      <w:r>
        <w:t xml:space="preserve">Стоит отметить, что диагональное расположение пары </w:t>
      </w:r>
      <w:r>
        <w:t>подслагаемых</w:t>
      </w:r>
      <w:r>
        <w:t xml:space="preserve"> в картах Карно представляют собой исключающее или:</w:t>
      </w:r>
    </w:p>
    <w:p w14:paraId="BE020000">
      <w:pPr>
        <w:ind w:firstLine="0" w:left="0"/>
      </w:pPr>
      <w:r>
        <w:drawing>
          <wp:inline>
            <wp:extent cx="5940425" cy="1299210"/>
            <wp:effectExtent b="0" l="0" r="0" t="0"/>
            <wp:docPr hidden="false" id="59" name="Picture 59"/>
            <a:graphic>
              <a:graphicData uri="http://schemas.openxmlformats.org/drawingml/2006/picture">
                <pic:pic>
                  <pic:nvPicPr>
                    <pic:cNvPr hidden="false" id="60" name="Picture 60"/>
                    <pic:cNvPicPr preferRelativeResize="true"/>
                  </pic:nvPicPr>
                  <pic:blipFill>
                    <a:blip r:embed="rId26"/>
                    <a:stretch/>
                  </pic:blipFill>
                  <pic:spPr>
                    <a:xfrm flipH="false" flipV="false" rot="0">
                      <a:ext cx="5940425" cy="1299210"/>
                    </a:xfrm>
                    <a:prstGeom prst="rect"/>
                  </pic:spPr>
                </pic:pic>
              </a:graphicData>
            </a:graphic>
          </wp:inline>
        </w:drawing>
      </w:r>
    </w:p>
    <w:p w14:paraId="BF020000">
      <w:pPr>
        <w:ind w:firstLine="0" w:left="0"/>
      </w:pPr>
      <w:r>
        <w:drawing>
          <wp:inline>
            <wp:extent cx="5940425" cy="3062605"/>
            <wp:effectExtent b="0" l="0" r="0" t="0"/>
            <wp:docPr hidden="false" id="61" name="Picture 61"/>
            <a:graphic>
              <a:graphicData uri="http://schemas.openxmlformats.org/drawingml/2006/picture">
                <pic:pic>
                  <pic:nvPicPr>
                    <pic:cNvPr hidden="false" id="62" name="Picture 62"/>
                    <pic:cNvPicPr preferRelativeResize="true"/>
                  </pic:nvPicPr>
                  <pic:blipFill>
                    <a:blip r:embed="rId27"/>
                    <a:stretch/>
                  </pic:blipFill>
                  <pic:spPr>
                    <a:xfrm flipH="false" flipV="false" rot="0">
                      <a:ext cx="5940425" cy="3062605"/>
                    </a:xfrm>
                    <a:prstGeom prst="rect"/>
                  </pic:spPr>
                </pic:pic>
              </a:graphicData>
            </a:graphic>
          </wp:inline>
        </w:drawing>
      </w:r>
    </w:p>
    <w:p w14:paraId="C0020000">
      <w:pPr>
        <w:ind w:firstLine="0" w:left="0"/>
        <w:jc w:val="left"/>
      </w:pPr>
      <w:r>
        <w:br w:type="page"/>
      </w:r>
    </w:p>
    <w:p w14:paraId="C1020000">
      <w:bookmarkStart w:id="13" w:name="__RefHeading___12"/>
      <w:bookmarkEnd w:id="13"/>
      <w:pPr>
        <w:pStyle w:val="Style_6"/>
      </w:pPr>
      <w:r>
        <w:t xml:space="preserve">Метод </w:t>
      </w:r>
      <w:r>
        <w:t>Квайна</w:t>
      </w:r>
    </w:p>
    <w:p w14:paraId="C2020000">
      <w:r>
        <w:t xml:space="preserve">Принцип метода </w:t>
      </w:r>
      <w:r>
        <w:t>Квайна</w:t>
      </w:r>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C302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1882343</wp:posOffset>
                </wp:positionH>
                <wp:positionV relativeFrom="paragraph">
                  <wp:posOffset>370484</wp:posOffset>
                </wp:positionV>
                <wp:extent cx="1661261" cy="336500"/>
                <wp:wrapNone/>
                <wp:docPr hidden="false" id="63" name="Picture 63"/>
                <a:graphic>
                  <a:graphicData uri="http://schemas.microsoft.com/office/word/2010/wordprocessingShape">
                    <wps:wsp>
                      <wps:cNvSpPr txBox="true"/>
                      <wps:spPr>
                        <a:xfrm flipH="false" flipV="false" rot="0">
                          <a:off x="0" y="0"/>
                          <a:ext cx="1661261" cy="336500"/>
                        </a:xfrm>
                        <a:prstGeom prst="rect">
                          <a:avLst/>
                        </a:prstGeom>
                        <a:noFill/>
                        <a:ln w="6350">
                          <a:noFill/>
                        </a:ln>
                      </wps:spPr>
                      <wps:txbx>
                        <w:txbxContent>
                          <w:p w14:paraId="C4020000">
                            <w:pPr>
                              <w:pStyle w:val="Style_11"/>
                              <w:rPr>
                                <w:color w:val="000000"/>
                                <w:spacing w:val="0"/>
                              </w:rPr>
                            </w:pPr>
                            <w:r>
                              <w:rPr>
                                <w:color w:val="000000"/>
                                <w:spacing w:val="0"/>
                              </w:rPr>
                              <w:t>макстерм</w:t>
                            </w:r>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Разберём последовательность операций метода на КНФ и ДНФ алгебраического выражения</w:t>
      </w:r>
      <w:r>
        <w:t>:</w:t>
      </w:r>
    </w:p>
    <w:p w14:paraId="C5020000">
      <w:pPr>
        <w:pStyle w:val="Style_5"/>
        <w:numPr>
          <w:ilvl w:val="0"/>
          <w:numId w:val="2"/>
        </w:numP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2650807</wp:posOffset>
                </wp:positionH>
                <wp:positionV relativeFrom="paragraph">
                  <wp:posOffset>62753</wp:posOffset>
                </wp:positionV>
                <wp:extent cx="154432" cy="268453"/>
                <wp:wrapNone/>
                <wp:docPr hidden="false" id="64" name="Picture 64"/>
                <a:graphic>
                  <a:graphicData uri="http://schemas.microsoft.com/office/word/2010/wordprocessingShape">
                    <wps:wsp>
                      <wps:cNvSpPr txBox="false"/>
                      <wps:spPr>
                        <a:xfrm flipH="false" flipV="false" rot="5400000">
                          <a:off x="0" y="0"/>
                          <a:ext cx="154432" cy="268453"/>
                        </a:xfrm>
                        <a:prstGeom prst="leftBrace">
                          <a:avLst>
                            <a:gd fmla="val 8333" name="adj1"/>
                            <a:gd fmla="val 47826" name="adj2"/>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ДНФ</w:t>
      </w:r>
    </w:p>
    <w:p w14:paraId="C6020000">
      <w:pPr>
        <w:pStyle w:val="Style_5"/>
        <w:ind w:firstLine="0" w:left="1429"/>
      </w:pPr>
      <m:oMathPara>
        <m:oMath>
          <m:r>
            <w:rPr>
              <w:rFonts w:ascii="Cambria Math" w:hAnsi="Cambria Math"/>
              <w:sz w:val="22"/>
            </w:rPr>
            <m:t>y=</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∨c</m:t>
          </m:r>
        </m:oMath>
      </m:oMathPara>
    </w:p>
    <w:p w14:paraId="C7020000">
      <w:r>
        <w:t xml:space="preserve">В 1 колонку таблицы запишем </w:t>
      </w:r>
      <w:r>
        <w:t xml:space="preserve">все </w:t>
      </w:r>
      <w:r>
        <w:t>макстермы</w:t>
      </w:r>
      <w:r>
        <w:t>. Во второй и последующих колонках с помощью операции склеивания будем уменьшать количество выражений до того момента</w:t>
      </w:r>
      <w:r>
        <w:t>,</w:t>
      </w:r>
      <w:r>
        <w:t xml:space="preserve"> когда больше не сможем сократить.</w:t>
      </w:r>
    </w:p>
    <w:tbl>
      <w:tblPr>
        <w:tblStyle w:val="Style_12"/>
        <w:tblInd w:type="dxa" w:w="0"/>
        <w:tblLayout w:type="fixed"/>
      </w:tblPr>
      <w:tblGrid>
        <w:gridCol w:w="552"/>
        <w:gridCol w:w="1448"/>
        <w:gridCol w:w="2455"/>
        <w:gridCol w:w="2458"/>
        <w:gridCol w:w="2432"/>
      </w:tblGrid>
      <w:tr>
        <w:trPr>
          <w:trHeight w:hRule="atLeast" w:val="397"/>
        </w:trPr>
        <w:tc>
          <w:tcPr>
            <w:tcW w:type="dxa" w:w="552"/>
            <w:tcBorders>
              <w:top w:color="000000" w:sz="4" w:val="single"/>
              <w:left w:color="000000" w:sz="4" w:val="single"/>
              <w:bottom w:color="000000" w:sz="4" w:val="single"/>
              <w:right w:color="000000" w:sz="4" w:val="single"/>
            </w:tcBorders>
          </w:tcPr>
          <w:p w14:paraId="C8020000">
            <w:pPr>
              <w:ind w:firstLine="0" w:left="0"/>
              <w:jc w:val="center"/>
            </w:pPr>
            <w:r>
              <w:t>1</w:t>
            </w:r>
          </w:p>
        </w:tc>
        <w:tc>
          <w:tcPr>
            <w:tcW w:type="dxa" w:w="1448"/>
            <w:tcBorders>
              <w:top w:color="000000" w:sz="4" w:val="single"/>
              <w:left w:color="000000" w:sz="4" w:val="single"/>
              <w:bottom w:color="000000" w:sz="4" w:val="single"/>
              <w:right w:color="000000" w:sz="4" w:val="single"/>
            </w:tcBorders>
          </w:tcPr>
          <w:p w14:paraId="C9020000">
            <w:pPr>
              <w:ind w:firstLine="0" w:left="0"/>
              <w:jc w:val="cente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c>
          <w:tcPr>
            <w:tcW w:type="dxa" w:w="2455"/>
            <w:tcBorders>
              <w:top w:color="000000" w:sz="4" w:val="single"/>
              <w:left w:color="000000" w:sz="4" w:val="single"/>
              <w:bottom w:color="000000" w:sz="4" w:val="single"/>
              <w:right w:color="000000" w:sz="4" w:val="single"/>
            </w:tcBorders>
          </w:tcPr>
          <w:p w14:paraId="CA020000">
            <w:pPr>
              <w:ind w:firstLine="0" w:left="0"/>
              <w:jc w:val="center"/>
            </w:pPr>
            <w:r>
              <w:t>1-2</w:t>
            </w:r>
            <w:r>
              <w:t xml:space="preserve">: </w:t>
            </w:r>
            <m:oMathPara>
              <m:oMath>
                <m:r>
                  <w:rPr>
                    <w:rFonts w:ascii="Cambria Math" w:hAnsi="Cambria Math"/>
                    <w:sz w:val="22"/>
                  </w:rPr>
                  <m:rPr>
                    <m:sty m:val="p"/>
                  </m:rPr>
                  <m:t>a</m:t>
                </m:r>
                <m:r>
                  <w:rPr>
                    <w:rFonts w:ascii="Cambria Math" w:hAnsi="Cambria Math"/>
                    <w:sz w:val="22"/>
                  </w:rPr>
                  <m:rPr>
                    <m:sty m:val="p"/>
                  </m:rPr>
                  <m:t>c</m:t>
                </m:r>
              </m:oMath>
            </m:oMathPara>
            <w:r>
              <w:t xml:space="preserve"> </w:t>
            </w:r>
            <w:r>
              <w:t>(1’)</w:t>
            </w:r>
          </w:p>
        </w:tc>
        <w:tc>
          <w:tcPr>
            <w:tcW w:type="dxa" w:w="2458"/>
            <w:tcBorders>
              <w:top w:color="000000" w:sz="4" w:val="single"/>
              <w:left w:color="000000" w:sz="4" w:val="single"/>
              <w:bottom w:color="000000" w:sz="4" w:val="single"/>
              <w:right w:color="000000" w:sz="4" w:val="single"/>
            </w:tcBorders>
          </w:tcPr>
          <w:p w14:paraId="CB020000">
            <w:pPr>
              <w:ind w:firstLine="0" w:left="0"/>
              <w:jc w:val="center"/>
            </w:pPr>
            <w:r>
              <w:t xml:space="preserve">1’-2’: </w:t>
            </w:r>
            <m:oMathPara>
              <m:oMath>
                <m:r>
                  <w:rPr>
                    <w:rFonts w:ascii="Cambria Math" w:hAnsi="Cambria Math"/>
                    <w:sz w:val="22"/>
                  </w:rPr>
                  <m:t>c</m:t>
                </m:r>
              </m:oMath>
            </m:oMathPara>
            <w:r>
              <w:t xml:space="preserve"> (1’’)</w:t>
            </w:r>
          </w:p>
        </w:tc>
        <w:tc>
          <w:tcPr>
            <w:tcW w:type="dxa" w:w="2432"/>
            <w:tcBorders>
              <w:top w:color="000000" w:sz="4" w:val="single"/>
              <w:left w:color="000000" w:sz="4" w:val="single"/>
              <w:bottom w:color="000000" w:sz="4" w:val="single"/>
              <w:right w:color="000000" w:sz="4" w:val="single"/>
            </w:tcBorders>
          </w:tcPr>
          <w:p w14:paraId="CC020000">
            <w:pPr>
              <w:ind w:firstLine="0" w:left="0"/>
              <w:jc w:val="center"/>
            </w:pPr>
            <m:oMathPara>
              <m:oMath>
                <m:r>
                  <w:rPr>
                    <w:rFonts w:ascii="Cambria Math" w:hAnsi="Cambria Math"/>
                    <w:sz w:val="22"/>
                  </w:rPr>
                  <m:t>c</m:t>
                </m:r>
              </m:oMath>
            </m:oMathPara>
          </w:p>
        </w:tc>
      </w:tr>
      <w:tr>
        <w:trPr>
          <w:trHeight w:hRule="atLeast" w:val="397"/>
        </w:trPr>
        <w:tc>
          <w:tcPr>
            <w:tcW w:type="dxa" w:w="552"/>
            <w:tcBorders>
              <w:top w:color="000000" w:sz="4" w:val="single"/>
              <w:left w:color="000000" w:sz="4" w:val="single"/>
              <w:bottom w:color="000000" w:sz="4" w:val="single"/>
              <w:right w:color="000000" w:sz="4" w:val="single"/>
            </w:tcBorders>
          </w:tcPr>
          <w:p w14:paraId="CD020000">
            <w:pPr>
              <w:ind w:firstLine="0" w:left="0"/>
              <w:jc w:val="center"/>
            </w:pPr>
            <w:r>
              <w:t>2</w:t>
            </w:r>
          </w:p>
        </w:tc>
        <w:tc>
          <w:tcPr>
            <w:tcW w:type="dxa" w:w="1448"/>
            <w:tcBorders>
              <w:top w:color="000000" w:sz="4" w:val="single"/>
              <w:left w:color="000000" w:sz="4" w:val="single"/>
              <w:bottom w:color="000000" w:sz="4" w:val="single"/>
              <w:right w:color="000000" w:sz="4" w:val="single"/>
            </w:tcBorders>
          </w:tcPr>
          <w:p w14:paraId="CE02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CF020000">
            <w:pPr>
              <w:ind w:firstLine="0" w:left="0"/>
              <w:jc w:val="center"/>
            </w:pPr>
            <w:r>
              <w:t>1</w:t>
            </w:r>
            <w:r>
              <w:t>-</w:t>
            </w:r>
            <w:r>
              <w:t>5</w:t>
            </w:r>
            <w:r>
              <w:t>:</w:t>
            </w:r>
            <w:r>
              <w:t xml:space="preserve"> </w:t>
            </w:r>
            <m:oMathPara>
              <m:oMath>
                <m:r>
                  <w:rPr>
                    <w:rFonts w:ascii="Cambria Math" w:hAnsi="Cambria Math"/>
                    <w:sz w:val="22"/>
                  </w:rPr>
                  <m:t>c</m:t>
                </m:r>
              </m:oMath>
            </m:oMathPara>
            <w:r>
              <w:t xml:space="preserve"> </w:t>
            </w:r>
            <w:r>
              <w:t>(2’)</w:t>
            </w:r>
          </w:p>
        </w:tc>
        <w:tc>
          <w:tcPr>
            <w:tcW w:type="dxa" w:w="2458"/>
            <w:tcBorders>
              <w:top w:color="000000" w:sz="4" w:val="single"/>
              <w:left w:color="000000" w:sz="4" w:val="single"/>
              <w:bottom w:color="000000" w:sz="4" w:val="single"/>
              <w:right w:color="000000" w:sz="4" w:val="single"/>
            </w:tcBorders>
          </w:tcPr>
          <w:p w14:paraId="D0020000">
            <w:pPr>
              <w:ind w:firstLine="0" w:left="0"/>
              <w:jc w:val="center"/>
              <w:rPr>
                <w:i w:val="1"/>
              </w:rPr>
            </w:pPr>
            <w:r>
              <w:t>3</w:t>
            </w:r>
            <w:r>
              <w:t xml:space="preserve">’-4’: </w:t>
            </w:r>
            <w:r>
              <w:t xml:space="preserve">c </w:t>
            </w:r>
            <w:r>
              <w:t>(</w:t>
            </w:r>
            <w:r>
              <w:t>2</w:t>
            </w:r>
            <w:r>
              <w:t>’’)</w:t>
            </w:r>
          </w:p>
        </w:tc>
        <w:tc>
          <w:tcPr>
            <w:tcW w:type="dxa" w:w="2432"/>
            <w:tcBorders>
              <w:top w:color="000000" w:sz="4" w:val="single"/>
              <w:left w:color="000000" w:sz="4" w:val="single"/>
              <w:bottom w:color="000000" w:sz="4" w:val="single"/>
              <w:right w:color="000000" w:sz="4" w:val="single"/>
            </w:tcBorders>
          </w:tcPr>
          <w:p w14:paraId="D1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r>
      <w:tr>
        <w:trPr>
          <w:trHeight w:hRule="atLeast" w:val="397"/>
        </w:trPr>
        <w:tc>
          <w:tcPr>
            <w:tcW w:type="dxa" w:w="552"/>
            <w:tcBorders>
              <w:top w:color="000000" w:sz="4" w:val="single"/>
              <w:left w:color="000000" w:sz="4" w:val="single"/>
              <w:bottom w:color="000000" w:sz="4" w:val="single"/>
              <w:right w:color="000000" w:sz="4" w:val="single"/>
            </w:tcBorders>
          </w:tcPr>
          <w:p w14:paraId="D2020000">
            <w:pPr>
              <w:ind w:firstLine="0" w:left="0"/>
              <w:jc w:val="center"/>
            </w:pPr>
            <w:r>
              <w:t>3</w:t>
            </w:r>
          </w:p>
        </w:tc>
        <w:tc>
          <w:tcPr>
            <w:tcW w:type="dxa" w:w="1448"/>
            <w:tcBorders>
              <w:top w:color="000000" w:sz="4" w:val="single"/>
              <w:left w:color="000000" w:sz="4" w:val="single"/>
              <w:bottom w:color="000000" w:sz="4" w:val="single"/>
              <w:right w:color="000000" w:sz="4" w:val="single"/>
            </w:tcBorders>
          </w:tcPr>
          <w:p w14:paraId="D302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D4020000">
            <w:pPr>
              <w:ind w:firstLine="0" w:left="0"/>
              <w:jc w:val="center"/>
            </w:pPr>
            <w:r>
              <w:t>2</w:t>
            </w:r>
            <w:r>
              <w:t>-</w:t>
            </w:r>
            <w:r>
              <w:t>3</w:t>
            </w:r>
            <w:r>
              <w:t>:</w:t>
            </w:r>
            <w:r>
              <w:rPr>
                <w:rFonts w:ascii="Cambria Math" w:hAnsi="Cambria Math"/>
                <w:i w:val="1"/>
              </w:rPr>
              <w:t xml:space="preserve"> </w:t>
            </w:r>
            <m:oMathPara>
              <m:oMath>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r>
              <w:rPr>
                <w:rFonts w:ascii="Cambria Math" w:hAnsi="Cambria Math"/>
              </w:rPr>
              <w:t xml:space="preserve"> (3’)</w:t>
            </w:r>
          </w:p>
        </w:tc>
        <w:tc>
          <w:tcPr>
            <w:tcW w:type="dxa" w:w="2458"/>
            <w:tcBorders>
              <w:top w:color="000000" w:sz="4" w:val="single"/>
              <w:left w:color="000000" w:sz="4" w:val="single"/>
              <w:bottom w:color="000000" w:sz="4" w:val="single"/>
              <w:right w:color="000000" w:sz="4" w:val="single"/>
            </w:tcBorders>
          </w:tcPr>
          <w:p w14:paraId="D5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(3’’)</w:t>
            </w:r>
          </w:p>
        </w:tc>
        <w:tc>
          <w:tcPr>
            <w:tcW w:type="dxa" w:w="2432"/>
            <w:tcBorders>
              <w:top w:color="000000" w:sz="4" w:val="single"/>
              <w:left w:color="000000" w:sz="4" w:val="single"/>
              <w:bottom w:color="000000" w:sz="4" w:val="single"/>
              <w:right w:color="000000" w:sz="4" w:val="single"/>
            </w:tcBorders>
          </w:tcPr>
          <w:p w14:paraId="D6020000">
            <w:pPr>
              <w:ind w:firstLine="0" w:left="0"/>
              <w:jc w:val="center"/>
            </w:pPr>
          </w:p>
        </w:tc>
      </w:tr>
      <w:tr>
        <w:trPr>
          <w:trHeight w:hRule="atLeast" w:val="397"/>
        </w:trPr>
        <w:tc>
          <w:tcPr>
            <w:tcW w:type="dxa" w:w="552"/>
            <w:tcBorders>
              <w:top w:color="000000" w:sz="4" w:val="single"/>
              <w:left w:color="000000" w:sz="4" w:val="single"/>
              <w:bottom w:color="000000" w:sz="4" w:val="single"/>
              <w:right w:color="000000" w:sz="4" w:val="single"/>
            </w:tcBorders>
          </w:tcPr>
          <w:p w14:paraId="D7020000">
            <w:pPr>
              <w:ind w:firstLine="0" w:left="0"/>
              <w:jc w:val="center"/>
            </w:pPr>
            <w:r>
              <w:t>4</w:t>
            </w:r>
          </w:p>
        </w:tc>
        <w:tc>
          <w:tcPr>
            <w:tcW w:type="dxa" w:w="1448"/>
            <w:tcBorders>
              <w:top w:color="000000" w:sz="4" w:val="single"/>
              <w:left w:color="000000" w:sz="4" w:val="single"/>
              <w:bottom w:color="000000" w:sz="4" w:val="single"/>
              <w:right w:color="000000" w:sz="4" w:val="single"/>
            </w:tcBorders>
          </w:tcPr>
          <w:p w14:paraId="D8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2455"/>
            <w:tcBorders>
              <w:top w:color="000000" w:sz="4" w:val="single"/>
              <w:left w:color="000000" w:sz="4" w:val="single"/>
              <w:bottom w:color="000000" w:sz="4" w:val="single"/>
              <w:right w:color="000000" w:sz="4" w:val="single"/>
            </w:tcBorders>
          </w:tcPr>
          <w:p w14:paraId="D9020000">
            <w:pPr>
              <w:ind w:firstLine="0" w:left="0"/>
              <w:jc w:val="center"/>
            </w:pPr>
            <w:r>
              <w:t>2-5</w:t>
            </w:r>
            <w:r>
              <w:t xml:space="preserve">: </w:t>
            </w:r>
            <m:oMathPara>
              <m:oMath>
                <m:r>
                  <w:rPr>
                    <w:rFonts w:ascii="Cambria Math" w:hAnsi="Cambria Math"/>
                    <w:sz w:val="22"/>
                  </w:rPr>
                  <m:t>c</m:t>
                </m:r>
              </m:oMath>
            </m:oMathPara>
            <w:r>
              <w:t xml:space="preserve"> </w:t>
            </w:r>
            <w:r>
              <w:t>(4’)</w:t>
            </w:r>
          </w:p>
        </w:tc>
        <w:tc>
          <w:tcPr>
            <w:tcW w:type="dxa" w:w="2458"/>
            <w:tcBorders>
              <w:top w:color="000000" w:sz="4" w:val="single"/>
              <w:left w:color="000000" w:sz="4" w:val="single"/>
              <w:bottom w:color="000000" w:sz="4" w:val="single"/>
              <w:right w:color="000000" w:sz="4" w:val="single"/>
            </w:tcBorders>
          </w:tcPr>
          <w:p w14:paraId="DA020000">
            <w:pPr>
              <w:ind w:firstLine="0" w:left="0"/>
              <w:jc w:val="center"/>
              <w:rPr>
                <w:i w:val="1"/>
              </w:rPr>
            </w:pPr>
          </w:p>
        </w:tc>
        <w:tc>
          <w:tcPr>
            <w:tcW w:type="dxa" w:w="2432"/>
            <w:tcBorders>
              <w:top w:color="000000" w:sz="4" w:val="single"/>
              <w:left w:color="000000" w:sz="4" w:val="single"/>
              <w:bottom w:color="000000" w:sz="4" w:val="single"/>
              <w:right w:color="000000" w:sz="4" w:val="single"/>
            </w:tcBorders>
          </w:tcPr>
          <w:p w14:paraId="DB020000">
            <w:pPr>
              <w:ind w:firstLine="0" w:left="0"/>
              <w:jc w:val="center"/>
              <w:rPr>
                <w:i w:val="1"/>
              </w:rPr>
            </w:pPr>
          </w:p>
        </w:tc>
      </w:tr>
      <w:tr>
        <w:trPr>
          <w:trHeight w:hRule="atLeast" w:val="397"/>
        </w:trPr>
        <w:tc>
          <w:tcPr>
            <w:tcW w:type="dxa" w:w="552"/>
            <w:tcBorders>
              <w:top w:color="000000" w:sz="4" w:val="single"/>
              <w:left w:color="000000" w:sz="4" w:val="single"/>
              <w:bottom w:color="000000" w:sz="4" w:val="single"/>
              <w:right w:color="000000" w:sz="4" w:val="single"/>
            </w:tcBorders>
          </w:tcPr>
          <w:p w14:paraId="DC020000">
            <w:pPr>
              <w:ind w:firstLine="0" w:left="0"/>
              <w:jc w:val="center"/>
            </w:pPr>
            <w:r>
              <w:t>5</w:t>
            </w:r>
          </w:p>
        </w:tc>
        <w:tc>
          <w:tcPr>
            <w:tcW w:type="dxa" w:w="1448"/>
            <w:tcBorders>
              <w:top w:color="000000" w:sz="4" w:val="single"/>
              <w:left w:color="000000" w:sz="4" w:val="single"/>
              <w:bottom w:color="000000" w:sz="4" w:val="single"/>
              <w:right w:color="000000" w:sz="4" w:val="single"/>
            </w:tcBorders>
          </w:tcPr>
          <w:p w14:paraId="DD020000">
            <w:pPr>
              <w:ind w:firstLine="0" w:left="0"/>
              <w:jc w:val="center"/>
            </w:pPr>
            <m:oMathPara>
              <m:oMath>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DE020000">
            <w:pPr>
              <w:ind w:firstLine="0" w:left="0"/>
              <w:jc w:val="center"/>
            </w:pPr>
            <w:r>
              <w:t xml:space="preserve">3-5: </w:t>
            </w:r>
            <m:oMathPara>
              <m:oMath>
                <m:r>
                  <w:rPr>
                    <w:rFonts w:ascii="Cambria Math" w:hAnsi="Cambria Math"/>
                    <w:sz w:val="22"/>
                  </w:rPr>
                  <m:t>c</m:t>
                </m:r>
              </m:oMath>
            </m:oMathPara>
            <w:r>
              <w:t xml:space="preserve"> (5’) </w:t>
            </w:r>
          </w:p>
        </w:tc>
        <w:tc>
          <w:tcPr>
            <w:tcW w:type="dxa" w:w="2458"/>
            <w:tcBorders>
              <w:top w:color="000000" w:sz="4" w:val="single"/>
              <w:left w:color="000000" w:sz="4" w:val="single"/>
              <w:bottom w:color="000000" w:sz="4" w:val="single"/>
              <w:right w:color="000000" w:sz="4" w:val="single"/>
            </w:tcBorders>
          </w:tcPr>
          <w:p w14:paraId="DF020000">
            <w:pPr>
              <w:ind w:firstLine="0" w:left="0"/>
              <w:jc w:val="center"/>
            </w:pPr>
          </w:p>
        </w:tc>
        <w:tc>
          <w:tcPr>
            <w:tcW w:type="dxa" w:w="2432"/>
            <w:tcBorders>
              <w:top w:color="000000" w:sz="4" w:val="single"/>
              <w:left w:color="000000" w:sz="4" w:val="single"/>
              <w:bottom w:color="000000" w:sz="4" w:val="single"/>
              <w:right w:color="000000" w:sz="4" w:val="single"/>
            </w:tcBorders>
          </w:tcPr>
          <w:p w14:paraId="E0020000">
            <w:pPr>
              <w:ind w:firstLine="0" w:left="0"/>
              <w:jc w:val="center"/>
            </w:pPr>
          </w:p>
        </w:tc>
      </w:tr>
      <w:tr>
        <w:trPr>
          <w:trHeight w:hRule="atLeast" w:val="397"/>
        </w:trPr>
        <w:tc>
          <w:tcPr>
            <w:tcW w:type="dxa" w:w="552"/>
            <w:tcBorders>
              <w:top w:color="000000" w:sz="4" w:val="single"/>
              <w:left w:color="000000" w:sz="4" w:val="single"/>
              <w:bottom w:color="000000" w:sz="4" w:val="single"/>
              <w:right w:color="000000" w:sz="4" w:val="single"/>
            </w:tcBorders>
          </w:tcPr>
          <w:p w14:paraId="E1020000">
            <w:pPr>
              <w:ind w:firstLine="0" w:left="0"/>
              <w:jc w:val="center"/>
            </w:pPr>
          </w:p>
        </w:tc>
        <w:tc>
          <w:tcPr>
            <w:tcW w:type="dxa" w:w="1448"/>
            <w:tcBorders>
              <w:top w:color="000000" w:sz="4" w:val="single"/>
              <w:left w:color="000000" w:sz="4" w:val="single"/>
              <w:bottom w:color="000000" w:sz="4" w:val="single"/>
              <w:right w:color="000000" w:sz="4" w:val="single"/>
            </w:tcBorders>
          </w:tcPr>
          <w:p w14:paraId="E2020000">
            <w:pPr>
              <w:ind w:firstLine="0" w:left="0"/>
              <w:jc w:val="center"/>
            </w:pPr>
          </w:p>
        </w:tc>
        <w:tc>
          <w:tcPr>
            <w:tcW w:type="dxa" w:w="2455"/>
            <w:tcBorders>
              <w:top w:color="000000" w:sz="4" w:val="single"/>
              <w:left w:color="000000" w:sz="4" w:val="single"/>
              <w:bottom w:color="000000" w:sz="4" w:val="single"/>
              <w:right w:color="000000" w:sz="4" w:val="single"/>
            </w:tcBorders>
          </w:tcPr>
          <w:p w14:paraId="E3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(6’)</w:t>
            </w:r>
          </w:p>
        </w:tc>
        <w:tc>
          <w:tcPr>
            <w:tcW w:type="dxa" w:w="2458"/>
            <w:tcBorders>
              <w:top w:color="000000" w:sz="4" w:val="single"/>
              <w:left w:color="000000" w:sz="4" w:val="single"/>
              <w:bottom w:color="000000" w:sz="4" w:val="single"/>
              <w:right w:color="000000" w:sz="4" w:val="single"/>
            </w:tcBorders>
          </w:tcPr>
          <w:p w14:paraId="E4020000">
            <w:pPr>
              <w:ind w:firstLine="0" w:left="0"/>
              <w:jc w:val="center"/>
            </w:pPr>
          </w:p>
        </w:tc>
        <w:tc>
          <w:tcPr>
            <w:tcW w:type="dxa" w:w="2432"/>
            <w:tcBorders>
              <w:top w:color="000000" w:sz="4" w:val="single"/>
              <w:left w:color="000000" w:sz="4" w:val="single"/>
              <w:bottom w:color="000000" w:sz="4" w:val="single"/>
              <w:right w:color="000000" w:sz="4" w:val="single"/>
            </w:tcBorders>
          </w:tcPr>
          <w:p w14:paraId="E5020000">
            <w:pPr>
              <w:ind w:firstLine="0" w:left="0"/>
              <w:jc w:val="center"/>
            </w:pPr>
          </w:p>
        </w:tc>
      </w:tr>
    </w:tbl>
    <w:p w14:paraId="E6020000">
      <w:r>
        <w:t xml:space="preserve">Далее запишем полученные в последнем столбце выражения в первый столбец новой таблицы. </w:t>
      </w:r>
      <w:r>
        <w:t>«Заголовками»</w:t>
      </w:r>
      <w:r>
        <w:t xml:space="preserve"> </w:t>
      </w:r>
      <w:r>
        <w:t>остальных</w:t>
      </w:r>
      <w:r>
        <w:t xml:space="preserve"> столбцов будут все изначальные </w:t>
      </w:r>
      <w:r>
        <w:t>макстермы</w:t>
      </w:r>
      <w:r>
        <w:t>. Ставим Х в ячейке</w:t>
      </w:r>
      <w:r>
        <w:t>,</w:t>
      </w:r>
      <w:r>
        <w:t xml:space="preserve"> когда в </w:t>
      </w:r>
      <w:r>
        <w:t>макстерме</w:t>
      </w:r>
      <w:r>
        <w:t xml:space="preserve"> содержится полученное упрощенное выражение</w:t>
      </w:r>
      <w:r>
        <w:t xml:space="preserve"> из первого столбца</w:t>
      </w:r>
      <w:r>
        <w:t>. Сначала выбираем колонки</w:t>
      </w:r>
      <w:r>
        <w:t>,</w:t>
      </w:r>
      <w:r>
        <w:t xml:space="preserve"> в которых стоит всего один Х</w:t>
      </w:r>
      <w:r>
        <w:t xml:space="preserve">. </w:t>
      </w:r>
      <w:r>
        <w:t xml:space="preserve">Так как </w:t>
      </w:r>
      <w:r>
        <w:t xml:space="preserve">таких колонов для </w:t>
      </w:r>
      <m:oMathPara>
        <m:oMath>
          <m:r>
            <w:rPr>
              <w:rFonts w:ascii="Cambria Math" w:hAnsi="Cambria Math"/>
              <w:sz w:val="22"/>
            </w:rPr>
            <m:t>c</m:t>
          </m:r>
        </m:oMath>
      </m:oMathPara>
      <w:r>
        <w:t xml:space="preserve"> из первого столбца много</w:t>
      </w:r>
      <w:r>
        <w:t>,</w:t>
      </w:r>
      <w:r>
        <w:t xml:space="preserve"> то целесообразно выбрать ту</w:t>
      </w:r>
      <w:r>
        <w:t>,</w:t>
      </w:r>
      <w:r>
        <w:t xml:space="preserve"> </w:t>
      </w:r>
      <w:r>
        <w:t>макстерм</w:t>
      </w:r>
      <w:r>
        <w:t xml:space="preserve"> которой наи</w:t>
      </w:r>
      <w:r>
        <w:t>простейший</w:t>
      </w:r>
      <w:r>
        <w:t>,</w:t>
      </w:r>
      <w:r>
        <w:t xml:space="preserve"> то есть последний столбец</w:t>
      </w:r>
      <w:r>
        <w:t>. Остальные колонки с</w:t>
      </w:r>
      <w:r>
        <w:t xml:space="preserve"> </w:t>
      </w:r>
      <w:r>
        <w:t>Х</w:t>
      </w:r>
      <w:r>
        <w:t>,</w:t>
      </w:r>
      <w:r>
        <w:t xml:space="preserve"> встречающиеся на пути при движении справа налево выбранного Х</w:t>
      </w:r>
      <w:r>
        <w:t xml:space="preserve"> (показано черной стрелкой)</w:t>
      </w:r>
      <w:r>
        <w:t xml:space="preserve">, </w:t>
      </w:r>
      <w:r>
        <w:t xml:space="preserve">вычеркиваются. </w:t>
      </w:r>
      <w:r>
        <w:t>Упрощённое выражени</w:t>
      </w:r>
      <w:r>
        <w:t>е</w:t>
      </w:r>
      <w:r>
        <w:t xml:space="preserve"> составляется из </w:t>
      </w:r>
      <w:r>
        <w:t>выражений первого столбца</w:t>
      </w:r>
      <w:r>
        <w:t>:</w:t>
      </w:r>
      <w:r>
        <w:t xml:space="preserve"> если в строке имеется Х</w:t>
      </w:r>
      <w:r>
        <w:t>,</w:t>
      </w:r>
      <w:r>
        <w:t xml:space="preserve"> то выписываем </w:t>
      </w:r>
      <w:r>
        <w:t>макстерм</w:t>
      </w:r>
      <w:r>
        <w:t xml:space="preserve"> в конечное выражение</w:t>
      </w:r>
    </w:p>
    <w:tbl>
      <w:tblPr>
        <w:tblStyle w:val="Style_7"/>
        <w:tblLayout w:type="fixed"/>
      </w:tblPr>
      <w:tblGrid>
        <w:gridCol w:w="674"/>
        <w:gridCol w:w="1059"/>
        <w:gridCol w:w="990"/>
        <w:gridCol w:w="1126"/>
        <w:gridCol w:w="1078"/>
        <w:gridCol w:w="1126"/>
      </w:tblGrid>
      <w:tr>
        <w:trPr>
          <w:trHeight w:hRule="atLeast" w:val="318"/>
        </w:trPr>
        <w:tc>
          <w:tcPr>
            <w:tcW w:type="dxa" w:w="674"/>
            <w:tcBorders>
              <w:top w:color="000000" w:sz="4" w:val="single"/>
              <w:left w:color="000000" w:sz="4" w:val="single"/>
              <w:bottom w:color="000000" w:sz="4" w:val="single"/>
              <w:right w:color="000000" w:sz="4" w:val="single"/>
            </w:tcBorders>
          </w:tcPr>
          <w:p w14:paraId="E7020000">
            <w:pPr>
              <w:ind/>
              <w:jc w:val="center"/>
              <w:rPr>
                <w:sz w:val="22"/>
              </w:rPr>
            </w:pPr>
          </w:p>
        </w:tc>
        <w:tc>
          <w:tcPr>
            <w:tcW w:type="dxa" w:w="1059"/>
            <w:tcBorders>
              <w:top w:color="000000" w:sz="4" w:val="single"/>
              <w:left w:color="000000" w:sz="4" w:val="single"/>
              <w:bottom w:color="000000" w:sz="4" w:val="single"/>
              <w:right w:color="000000" w:sz="4" w:val="single"/>
            </w:tcBorders>
          </w:tcPr>
          <w:p w14:paraId="E8020000">
            <w:pPr>
              <w:ind/>
              <w:jc w:val="center"/>
              <w:rPr>
                <w:sz w:val="22"/>
              </w:rP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c>
          <w:tcPr>
            <w:tcW w:type="dxa" w:w="990"/>
            <w:tcBorders>
              <w:top w:color="000000" w:sz="4" w:val="single"/>
              <w:left w:color="000000" w:sz="4" w:val="single"/>
              <w:bottom w:color="000000" w:sz="4" w:val="single"/>
              <w:right w:color="000000" w:sz="4" w:val="single"/>
            </w:tcBorders>
          </w:tcPr>
          <w:p w14:paraId="E9020000">
            <w:pPr>
              <w:ind/>
              <w:jc w:val="center"/>
              <w:rPr>
                <w:sz w:val="22"/>
              </w:rP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126"/>
            <w:tcBorders>
              <w:top w:color="000000" w:sz="4" w:val="single"/>
              <w:left w:color="000000" w:sz="4" w:val="single"/>
              <w:bottom w:color="000000" w:sz="4" w:val="single"/>
              <w:right w:color="000000" w:sz="4" w:val="single"/>
            </w:tcBorders>
          </w:tcPr>
          <w:p w14:paraId="EA020000">
            <w:pPr>
              <w:ind/>
              <w:jc w:val="center"/>
              <w:rPr>
                <w:sz w:val="22"/>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078"/>
            <w:tcBorders>
              <w:top w:color="000000" w:sz="4" w:val="single"/>
              <w:left w:color="000000" w:sz="4" w:val="single"/>
              <w:bottom w:color="000000" w:sz="4" w:val="single"/>
              <w:right w:color="000000" w:sz="4" w:val="single"/>
            </w:tcBorders>
          </w:tcPr>
          <w:p w14:paraId="EB020000">
            <w:pPr>
              <w:ind/>
              <w:jc w:val="center"/>
              <w:rPr>
                <w:sz w:val="22"/>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126"/>
            <w:tcBorders>
              <w:top w:color="000000" w:sz="4" w:val="single"/>
              <w:left w:color="000000" w:sz="4" w:val="single"/>
              <w:bottom w:color="000000" w:sz="4" w:val="single"/>
              <w:right w:color="000000" w:sz="4" w:val="single"/>
            </w:tcBorders>
          </w:tcPr>
          <w:p w14:paraId="EC020000">
            <w:pPr>
              <w:ind/>
              <w:jc w:val="center"/>
              <w:rPr>
                <w:sz w:val="22"/>
              </w:rPr>
            </w:pPr>
            <m:oMathPara>
              <m:oMath>
                <m:r>
                  <w:rPr>
                    <w:rFonts w:ascii="Cambria Math" w:hAnsi="Cambria Math"/>
                    <w:sz w:val="22"/>
                  </w:rPr>
                  <m:t>c</m:t>
                </m:r>
              </m:oMath>
            </m:oMathPara>
          </w:p>
        </w:tc>
      </w:tr>
      <w:tr>
        <w:trPr>
          <w:trHeight w:hRule="atLeast" w:val="318"/>
        </w:trPr>
        <w:tc>
          <w:tcPr>
            <w:tcW w:type="dxa" w:w="674"/>
            <w:tcBorders>
              <w:top w:color="000000" w:sz="4" w:val="single"/>
              <w:left w:color="000000" w:sz="4" w:val="single"/>
              <w:bottom w:color="000000" w:sz="4" w:val="single"/>
              <w:right w:color="000000" w:sz="4" w:val="single"/>
            </w:tcBorders>
          </w:tcPr>
          <w:p w14:paraId="ED020000">
            <w:pPr>
              <w:ind/>
              <w:jc w:val="center"/>
              <w:rPr>
                <w:rFonts w:ascii="Calibri" w:hAnsi="Calibri"/>
              </w:rPr>
            </w:pPr>
            <m:oMathPara>
              <m:oMath>
                <m:r>
                  <w:rPr>
                    <w:rFonts w:ascii="Cambria Math" w:hAnsi="Cambria Math"/>
                    <w:sz w:val="22"/>
                  </w:rPr>
                  <m:t>c</m:t>
                </m:r>
              </m:oMath>
            </m:oMathPara>
          </w:p>
        </w:tc>
        <w:tc>
          <w:tcPr>
            <w:tcW w:type="dxa" w:w="1059"/>
            <w:tcBorders>
              <w:top w:color="000000" w:sz="4" w:val="single"/>
              <w:left w:color="000000" w:sz="4" w:val="single"/>
              <w:bottom w:color="000000" w:sz="4" w:val="single"/>
              <w:right w:color="000000" w:sz="4" w:val="single"/>
            </w:tcBorders>
            <w:shd w:fill="FF0000" w:val="clear"/>
          </w:tcPr>
          <w:p w14:paraId="EE02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-72085</wp:posOffset>
                      </wp:positionH>
                      <wp:positionV relativeFrom="paragraph">
                        <wp:posOffset>115265</wp:posOffset>
                      </wp:positionV>
                      <wp:extent cx="2977286" cy="0"/>
                      <wp:wrapNone/>
                      <wp:docPr hidden="false" id="65" name="Picture 65"/>
                      <a:graphic>
                        <a:graphicData uri="http://schemas.microsoft.com/office/word/2010/wordprocessingShape">
                          <wps:wsp>
                            <wps:cNvSpPr txBox="false"/>
                            <wps:spPr>
                              <a:xfrm flipH="true" flipV="false" rot="0">
                                <a:off x="0" y="0"/>
                                <a:ext cx="2977286"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X</w:t>
            </w:r>
          </w:p>
        </w:tc>
        <w:tc>
          <w:tcPr>
            <w:tcW w:type="dxa" w:w="990"/>
            <w:tcBorders>
              <w:top w:color="000000" w:sz="4" w:val="single"/>
              <w:left w:color="000000" w:sz="4" w:val="single"/>
              <w:bottom w:color="000000" w:sz="4" w:val="single"/>
              <w:right w:color="000000" w:sz="4" w:val="single"/>
            </w:tcBorders>
            <w:shd w:fill="FF0000" w:val="clear"/>
          </w:tcPr>
          <w:p w14:paraId="EF020000">
            <w:pPr>
              <w:ind w:firstLine="0" w:left="0"/>
              <w:jc w:val="cente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-74295</wp:posOffset>
                      </wp:positionH>
                      <wp:positionV relativeFrom="paragraph">
                        <wp:posOffset>17145</wp:posOffset>
                      </wp:positionV>
                      <wp:extent cx="673100" cy="361950"/>
                      <wp:wrapNone/>
                      <wp:docPr hidden="false" id="66" name="Picture 66"/>
                      <a:graphic>
                        <a:graphicData uri="http://schemas.microsoft.com/office/word/2010/wordprocessingGroup">
                          <wpg:wgp>
                            <wpg:cNvGrpSpPr/>
                            <wpg:grpSpPr>
                              <a:xfrm flipH="false" flipV="false" rot="0">
                                <a:off x="0" y="0"/>
                                <a:ext cx="673100" cy="361950"/>
                                <a:chOff x="0" y="0"/>
                                <a:chExt cx="673100" cy="361950"/>
                              </a:xfrm>
                            </wpg:grpSpPr>
                            <wps:wsp>
                              <wps:cNvSpPr txBox="false"/>
                              <wps:spPr>
                                <a:xfrm flipH="false" flipV="false" rot="0">
                                  <a:off x="0" y="24678"/>
                                  <a:ext cx="625021"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100"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601446</wp:posOffset>
                      </wp:positionH>
                      <wp:positionV relativeFrom="paragraph">
                        <wp:posOffset>19279</wp:posOffset>
                      </wp:positionV>
                      <wp:extent cx="673303" cy="361950"/>
                      <wp:wrapNone/>
                      <wp:docPr hidden="false" id="67" name="Picture 67"/>
                      <a:graphic>
                        <a:graphicData uri="http://schemas.microsoft.com/office/word/2010/wordprocessingGroup">
                          <wpg:wgp>
                            <wpg:cNvGrpSpPr/>
                            <wpg:grpSpPr>
                              <a:xfrm flipH="false" flipV="false" rot="0">
                                <a:off x="0" y="0"/>
                                <a:ext cx="673303" cy="361950"/>
                                <a:chOff x="0" y="0"/>
                                <a:chExt cx="673303" cy="361950"/>
                              </a:xfrm>
                            </wpg:grpSpPr>
                            <wps:wsp>
                              <wps:cNvSpPr txBox="false"/>
                              <wps:spPr>
                                <a:xfrm flipH="false" flipV="false" rot="0">
                                  <a:off x="0" y="24678"/>
                                  <a:ext cx="625209"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303"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X</w:t>
            </w:r>
          </w:p>
        </w:tc>
        <w:tc>
          <w:tcPr>
            <w:tcW w:type="dxa" w:w="1126"/>
            <w:tcBorders>
              <w:top w:color="000000" w:sz="4" w:val="single"/>
              <w:left w:color="000000" w:sz="4" w:val="single"/>
              <w:bottom w:color="000000" w:sz="4" w:val="single"/>
              <w:right w:color="000000" w:sz="4" w:val="single"/>
            </w:tcBorders>
            <w:shd w:fill="FF0000" w:val="clear"/>
          </w:tcPr>
          <w:p w14:paraId="F0020000">
            <w:pPr>
              <w:ind w:firstLine="0" w:left="0"/>
              <w:jc w:val="center"/>
            </w:pPr>
            <w:r>
              <w:t>X</w:t>
            </w:r>
          </w:p>
        </w:tc>
        <w:tc>
          <w:tcPr>
            <w:tcW w:type="dxa" w:w="1078"/>
            <w:tcBorders>
              <w:top w:color="000000" w:sz="4" w:val="single"/>
              <w:left w:color="000000" w:sz="4" w:val="single"/>
              <w:bottom w:color="000000" w:sz="4" w:val="single"/>
              <w:right w:color="000000" w:sz="4" w:val="single"/>
            </w:tcBorders>
            <w:shd w:themeFill="background1" w:themeFillShade="BF" w:val="clear"/>
          </w:tcPr>
          <w:p w14:paraId="F1020000">
            <w:pPr>
              <w:ind/>
              <w:jc w:val="center"/>
            </w:pPr>
          </w:p>
        </w:tc>
        <w:tc>
          <w:tcPr>
            <w:tcW w:type="dxa" w:w="1126"/>
            <w:tcBorders>
              <w:top w:color="000000" w:sz="4" w:val="single"/>
              <w:left w:color="000000" w:sz="4" w:val="single"/>
              <w:bottom w:color="000000" w:sz="4" w:val="single"/>
              <w:right w:color="000000" w:sz="4" w:val="single"/>
            </w:tcBorders>
            <w:shd w:themeFill="background1" w:themeFillShade="BF" w:val="clear"/>
          </w:tcPr>
          <w:p w14:paraId="F2020000">
            <w:pPr>
              <w:ind w:firstLine="0" w:left="0"/>
              <w:jc w:val="center"/>
            </w:pPr>
            <w:r>
              <w:t>X</w:t>
            </w:r>
          </w:p>
        </w:tc>
      </w:tr>
      <w:tr>
        <w:trPr>
          <w:trHeight w:hRule="atLeast" w:val="318"/>
        </w:trPr>
        <w:tc>
          <w:tcPr>
            <w:tcW w:type="dxa" w:w="674"/>
            <w:tcBorders>
              <w:top w:color="000000" w:sz="4" w:val="single"/>
              <w:left w:color="000000" w:sz="4" w:val="single"/>
              <w:bottom w:color="000000" w:sz="4" w:val="single"/>
              <w:right w:color="000000" w:sz="4" w:val="single"/>
            </w:tcBorders>
          </w:tcPr>
          <w:p w14:paraId="F3020000">
            <w:pPr>
              <w:ind/>
              <w:jc w:val="center"/>
              <w:rPr>
                <w:rFonts w:ascii="Calibri" w:hAnsi="Calibri"/>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059"/>
            <w:tcBorders>
              <w:top w:color="000000" w:sz="4" w:val="single"/>
              <w:left w:color="000000" w:sz="4" w:val="single"/>
              <w:bottom w:color="000000" w:sz="4" w:val="single"/>
              <w:right w:color="000000" w:sz="4" w:val="single"/>
            </w:tcBorders>
            <w:shd w:fill="auto" w:val="clear"/>
          </w:tcPr>
          <w:p w14:paraId="F4020000">
            <w:pPr>
              <w:ind/>
              <w:jc w:val="cente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-73076</wp:posOffset>
                      </wp:positionH>
                      <wp:positionV relativeFrom="paragraph">
                        <wp:posOffset>-173086</wp:posOffset>
                      </wp:positionV>
                      <wp:extent cx="673303" cy="361950"/>
                      <wp:wrapNone/>
                      <wp:docPr hidden="false" id="68" name="Picture 68"/>
                      <a:graphic>
                        <a:graphicData uri="http://schemas.microsoft.com/office/word/2010/wordprocessingGroup">
                          <wpg:wgp>
                            <wpg:cNvGrpSpPr/>
                            <wpg:grpSpPr>
                              <a:xfrm flipH="false" flipV="false" rot="0">
                                <a:off x="0" y="0"/>
                                <a:ext cx="673303" cy="361950"/>
                                <a:chOff x="0" y="0"/>
                                <a:chExt cx="673303" cy="361950"/>
                              </a:xfrm>
                            </wpg:grpSpPr>
                            <wps:wsp>
                              <wps:cNvSpPr txBox="false"/>
                              <wps:spPr>
                                <a:xfrm flipH="false" flipV="false" rot="0">
                                  <a:off x="0" y="24678"/>
                                  <a:ext cx="625209"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303"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-70561</wp:posOffset>
                      </wp:positionH>
                      <wp:positionV relativeFrom="paragraph">
                        <wp:posOffset>120091</wp:posOffset>
                      </wp:positionV>
                      <wp:extent cx="2273503" cy="0"/>
                      <wp:wrapNone/>
                      <wp:docPr hidden="false" id="69" name="Picture 69"/>
                      <a:graphic>
                        <a:graphicData uri="http://schemas.microsoft.com/office/word/2010/wordprocessingShape">
                          <wps:wsp>
                            <wps:cNvSpPr txBox="false"/>
                            <wps:spPr>
                              <a:xfrm flipH="true" flipV="false" rot="0">
                                <a:off x="0" y="0"/>
                                <a:ext cx="2273503"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990"/>
            <w:tcBorders>
              <w:top w:color="000000" w:sz="4" w:val="single"/>
              <w:left w:color="000000" w:sz="4" w:val="single"/>
              <w:bottom w:color="000000" w:sz="4" w:val="single"/>
              <w:right w:color="000000" w:sz="4" w:val="single"/>
            </w:tcBorders>
            <w:shd w:fill="auto" w:val="clear"/>
          </w:tcPr>
          <w:p w14:paraId="F5020000">
            <w:pPr>
              <w:ind/>
              <w:jc w:val="center"/>
            </w:pPr>
          </w:p>
        </w:tc>
        <w:tc>
          <w:tcPr>
            <w:tcW w:type="dxa" w:w="1126"/>
            <w:tcBorders>
              <w:top w:color="000000" w:sz="4" w:val="single"/>
              <w:left w:color="000000" w:sz="4" w:val="single"/>
              <w:bottom w:color="000000" w:sz="4" w:val="single"/>
              <w:right w:color="000000" w:sz="4" w:val="single"/>
            </w:tcBorders>
            <w:shd w:fill="auto" w:val="clear"/>
          </w:tcPr>
          <w:p w14:paraId="F6020000">
            <w:pPr>
              <w:ind/>
              <w:jc w:val="center"/>
            </w:pPr>
          </w:p>
        </w:tc>
        <w:tc>
          <w:tcPr>
            <w:tcW w:type="dxa" w:w="1078"/>
            <w:tcBorders>
              <w:top w:color="000000" w:sz="4" w:val="single"/>
              <w:left w:color="000000" w:sz="4" w:val="single"/>
              <w:bottom w:color="000000" w:sz="4" w:val="single"/>
              <w:right w:color="000000" w:sz="4" w:val="single"/>
            </w:tcBorders>
            <w:shd w:themeFill="background1" w:themeFillShade="BF" w:val="clear"/>
          </w:tcPr>
          <w:p w14:paraId="F7020000">
            <w:pPr>
              <w:ind w:firstLine="0" w:left="0"/>
              <w:jc w:val="center"/>
            </w:pPr>
            <w:r>
              <w:t>X</w:t>
            </w:r>
          </w:p>
        </w:tc>
        <w:tc>
          <w:tcPr>
            <w:tcW w:type="dxa" w:w="1126"/>
            <w:tcBorders>
              <w:top w:color="000000" w:sz="4" w:val="single"/>
              <w:left w:color="000000" w:sz="4" w:val="single"/>
              <w:bottom w:color="000000" w:sz="4" w:val="single"/>
              <w:right w:color="000000" w:sz="4" w:val="single"/>
            </w:tcBorders>
            <w:shd w:themeFill="background1" w:themeFillShade="BF" w:val="clear"/>
          </w:tcPr>
          <w:p w14:paraId="F8020000">
            <w:pPr>
              <w:ind/>
              <w:jc w:val="center"/>
            </w:pPr>
          </w:p>
        </w:tc>
      </w:tr>
    </w:tbl>
    <w:p w14:paraId="F9020000">
      <w:pPr>
        <w:pStyle w:val="Style_5"/>
        <w:ind w:firstLine="0" w:left="1429"/>
      </w:pPr>
      <m:oMathPara>
        <m:oMath>
          <m:r>
            <w:rPr>
              <w:rFonts w:ascii="Cambria Math" w:hAnsi="Cambria Math"/>
              <w:sz w:val="22"/>
            </w:rPr>
            <m:t>y=c∨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p w14:paraId="FA020000">
      <w:pPr>
        <w:pStyle w:val="Style_5"/>
        <w:numPr>
          <w:ilvl w:val="0"/>
          <w:numId w:val="2"/>
        </w:numPr>
      </w:pPr>
      <w:r>
        <w:t>КНФ</w:t>
      </w:r>
    </w:p>
    <w:p w14:paraId="FB020000">
      <w:r>
        <w:t>Последовательность действий не изменяется и все операции осуществляются аналогичным образом</w:t>
      </w:r>
      <w:r>
        <w:t xml:space="preserve"> только для </w:t>
      </w:r>
      <w:r>
        <w:t>минтермов</w:t>
      </w:r>
    </w:p>
    <w:p w14:paraId="FC020000">
      <w:pPr>
        <w:pStyle w:val="Style_5"/>
        <w:spacing w:after="0" w:line="252" w:lineRule="auto"/>
        <w:ind w:firstLine="0" w:left="0"/>
      </w:pPr>
      <m:oMathPara>
        <m:oMath>
          <m:r>
            <w:rPr>
              <w:rFonts w:ascii="Cambria Math" w:hAnsi="Cambria Math"/>
              <w:sz w:val="22"/>
            </w:rPr>
            <m:t>y=</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∨b∨c∨d</m:t>
              </m:r>
            </m:e>
          </m:d>
          <m:r>
            <w:rPr>
              <w:rFonts w:ascii="Cambria Math" w:hAnsi="Cambria Math"/>
              <w:sz w:val="22"/>
            </w:rPr>
            <m:t>∧</m:t>
          </m:r>
          <m:d>
            <m:dPr>
              <m:sepChr m:val=","/>
            </m:dPr>
            <m:e>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oMath>
      </m:oMathPara>
    </w:p>
    <w:p w14:paraId="FD020000">
      <w:pPr>
        <w:pStyle w:val="Style_5"/>
        <w:spacing w:after="0"/>
        <w:ind/>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E020000">
      <w:pPr>
        <w:spacing w:after="0"/>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3744290</wp:posOffset>
                </wp:positionH>
                <wp:positionV relativeFrom="paragraph">
                  <wp:posOffset>-164338</wp:posOffset>
                </wp:positionV>
                <wp:extent cx="1661261" cy="336500"/>
                <wp:wrapNone/>
                <wp:docPr hidden="false" id="70" name="Picture 70"/>
                <a:graphic>
                  <a:graphicData uri="http://schemas.microsoft.com/office/word/2010/wordprocessingShape">
                    <wps:wsp>
                      <wps:cNvSpPr txBox="true"/>
                      <wps:spPr>
                        <a:xfrm flipH="false" flipV="false" rot="0">
                          <a:off x="0" y="0"/>
                          <a:ext cx="1661261" cy="336500"/>
                        </a:xfrm>
                        <a:prstGeom prst="rect">
                          <a:avLst/>
                        </a:prstGeom>
                        <a:noFill/>
                        <a:ln w="6350">
                          <a:noFill/>
                        </a:ln>
                      </wps:spPr>
                      <wps:txbx>
                        <w:txbxContent>
                          <w:p w14:paraId="FF020000">
                            <w:pPr>
                              <w:pStyle w:val="Style_11"/>
                              <w:rPr>
                                <w:color w:val="000000"/>
                                <w:spacing w:val="0"/>
                              </w:rPr>
                            </w:pPr>
                            <w:r>
                              <w:rPr>
                                <w:color w:val="000000"/>
                                <w:spacing w:val="0"/>
                              </w:rPr>
                              <w:t>минтерм</w:t>
                            </w:r>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4520565</wp:posOffset>
                </wp:positionH>
                <wp:positionV relativeFrom="paragraph">
                  <wp:posOffset>-747344</wp:posOffset>
                </wp:positionV>
                <wp:extent cx="154307" cy="1106118"/>
                <wp:wrapNone/>
                <wp:docPr hidden="false" id="71" name="Picture 71"/>
                <a:graphic>
                  <a:graphicData uri="http://schemas.microsoft.com/office/word/2010/wordprocessingShape">
                    <wps:wsp>
                      <wps:cNvSpPr txBox="false"/>
                      <wps:spPr>
                        <a:xfrm flipH="false" flipV="false" rot="16200000">
                          <a:off x="0" y="0"/>
                          <a:ext cx="154307" cy="1106118"/>
                        </a:xfrm>
                        <a:prstGeom prst="leftBrace">
                          <a:avLst>
                            <a:gd fmla="val 8333" name="adj1"/>
                            <a:gd fmla="val 47826" name="adj2"/>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bl>
      <w:tblPr>
        <w:tblStyle w:val="Style_13"/>
        <w:tblInd w:type="dxa" w:w="0"/>
        <w:tblLayout w:type="fixed"/>
      </w:tblPr>
      <w:tblGrid>
        <w:gridCol w:w="562"/>
        <w:gridCol w:w="2268"/>
        <w:gridCol w:w="2552"/>
      </w:tblGrid>
      <w:tr>
        <w:trPr>
          <w:trHeight w:hRule="atLeast" w:val="397"/>
        </w:trPr>
        <w:tc>
          <w:tcPr>
            <w:tcW w:type="dxa" w:w="562"/>
            <w:tcBorders>
              <w:top w:color="000000" w:sz="4" w:val="single"/>
              <w:left w:color="000000" w:sz="4" w:val="single"/>
              <w:bottom w:color="000000" w:sz="4" w:val="single"/>
              <w:right w:color="000000" w:sz="4" w:val="single"/>
            </w:tcBorders>
          </w:tcPr>
          <w:p w14:paraId="00030000">
            <w:pPr>
              <w:ind w:firstLine="0" w:left="0"/>
              <w:jc w:val="center"/>
            </w:pPr>
            <w:r>
              <w:t>1</w:t>
            </w:r>
          </w:p>
        </w:tc>
        <w:tc>
          <w:tcPr>
            <w:tcW w:type="dxa" w:w="2268"/>
            <w:tcBorders>
              <w:top w:color="000000" w:sz="4" w:val="single"/>
              <w:left w:color="000000" w:sz="4" w:val="single"/>
              <w:bottom w:color="000000" w:sz="4" w:val="single"/>
              <w:right w:color="000000" w:sz="4" w:val="single"/>
            </w:tcBorders>
          </w:tcPr>
          <w:p w14:paraId="01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∨b∨c∨d</m:t>
                </m:r>
              </m:oMath>
            </m:oMathPara>
          </w:p>
        </w:tc>
        <w:tc>
          <w:tcPr>
            <w:tcW w:type="dxa" w:w="2552"/>
            <w:tcBorders>
              <w:top w:color="000000" w:sz="4" w:val="single"/>
              <w:left w:color="000000" w:sz="4" w:val="single"/>
              <w:bottom w:color="000000" w:sz="4" w:val="single"/>
              <w:right w:color="000000" w:sz="4" w:val="single"/>
            </w:tcBorders>
          </w:tcPr>
          <w:p w14:paraId="02030000">
            <w:pPr>
              <w:ind w:firstLine="0" w:left="0"/>
              <w:jc w:val="center"/>
            </w:pPr>
            <w:r>
              <w:t xml:space="preserve">1-3: </w:t>
            </w: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∨c∨d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3030000">
            <w:pPr>
              <w:ind w:firstLine="0" w:left="0"/>
              <w:jc w:val="center"/>
            </w:pPr>
            <w:r>
              <w:t>2</w:t>
            </w:r>
          </w:p>
        </w:tc>
        <w:tc>
          <w:tcPr>
            <w:tcW w:type="dxa" w:w="2268"/>
            <w:tcBorders>
              <w:top w:color="000000" w:sz="4" w:val="single"/>
              <w:left w:color="000000" w:sz="4" w:val="single"/>
              <w:bottom w:color="000000" w:sz="4" w:val="single"/>
              <w:right w:color="000000" w:sz="4" w:val="single"/>
            </w:tcBorders>
          </w:tcPr>
          <w:p w14:paraId="0403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c>
          <w:tcPr>
            <w:tcW w:type="dxa" w:w="2552"/>
            <w:tcBorders>
              <w:top w:color="000000" w:sz="4" w:val="single"/>
              <w:left w:color="000000" w:sz="4" w:val="single"/>
              <w:bottom w:color="000000" w:sz="4" w:val="single"/>
              <w:right w:color="000000" w:sz="4" w:val="single"/>
            </w:tcBorders>
          </w:tcPr>
          <w:p w14:paraId="05030000">
            <w:pPr>
              <w:ind w:firstLine="0" w:left="0"/>
              <w:jc w:val="center"/>
            </w:pPr>
            <w:r>
              <w:t xml:space="preserve">2-3: </w:t>
            </w:r>
            <m:oMathPara>
              <m:oMath>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6030000">
            <w:pPr>
              <w:ind w:firstLine="0" w:left="0"/>
              <w:jc w:val="center"/>
            </w:pPr>
            <w:r>
              <w:t>3</w:t>
            </w:r>
          </w:p>
        </w:tc>
        <w:tc>
          <w:tcPr>
            <w:tcW w:type="dxa" w:w="2268"/>
            <w:tcBorders>
              <w:top w:color="000000" w:sz="4" w:val="single"/>
              <w:left w:color="000000" w:sz="4" w:val="single"/>
              <w:bottom w:color="000000" w:sz="4" w:val="single"/>
              <w:right w:color="000000" w:sz="4" w:val="single"/>
            </w:tcBorders>
          </w:tcPr>
          <w:p w14:paraId="07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c>
          <w:tcPr>
            <w:tcW w:type="dxa" w:w="2552"/>
            <w:tcBorders>
              <w:top w:color="000000" w:sz="4" w:val="single"/>
              <w:left w:color="000000" w:sz="4" w:val="single"/>
              <w:bottom w:color="000000" w:sz="4" w:val="single"/>
              <w:right w:color="000000" w:sz="4" w:val="single"/>
            </w:tcBorders>
          </w:tcPr>
          <w:p w14:paraId="08030000">
            <w:pPr>
              <w:ind w:firstLine="0" w:left="0"/>
              <w:jc w:val="center"/>
            </w:pPr>
            <w:r>
              <w:t xml:space="preserve">3-4: </w:t>
            </w: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9030000">
            <w:pPr>
              <w:ind w:firstLine="0" w:left="0"/>
              <w:jc w:val="center"/>
            </w:pPr>
            <w:r>
              <w:t>4</w:t>
            </w:r>
          </w:p>
        </w:tc>
        <w:tc>
          <w:tcPr>
            <w:tcW w:type="dxa" w:w="2268"/>
            <w:tcBorders>
              <w:top w:color="000000" w:sz="4" w:val="single"/>
              <w:left w:color="000000" w:sz="4" w:val="single"/>
              <w:bottom w:color="000000" w:sz="4" w:val="single"/>
              <w:right w:color="000000" w:sz="4" w:val="single"/>
            </w:tcBorders>
          </w:tcPr>
          <w:p w14:paraId="0A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tc>
        <w:tc>
          <w:tcPr>
            <w:tcW w:type="dxa" w:w="2552"/>
            <w:tcBorders>
              <w:top w:color="000000" w:sz="4" w:val="single"/>
              <w:left w:color="000000" w:sz="4" w:val="single"/>
              <w:bottom w:color="000000" w:sz="4" w:val="single"/>
              <w:right w:color="000000" w:sz="4" w:val="single"/>
            </w:tcBorders>
          </w:tcPr>
          <w:p w14:paraId="0B030000">
            <w:pPr>
              <w:ind w:firstLine="0" w:left="0"/>
              <w:jc w:val="center"/>
            </w:pPr>
          </w:p>
        </w:tc>
      </w:tr>
    </w:tbl>
    <w:p w14:paraId="0C030000">
      <w:pPr>
        <w:spacing w:after="0" w:line="252" w:lineRule="auto"/>
        <w:ind w:firstLine="0" w:left="0"/>
      </w:pPr>
    </w:p>
    <w:tbl>
      <w:tblPr>
        <w:tblStyle w:val="Style_13"/>
        <w:tblInd w:type="dxa" w:w="0"/>
        <w:tblLayout w:type="fixed"/>
      </w:tblPr>
      <w:tblGrid>
        <w:gridCol w:w="1556"/>
        <w:gridCol w:w="1985"/>
        <w:gridCol w:w="1985"/>
        <w:gridCol w:w="1984"/>
        <w:gridCol w:w="1985"/>
      </w:tblGrid>
      <w:tr>
        <w:trPr>
          <w:trHeight w:hRule="atLeast" w:val="318"/>
        </w:trPr>
        <w:tc>
          <w:tcPr>
            <w:tcW w:type="dxa" w:w="1556"/>
            <w:tcBorders>
              <w:top w:color="000000" w:sz="4" w:val="single"/>
              <w:left w:color="000000" w:sz="4" w:val="single"/>
              <w:bottom w:color="000000" w:sz="4" w:val="single"/>
              <w:right w:color="000000" w:sz="4" w:val="single"/>
            </w:tcBorders>
          </w:tcPr>
          <w:p w14:paraId="0D030000">
            <w:pPr>
              <w:ind w:firstLine="0" w:left="0"/>
              <w:jc w:val="center"/>
              <w:rPr>
                <w:sz w:val="24"/>
              </w:rPr>
            </w:pPr>
          </w:p>
        </w:tc>
        <w:tc>
          <w:tcPr>
            <w:tcW w:type="dxa" w:w="1985"/>
            <w:tcBorders>
              <w:top w:color="000000" w:sz="4" w:val="single"/>
              <w:left w:color="000000" w:sz="4" w:val="single"/>
              <w:bottom w:color="000000" w:sz="4" w:val="single"/>
              <w:right w:color="000000" w:sz="4" w:val="single"/>
            </w:tcBorders>
          </w:tcPr>
          <w:p w14:paraId="0E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∨b∨c∨d</m:t>
                </m:r>
              </m:oMath>
            </m:oMathPara>
          </w:p>
        </w:tc>
        <w:tc>
          <w:tcPr>
            <w:tcW w:type="dxa" w:w="1985"/>
            <w:tcBorders>
              <w:top w:color="000000" w:sz="4" w:val="single"/>
              <w:left w:color="000000" w:sz="4" w:val="single"/>
              <w:bottom w:color="000000" w:sz="4" w:val="single"/>
              <w:right w:color="000000" w:sz="4" w:val="single"/>
            </w:tcBorders>
          </w:tcPr>
          <w:p w14:paraId="0F030000">
            <w:pPr>
              <w:ind w:firstLine="0" w:left="0"/>
              <w:jc w:val="center"/>
              <w:rPr>
                <w:sz w:val="24"/>
              </w:rPr>
            </w:pPr>
            <m:oMathPara>
              <m:oMath>
                <m:r>
                  <w:rPr>
                    <w:rFonts w:ascii="Cambria Math" w:hAnsi="Cambria Math"/>
                    <w:sz w:val="24"/>
                  </w:rPr>
                  <m:t>a∨</m:t>
                </m:r>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4"/>
            <w:tcBorders>
              <w:top w:color="000000" w:sz="4" w:val="single"/>
              <w:left w:color="000000" w:sz="4" w:val="single"/>
              <w:bottom w:color="000000" w:sz="4" w:val="single"/>
              <w:right w:color="000000" w:sz="4" w:val="single"/>
            </w:tcBorders>
          </w:tcPr>
          <w:p w14:paraId="10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tcPr>
          <w:p w14:paraId="11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m:t>
                </m:r>
                <m:limUpp>
                  <m:e>
                    <m:r>
                      <w:rPr>
                        <w:rFonts w:ascii="Cambria Math" w:hAnsi="Cambria Math"/>
                        <w:sz w:val="24"/>
                      </w:rPr>
                      <m:t>c</m:t>
                    </m:r>
                  </m:e>
                  <m:lim>
                    <m:r>
                      <w:rPr>
                        <w:rFonts w:ascii="Cambria Math" w:hAnsi="Cambria Math"/>
                        <w:sz w:val="24"/>
                      </w:rPr>
                      <m:t>̅</m:t>
                    </m:r>
                  </m:lim>
                </m:limUpp>
                <m:r>
                  <w:rPr>
                    <w:rFonts w:ascii="Cambria Math" w:hAnsi="Cambria Math"/>
                    <w:sz w:val="24"/>
                  </w:rPr>
                  <m:t>∨d</m:t>
                </m:r>
              </m:oMath>
            </m:oMathPara>
          </w:p>
        </w:tc>
      </w:tr>
      <w:tr>
        <w:trPr>
          <w:trHeight w:hRule="atLeast" w:val="318"/>
        </w:trPr>
        <w:tc>
          <w:tcPr>
            <w:tcW w:type="dxa" w:w="1556"/>
            <w:tcBorders>
              <w:top w:color="000000" w:sz="4" w:val="single"/>
              <w:left w:color="000000" w:sz="4" w:val="single"/>
              <w:bottom w:color="000000" w:sz="4" w:val="single"/>
              <w:right w:color="000000" w:sz="4" w:val="single"/>
            </w:tcBorders>
          </w:tcPr>
          <w:p w14:paraId="12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3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-18339</wp:posOffset>
                      </wp:positionH>
                      <wp:positionV relativeFrom="paragraph">
                        <wp:posOffset>80010</wp:posOffset>
                      </wp:positionV>
                      <wp:extent cx="555955" cy="0"/>
                      <wp:wrapNone/>
                      <wp:docPr hidden="false" id="72" name="Picture 72"/>
                      <a:graphic>
                        <a:graphicData uri="http://schemas.microsoft.com/office/word/2010/wordprocessingShape">
                          <wps:wsp>
                            <wps:cNvSpPr txBox="false"/>
                            <wps:spPr>
                              <a:xfrm flipH="true" flipV="false" rot="0">
                                <a:off x="0" y="0"/>
                                <a:ext cx="555955"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4030000">
            <w:pPr>
              <w:ind w:firstLine="0" w:left="0"/>
              <w:jc w:val="center"/>
              <w:rPr>
                <w:sz w:val="24"/>
              </w:rPr>
            </w:pPr>
          </w:p>
        </w:tc>
        <w:tc>
          <w:tcPr>
            <w:tcW w:type="dxa" w:w="1984"/>
            <w:tcBorders>
              <w:top w:color="000000" w:sz="4" w:val="single"/>
              <w:left w:color="000000" w:sz="4" w:val="single"/>
              <w:bottom w:color="000000" w:sz="4" w:val="single"/>
              <w:right w:color="000000" w:sz="4" w:val="single"/>
            </w:tcBorders>
          </w:tcPr>
          <w:p w14:paraId="15030000">
            <w:pPr>
              <w:ind w:firstLine="0" w:left="0"/>
              <w:jc w:val="center"/>
              <w:rPr>
                <w:sz w:val="24"/>
              </w:rPr>
            </w:pP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6030000">
            <w:pPr>
              <w:ind w:firstLine="0" w:left="0"/>
              <w:jc w:val="center"/>
              <w:rPr>
                <w:sz w:val="24"/>
              </w:rPr>
            </w:pPr>
          </w:p>
        </w:tc>
      </w:tr>
      <w:tr>
        <w:trPr>
          <w:trHeight w:hRule="atLeast" w:val="318"/>
        </w:trPr>
        <w:tc>
          <w:tcPr>
            <w:tcW w:type="dxa" w:w="1556"/>
            <w:tcBorders>
              <w:top w:color="000000" w:sz="4" w:val="single"/>
              <w:left w:color="000000" w:sz="4" w:val="single"/>
              <w:bottom w:color="000000" w:sz="4" w:val="single"/>
              <w:right w:color="000000" w:sz="4" w:val="single"/>
            </w:tcBorders>
          </w:tcPr>
          <w:p w14:paraId="17030000">
            <w:pPr>
              <w:ind w:firstLine="0" w:left="0"/>
              <w:jc w:val="center"/>
              <w:rPr>
                <w:sz w:val="24"/>
              </w:rPr>
            </w:pPr>
            <m:oMathPara>
              <m:oMath>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8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-17018</wp:posOffset>
                      </wp:positionH>
                      <wp:positionV relativeFrom="paragraph">
                        <wp:posOffset>99111</wp:posOffset>
                      </wp:positionV>
                      <wp:extent cx="1761439" cy="0"/>
                      <wp:wrapNone/>
                      <wp:docPr hidden="false" id="73" name="Picture 73"/>
                      <a:graphic>
                        <a:graphicData uri="http://schemas.microsoft.com/office/word/2010/wordprocessingShape">
                          <wps:wsp>
                            <wps:cNvSpPr txBox="false"/>
                            <wps:spPr>
                              <a:xfrm flipH="true" flipV="false" rot="0">
                                <a:off x="0" y="0"/>
                                <a:ext cx="1761439"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9030000">
            <w:pPr>
              <w:ind w:firstLine="0" w:left="0"/>
              <w:jc w:val="center"/>
              <w:rPr>
                <w:sz w:val="24"/>
              </w:rPr>
            </w:pPr>
            <w:r>
              <w:rPr>
                <w:sz w:val="24"/>
              </w:rPr>
              <w:t>X</w:t>
            </w:r>
          </w:p>
        </w:tc>
        <w:tc>
          <w:tcPr>
            <w:tcW w:type="dxa" w:w="1984"/>
            <w:tcBorders>
              <w:top w:color="000000" w:sz="4" w:val="single"/>
              <w:left w:color="000000" w:sz="4" w:val="single"/>
              <w:bottom w:color="000000" w:sz="4" w:val="single"/>
              <w:right w:color="000000" w:sz="4" w:val="single"/>
            </w:tcBorders>
          </w:tcPr>
          <w:p w14:paraId="1A030000">
            <w:pPr>
              <w:ind w:firstLine="0" w:left="0"/>
              <w:jc w:val="center"/>
              <w:rPr>
                <w:sz w:val="24"/>
              </w:rP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-14605</wp:posOffset>
                      </wp:positionH>
                      <wp:positionV relativeFrom="paragraph">
                        <wp:posOffset>-199390</wp:posOffset>
                      </wp:positionV>
                      <wp:extent cx="1164590" cy="547370"/>
                      <wp:wrapNone/>
                      <wp:docPr hidden="false" id="74" name="Picture 74"/>
                      <a:graphic>
                        <a:graphicData uri="http://schemas.microsoft.com/office/word/2010/wordprocessingGroup">
                          <wpg:wgp>
                            <wpg:cNvGrpSpPr/>
                            <wpg:grpSpPr>
                              <a:xfrm flipH="false" flipV="false" rot="0">
                                <a:off x="0" y="0"/>
                                <a:ext cx="1164590" cy="547370"/>
                                <a:chOff x="0" y="0"/>
                                <a:chExt cx="1164590" cy="547370"/>
                              </a:xfrm>
                            </wpg:grpSpPr>
                            <wps:wsp>
                              <wps:cNvSpPr txBox="false"/>
                              <wps:spPr>
                                <a:xfrm flipH="false" flipV="false" rot="0">
                                  <a:off x="0" y="15089"/>
                                  <a:ext cx="1164590" cy="532280"/>
                                </a:xfrm>
                                <a:prstGeom prst="line">
                                  <a:avLst/>
                                </a:prstGeom>
                                <a:noFill/>
                                <a:ln w="6350">
                                  <a:solidFill>
                                    <a:srgbClr val="000000"/>
                                  </a:solidFill>
                                  <a:prstDash val="solid"/>
                                </a:ln>
                              </wps:spPr>
                              <wps:bodyPr bIns="45720" lIns="91440" rIns="91440" tIns="45720"/>
                            </wps:wsp>
                            <wps:wsp>
                              <wps:cNvSpPr txBox="false"/>
                              <wps:spPr>
                                <a:xfrm flipH="true" flipV="false" rot="0">
                                  <a:off x="0" y="0"/>
                                  <a:ext cx="1164590" cy="54737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B030000">
            <w:pPr>
              <w:ind w:firstLine="0" w:left="0"/>
              <w:jc w:val="center"/>
              <w:rPr>
                <w:sz w:val="24"/>
              </w:rPr>
            </w:pPr>
          </w:p>
        </w:tc>
      </w:tr>
      <w:tr>
        <w:trPr>
          <w:trHeight w:hRule="atLeast" w:val="64"/>
        </w:trPr>
        <w:tc>
          <w:tcPr>
            <w:tcW w:type="dxa" w:w="1556"/>
            <w:tcBorders>
              <w:top w:color="000000" w:sz="4" w:val="single"/>
              <w:left w:color="000000" w:sz="4" w:val="single"/>
              <w:bottom w:color="000000" w:sz="4" w:val="single"/>
              <w:right w:color="000000" w:sz="4" w:val="single"/>
            </w:tcBorders>
          </w:tcPr>
          <w:p w14:paraId="1C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D030000">
            <w:pPr>
              <w:ind w:firstLine="0" w:left="0"/>
              <w:jc w:val="center"/>
              <w:rPr>
                <w:sz w:val="24"/>
              </w:rPr>
            </w:pPr>
          </w:p>
        </w:tc>
        <w:tc>
          <w:tcPr>
            <w:tcW w:type="dxa" w:w="1985"/>
            <w:tcBorders>
              <w:top w:color="000000" w:sz="4" w:val="single"/>
              <w:left w:color="000000" w:sz="4" w:val="single"/>
              <w:bottom w:color="000000" w:sz="4" w:val="single"/>
              <w:right w:color="000000" w:sz="4" w:val="single"/>
            </w:tcBorders>
            <w:shd w:themeFill="background1" w:themeFillShade="BF" w:val="clear"/>
          </w:tcPr>
          <w:p w14:paraId="1E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-1278890</wp:posOffset>
                      </wp:positionH>
                      <wp:positionV relativeFrom="paragraph">
                        <wp:posOffset>100965</wp:posOffset>
                      </wp:positionV>
                      <wp:extent cx="4227830" cy="0"/>
                      <wp:wrapNone/>
                      <wp:docPr hidden="false" id="75" name="Picture 75"/>
                      <a:graphic>
                        <a:graphicData uri="http://schemas.microsoft.com/office/word/2010/wordprocessingShape">
                          <wps:wsp>
                            <wps:cNvSpPr txBox="false"/>
                            <wps:spPr>
                              <a:xfrm flipH="true" flipV="false" rot="0">
                                <a:off x="0" y="0"/>
                                <a:ext cx="4227830"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984"/>
            <w:tcBorders>
              <w:top w:color="000000" w:sz="4" w:val="single"/>
              <w:left w:color="000000" w:sz="4" w:val="single"/>
              <w:bottom w:color="000000" w:sz="4" w:val="single"/>
              <w:right w:color="000000" w:sz="4" w:val="single"/>
            </w:tcBorders>
            <w:shd w:fill="FF0000" w:val="clear"/>
          </w:tcPr>
          <w:p w14:paraId="1F030000">
            <w:pPr>
              <w:ind w:firstLine="0" w:left="0"/>
              <w:jc w:val="center"/>
              <w:rPr>
                <w:sz w:val="24"/>
              </w:rPr>
            </w:pP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20030000">
            <w:pPr>
              <w:ind w:firstLine="0" w:left="0"/>
              <w:jc w:val="center"/>
              <w:rPr>
                <w:sz w:val="24"/>
              </w:rPr>
            </w:pPr>
            <w:r>
              <w:rPr>
                <w:sz w:val="24"/>
              </w:rPr>
              <w:t>X</w:t>
            </w:r>
          </w:p>
        </w:tc>
      </w:tr>
    </w:tbl>
    <w:p w14:paraId="21030000">
      <w:pPr>
        <w:spacing w:before="240" w:line="252" w:lineRule="auto"/>
        <w:ind w:firstLine="0" w:left="0"/>
        <w:jc w:val="center"/>
      </w:pPr>
      <m:oMathPara>
        <m:oMath>
          <m:sSub>
            <m:e>
              <m:r>
                <w:rPr>
                  <w:rFonts w:ascii="Cambria Math" w:hAnsi="Cambria Math"/>
                  <w:sz w:val="22"/>
                </w:rPr>
                <m:t>y</m:t>
              </m:r>
            </m:e>
            <m:sub/>
          </m:sSub>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∨d</m:t>
              </m:r>
            </m:e>
          </m:d>
        </m:oMath>
      </m:oMathPara>
    </w:p>
    <w:p w14:paraId="22030000">
      <w:pPr>
        <w:ind w:firstLine="0" w:left="0"/>
        <w:jc w:val="left"/>
      </w:pPr>
      <w:r>
        <w:t>Разберём ещё один случай</w:t>
      </w:r>
      <w:r>
        <w:t>:</w:t>
      </w:r>
    </w:p>
    <w:p w14:paraId="23030000">
      <w:pPr>
        <w:ind w:firstLine="0" w:left="0"/>
        <w:jc w:val="center"/>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bl>
      <w:tblPr>
        <w:tblStyle w:val="Style_13"/>
        <w:tblInd w:type="dxa" w:w="0"/>
        <w:tblLayout w:type="fixed"/>
      </w:tblPr>
      <w:tblGrid>
        <w:gridCol w:w="562"/>
        <w:gridCol w:w="2268"/>
        <w:gridCol w:w="2552"/>
      </w:tblGrid>
      <w:tr>
        <w:trPr>
          <w:trHeight w:hRule="atLeast" w:val="397"/>
        </w:trPr>
        <w:tc>
          <w:tcPr>
            <w:tcW w:type="dxa" w:w="562"/>
            <w:tcBorders>
              <w:top w:color="000000" w:sz="4" w:val="single"/>
              <w:left w:color="000000" w:sz="4" w:val="single"/>
              <w:bottom w:color="000000" w:sz="4" w:val="single"/>
              <w:right w:color="000000" w:sz="4" w:val="single"/>
            </w:tcBorders>
          </w:tcPr>
          <w:p w14:paraId="24030000">
            <w:pPr>
              <w:ind w:firstLine="0" w:left="0"/>
              <w:jc w:val="center"/>
            </w:pPr>
            <w:r>
              <w:t>1</w:t>
            </w:r>
          </w:p>
        </w:tc>
        <w:tc>
          <w:tcPr>
            <w:tcW w:type="dxa" w:w="2268"/>
            <w:tcBorders>
              <w:top w:color="000000" w:sz="4" w:val="single"/>
              <w:left w:color="000000" w:sz="4" w:val="single"/>
              <w:bottom w:color="000000" w:sz="4" w:val="single"/>
              <w:right w:color="000000" w:sz="4" w:val="single"/>
            </w:tcBorders>
          </w:tcPr>
          <w:p w14:paraId="2503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6030000">
            <w:pPr>
              <w:ind w:firstLine="0" w:left="0"/>
              <w:jc w:val="center"/>
            </w:pPr>
            <w:r>
              <w:t xml:space="preserve">1-2: </w:t>
            </w: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r>
              <w:t xml:space="preserve"> (1’)</w:t>
            </w:r>
          </w:p>
        </w:tc>
      </w:tr>
      <w:tr>
        <w:trPr>
          <w:trHeight w:hRule="atLeast" w:val="397"/>
        </w:trPr>
        <w:tc>
          <w:tcPr>
            <w:tcW w:type="dxa" w:w="562"/>
            <w:tcBorders>
              <w:top w:color="000000" w:sz="4" w:val="single"/>
              <w:left w:color="000000" w:sz="4" w:val="single"/>
              <w:bottom w:color="000000" w:sz="4" w:val="single"/>
              <w:right w:color="000000" w:sz="4" w:val="single"/>
            </w:tcBorders>
          </w:tcPr>
          <w:p w14:paraId="27030000">
            <w:pPr>
              <w:ind w:firstLine="0" w:left="0"/>
              <w:jc w:val="center"/>
            </w:pPr>
            <w:r>
              <w:t>2</w:t>
            </w:r>
          </w:p>
        </w:tc>
        <w:tc>
          <w:tcPr>
            <w:tcW w:type="dxa" w:w="2268"/>
            <w:tcBorders>
              <w:top w:color="000000" w:sz="4" w:val="single"/>
              <w:left w:color="000000" w:sz="4" w:val="single"/>
              <w:bottom w:color="000000" w:sz="4" w:val="single"/>
              <w:right w:color="000000" w:sz="4" w:val="single"/>
            </w:tcBorders>
          </w:tcPr>
          <w:p w14:paraId="2803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552"/>
            <w:tcBorders>
              <w:top w:color="000000" w:sz="4" w:val="single"/>
              <w:left w:color="000000" w:sz="4" w:val="single"/>
              <w:bottom w:color="000000" w:sz="4" w:val="single"/>
              <w:right w:color="000000" w:sz="4" w:val="single"/>
            </w:tcBorders>
          </w:tcPr>
          <w:p w14:paraId="29030000">
            <w:pPr>
              <w:ind w:firstLine="0" w:left="0"/>
              <w:jc w:val="center"/>
            </w:pPr>
            <w:r>
              <w:t xml:space="preserve">1-3: </w:t>
            </w: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r>
              <w:t xml:space="preserve"> (2’)</w:t>
            </w:r>
          </w:p>
        </w:tc>
      </w:tr>
      <w:tr>
        <w:trPr>
          <w:trHeight w:hRule="atLeast" w:val="397"/>
        </w:trPr>
        <w:tc>
          <w:tcPr>
            <w:tcW w:type="dxa" w:w="562"/>
            <w:tcBorders>
              <w:top w:color="000000" w:sz="4" w:val="single"/>
              <w:left w:color="000000" w:sz="4" w:val="single"/>
              <w:bottom w:color="000000" w:sz="4" w:val="single"/>
              <w:right w:color="000000" w:sz="4" w:val="single"/>
            </w:tcBorders>
          </w:tcPr>
          <w:p w14:paraId="2A030000">
            <w:pPr>
              <w:ind w:firstLine="0" w:left="0"/>
              <w:jc w:val="center"/>
            </w:pPr>
            <w:r>
              <w:t>3</w:t>
            </w:r>
          </w:p>
        </w:tc>
        <w:tc>
          <w:tcPr>
            <w:tcW w:type="dxa" w:w="2268"/>
            <w:tcBorders>
              <w:top w:color="000000" w:sz="4" w:val="single"/>
              <w:left w:color="000000" w:sz="4" w:val="single"/>
              <w:bottom w:color="000000" w:sz="4" w:val="single"/>
              <w:right w:color="000000" w:sz="4" w:val="single"/>
            </w:tcBorders>
          </w:tcPr>
          <w:p w14:paraId="2B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C030000">
            <w:pPr>
              <w:ind w:firstLine="0" w:left="0"/>
              <w:jc w:val="center"/>
            </w:pPr>
            <w:r>
              <w:t xml:space="preserve">3-4: </w:t>
            </w:r>
            <m:oMathPara>
              <m:oMath>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(3’)</w:t>
            </w:r>
          </w:p>
        </w:tc>
      </w:tr>
      <w:tr>
        <w:trPr>
          <w:trHeight w:hRule="atLeast" w:val="397"/>
        </w:trPr>
        <w:tc>
          <w:tcPr>
            <w:tcW w:type="dxa" w:w="562"/>
            <w:tcBorders>
              <w:top w:color="000000" w:sz="4" w:val="single"/>
              <w:left w:color="000000" w:sz="4" w:val="single"/>
              <w:bottom w:color="000000" w:sz="4" w:val="single"/>
              <w:right w:color="000000" w:sz="4" w:val="single"/>
            </w:tcBorders>
          </w:tcPr>
          <w:p w14:paraId="2D030000">
            <w:pPr>
              <w:ind w:firstLine="0" w:left="0"/>
              <w:jc w:val="center"/>
            </w:pPr>
            <w:r>
              <w:t>4</w:t>
            </w:r>
          </w:p>
        </w:tc>
        <w:tc>
          <w:tcPr>
            <w:tcW w:type="dxa" w:w="2268"/>
            <w:tcBorders>
              <w:top w:color="000000" w:sz="4" w:val="single"/>
              <w:left w:color="000000" w:sz="4" w:val="single"/>
              <w:bottom w:color="000000" w:sz="4" w:val="single"/>
              <w:right w:color="000000" w:sz="4" w:val="single"/>
            </w:tcBorders>
          </w:tcPr>
          <w:p w14:paraId="2E030000">
            <w:pPr>
              <w:ind w:firstLine="0" w:left="0"/>
              <w:jc w:val="center"/>
            </w:pPr>
            <m:oMathPara>
              <m:oMath>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F030000">
            <w:pPr>
              <w:ind w:firstLine="0" w:left="0"/>
              <w:jc w:val="center"/>
            </w:pPr>
            <w:r>
              <w:t xml:space="preserve">4-5: </w:t>
            </w:r>
            <m:oMathPara>
              <m:oMath>
                <m:r>
                  <w:rPr>
                    <w:rFonts w:ascii="Cambria Math" w:hAnsi="Cambria Math"/>
                    <w:sz w:val="22"/>
                  </w:rPr>
                  <m:rPr>
                    <m:sty m:val="p"/>
                  </m:rPr>
                  <m:t>a</m:t>
                </m:r>
                <m:r>
                  <w:rPr>
                    <w:rFonts w:ascii="Cambria Math" w:hAnsi="Cambria Math"/>
                    <w:sz w:val="22"/>
                  </w:rPr>
                  <m:rPr>
                    <m:sty m:val="p"/>
                  </m:rPr>
                  <m:t>b</m:t>
                </m:r>
              </m:oMath>
            </m:oMathPara>
            <w:r>
              <w:t xml:space="preserve"> (4’)</w:t>
            </w:r>
          </w:p>
        </w:tc>
      </w:tr>
      <w:tr>
        <w:trPr>
          <w:trHeight w:hRule="atLeast" w:val="397"/>
        </w:trPr>
        <w:tc>
          <w:tcPr>
            <w:tcW w:type="dxa" w:w="562"/>
            <w:tcBorders>
              <w:top w:color="000000" w:sz="4" w:val="single"/>
              <w:left w:color="000000" w:sz="4" w:val="single"/>
              <w:bottom w:color="000000" w:sz="4" w:val="single"/>
              <w:right w:color="000000" w:sz="4" w:val="single"/>
            </w:tcBorders>
          </w:tcPr>
          <w:p w14:paraId="30030000">
            <w:pPr>
              <w:ind w:firstLine="0" w:left="0"/>
              <w:jc w:val="center"/>
            </w:pPr>
            <w:r>
              <w:t>5</w:t>
            </w:r>
          </w:p>
        </w:tc>
        <w:tc>
          <w:tcPr>
            <w:tcW w:type="dxa" w:w="2268"/>
            <w:tcBorders>
              <w:top w:color="000000" w:sz="4" w:val="single"/>
              <w:left w:color="000000" w:sz="4" w:val="single"/>
              <w:bottom w:color="000000" w:sz="4" w:val="single"/>
              <w:right w:color="000000" w:sz="4" w:val="single"/>
            </w:tcBorders>
          </w:tcPr>
          <w:p w14:paraId="31030000">
            <w:pPr>
              <w:ind w:firstLine="0" w:left="0"/>
              <w:jc w:val="cente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c>
          <w:tcPr>
            <w:tcW w:type="dxa" w:w="2552"/>
            <w:tcBorders>
              <w:top w:color="000000" w:sz="4" w:val="single"/>
              <w:left w:color="000000" w:sz="4" w:val="single"/>
              <w:bottom w:color="000000" w:sz="4" w:val="single"/>
              <w:right w:color="000000" w:sz="4" w:val="single"/>
            </w:tcBorders>
          </w:tcPr>
          <w:p w14:paraId="32030000">
            <w:pPr>
              <w:ind w:firstLine="0" w:left="0"/>
              <w:jc w:val="center"/>
            </w:pPr>
          </w:p>
        </w:tc>
      </w:tr>
    </w:tbl>
    <w:p w14:paraId="33030000">
      <w:pPr>
        <w:spacing w:after="0" w:line="252" w:lineRule="auto"/>
        <w:ind w:firstLine="0" w:left="0"/>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4003928</wp:posOffset>
                </wp:positionH>
                <wp:positionV relativeFrom="paragraph">
                  <wp:posOffset>393014</wp:posOffset>
                </wp:positionV>
                <wp:extent cx="1009498" cy="914400"/>
                <wp:wrapNone/>
                <wp:docPr hidden="false" id="76" name="Picture 76"/>
                <a:graphic>
                  <a:graphicData uri="http://schemas.microsoft.com/office/word/2010/wordprocessingGroup">
                    <wpg:wgp>
                      <wpg:cNvGrpSpPr/>
                      <wpg:grpSpPr>
                        <a:xfrm flipH="false" flipV="false" rot="0">
                          <a:off x="0" y="0"/>
                          <a:ext cx="1009498" cy="914400"/>
                          <a:chOff x="0" y="0"/>
                          <a:chExt cx="1009498" cy="914400"/>
                        </a:xfrm>
                      </wpg:grpSpPr>
                      <wps:wsp>
                        <wps:cNvSpPr txBox="false"/>
                        <wps:spPr>
                          <a:xfrm flipH="false" flipV="false" rot="0">
                            <a:off x="0" y="25207"/>
                            <a:ext cx="1009498" cy="889192"/>
                          </a:xfrm>
                          <a:prstGeom prst="line">
                            <a:avLst/>
                          </a:prstGeom>
                          <a:noFill/>
                          <a:ln w="6350">
                            <a:solidFill>
                              <a:srgbClr val="000000"/>
                            </a:solidFill>
                            <a:prstDash val="solid"/>
                          </a:ln>
                        </wps:spPr>
                        <wps:bodyPr bIns="45720" lIns="91440" rIns="91440" tIns="45720"/>
                      </wps:wsp>
                      <wps:wsp>
                        <wps:cNvSpPr txBox="false"/>
                        <wps:spPr>
                          <a:xfrm flipH="true" flipV="false" rot="0">
                            <a:off x="0" y="0"/>
                            <a:ext cx="1009498" cy="91440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bl>
      <w:tblPr>
        <w:tblStyle w:val="Style_13"/>
        <w:tblInd w:type="dxa" w:w="0"/>
        <w:tblLayout w:type="fixed"/>
      </w:tblPr>
      <w:tblGrid>
        <w:gridCol w:w="1582"/>
        <w:gridCol w:w="1582"/>
        <w:gridCol w:w="1582"/>
        <w:gridCol w:w="1582"/>
        <w:gridCol w:w="1582"/>
        <w:gridCol w:w="1583"/>
      </w:tblGrid>
      <w:tr>
        <w:trPr>
          <w:trHeight w:hRule="atLeast" w:val="318"/>
        </w:trPr>
        <w:tc>
          <w:tcPr>
            <w:tcW w:type="dxa" w:w="1582"/>
            <w:tcBorders>
              <w:top w:color="000000" w:sz="4" w:val="single"/>
              <w:left w:color="000000" w:sz="4" w:val="single"/>
              <w:bottom w:color="000000" w:sz="4" w:val="single"/>
              <w:right w:color="000000" w:sz="4" w:val="single"/>
            </w:tcBorders>
          </w:tcPr>
          <w:p w14:paraId="34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tcPr>
          <w:p w14:paraId="35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tcPr>
          <w:p w14:paraId="36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582"/>
            <w:tcBorders>
              <w:top w:color="000000" w:sz="4" w:val="single"/>
              <w:left w:color="000000" w:sz="4" w:val="single"/>
              <w:bottom w:color="000000" w:sz="4" w:val="single"/>
              <w:right w:color="000000" w:sz="4" w:val="single"/>
            </w:tcBorders>
          </w:tcPr>
          <w:p w14:paraId="37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tcPr>
          <w:p w14:paraId="38030000">
            <w:pPr>
              <w:ind w:firstLine="0" w:left="0"/>
              <w:jc w:val="center"/>
            </w:pPr>
            <m:oMathPara>
              <m:oMath>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oMath>
            </m:oMathPara>
          </w:p>
        </w:tc>
        <w:tc>
          <w:tcPr>
            <w:tcW w:type="dxa" w:w="1583"/>
            <w:tcBorders>
              <w:top w:color="000000" w:sz="4" w:val="single"/>
              <w:left w:color="000000" w:sz="4" w:val="single"/>
              <w:bottom w:color="000000" w:sz="4" w:val="single"/>
              <w:right w:color="000000" w:sz="4" w:val="single"/>
            </w:tcBorders>
          </w:tcPr>
          <w:p w14:paraId="39030000">
            <w:pPr>
              <w:ind w:firstLine="0" w:left="0"/>
              <w:jc w:val="center"/>
              <w:rPr>
                <w:sz w:val="24"/>
              </w:rP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r>
      <w:tr>
        <w:trPr>
          <w:trHeight w:hRule="atLeast" w:val="318"/>
        </w:trPr>
        <w:tc>
          <w:tcPr>
            <w:tcW w:type="dxa" w:w="1582"/>
            <w:tcBorders>
              <w:top w:color="000000" w:sz="4" w:val="single"/>
              <w:left w:color="000000" w:sz="4" w:val="single"/>
              <w:bottom w:color="000000" w:sz="4" w:val="single"/>
              <w:right w:color="000000" w:sz="4" w:val="single"/>
            </w:tcBorders>
          </w:tcPr>
          <w:p w14:paraId="3A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FF0000" w:val="clear"/>
          </w:tcPr>
          <w:p w14:paraId="3B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-33528</wp:posOffset>
                      </wp:positionH>
                      <wp:positionV relativeFrom="paragraph">
                        <wp:posOffset>97688</wp:posOffset>
                      </wp:positionV>
                      <wp:extent cx="1351788" cy="0"/>
                      <wp:wrapNone/>
                      <wp:docPr hidden="false" id="77" name="Picture 77"/>
                      <a:graphic>
                        <a:graphicData uri="http://schemas.microsoft.com/office/word/2010/wordprocessingShape">
                          <wps:wsp>
                            <wps:cNvSpPr txBox="false"/>
                            <wps:spPr>
                              <a:xfrm flipH="true" flipV="false" rot="0">
                                <a:off x="0" y="0"/>
                                <a:ext cx="1351788"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3C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3D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fill="auto" w:val="clear"/>
          </w:tcPr>
          <w:p w14:paraId="3E030000">
            <w:pPr>
              <w:ind w:firstLine="0" w:left="0"/>
              <w:jc w:val="center"/>
              <w:rPr>
                <w:sz w:val="24"/>
              </w:rPr>
            </w:pPr>
          </w:p>
        </w:tc>
        <w:tc>
          <w:tcPr>
            <w:tcW w:type="dxa" w:w="1583"/>
            <w:tcBorders>
              <w:top w:color="000000" w:sz="4" w:val="single"/>
              <w:left w:color="000000" w:sz="4" w:val="single"/>
              <w:bottom w:color="000000" w:sz="4" w:val="single"/>
              <w:right w:color="000000" w:sz="4" w:val="single"/>
            </w:tcBorders>
            <w:shd w:themeFill="background1" w:themeFillShade="BF" w:val="clear"/>
          </w:tcPr>
          <w:p w14:paraId="3F030000">
            <w:pPr>
              <w:ind w:firstLine="0" w:left="0"/>
              <w:jc w:val="center"/>
              <w:rPr>
                <w:sz w:val="24"/>
              </w:rPr>
            </w:pPr>
          </w:p>
        </w:tc>
      </w:tr>
      <w:tr>
        <w:trPr>
          <w:trHeight w:hRule="atLeast" w:val="318"/>
        </w:trPr>
        <w:tc>
          <w:tcPr>
            <w:tcW w:type="dxa" w:w="1582"/>
            <w:tcBorders>
              <w:top w:color="000000" w:sz="4" w:val="single"/>
              <w:left w:color="000000" w:sz="4" w:val="single"/>
              <w:bottom w:color="000000" w:sz="4" w:val="single"/>
              <w:right w:color="000000" w:sz="4" w:val="single"/>
            </w:tcBorders>
          </w:tcPr>
          <w:p w14:paraId="40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auto" w:val="clear"/>
          </w:tcPr>
          <w:p w14:paraId="41030000">
            <w:pPr>
              <w:ind w:firstLine="0" w:left="0"/>
              <w:jc w:val="center"/>
              <w:rPr>
                <w:sz w:val="24"/>
              </w:rP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-89052</wp:posOffset>
                      </wp:positionH>
                      <wp:positionV relativeFrom="paragraph">
                        <wp:posOffset>-258562</wp:posOffset>
                      </wp:positionV>
                      <wp:extent cx="1009498" cy="914400"/>
                      <wp:wrapNone/>
                      <wp:docPr hidden="false" id="78" name="Picture 78"/>
                      <a:graphic>
                        <a:graphicData uri="http://schemas.microsoft.com/office/word/2010/wordprocessingGroup">
                          <wpg:wgp>
                            <wpg:cNvGrpSpPr/>
                            <wpg:grpSpPr>
                              <a:xfrm flipH="false" flipV="false" rot="0">
                                <a:off x="0" y="0"/>
                                <a:ext cx="1009498" cy="914400"/>
                                <a:chOff x="0" y="0"/>
                                <a:chExt cx="1009498" cy="914400"/>
                              </a:xfrm>
                            </wpg:grpSpPr>
                            <wps:wsp>
                              <wps:cNvSpPr txBox="false"/>
                              <wps:spPr>
                                <a:xfrm flipH="false" flipV="false" rot="0">
                                  <a:off x="0" y="25207"/>
                                  <a:ext cx="1009498" cy="889192"/>
                                </a:xfrm>
                                <a:prstGeom prst="line">
                                  <a:avLst/>
                                </a:prstGeom>
                                <a:noFill/>
                                <a:ln w="6350">
                                  <a:solidFill>
                                    <a:srgbClr val="000000"/>
                                  </a:solidFill>
                                  <a:prstDash val="solid"/>
                                </a:ln>
                              </wps:spPr>
                              <wps:bodyPr bIns="45720" lIns="91440" rIns="91440" tIns="45720"/>
                            </wps:wsp>
                            <wps:wsp>
                              <wps:cNvSpPr txBox="false"/>
                              <wps:spPr>
                                <a:xfrm flipH="true" flipV="false" rot="0">
                                  <a:off x="0" y="0"/>
                                  <a:ext cx="1009498" cy="91440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42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3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fill="auto" w:val="clear"/>
          </w:tcPr>
          <w:p w14:paraId="44030000">
            <w:pPr>
              <w:ind w:firstLine="0" w:left="0"/>
              <w:jc w:val="center"/>
              <w:rPr>
                <w:sz w:val="24"/>
              </w:rPr>
            </w:pPr>
          </w:p>
        </w:tc>
        <w:tc>
          <w:tcPr>
            <w:tcW w:type="dxa" w:w="1583"/>
            <w:tcBorders>
              <w:top w:color="000000" w:sz="4" w:val="single"/>
              <w:left w:color="000000" w:sz="4" w:val="single"/>
              <w:bottom w:color="000000" w:sz="4" w:val="single"/>
              <w:right w:color="000000" w:sz="4" w:val="single"/>
            </w:tcBorders>
            <w:shd w:themeFill="background1" w:themeFillShade="BF" w:val="clear"/>
          </w:tcPr>
          <w:p w14:paraId="45030000">
            <w:pPr>
              <w:ind w:firstLine="0" w:left="0"/>
              <w:jc w:val="center"/>
              <w:rPr>
                <w:sz w:val="24"/>
              </w:rPr>
            </w:pPr>
          </w:p>
        </w:tc>
      </w:tr>
      <w:tr>
        <w:trPr>
          <w:trHeight w:hRule="atLeast" w:val="64"/>
        </w:trPr>
        <w:tc>
          <w:tcPr>
            <w:tcW w:type="dxa" w:w="1582"/>
            <w:tcBorders>
              <w:top w:color="000000" w:sz="4" w:val="single"/>
              <w:left w:color="000000" w:sz="4" w:val="single"/>
              <w:bottom w:color="000000" w:sz="4" w:val="single"/>
              <w:right w:color="000000" w:sz="4" w:val="single"/>
            </w:tcBorders>
          </w:tcPr>
          <w:p w14:paraId="46030000">
            <w:pPr>
              <w:ind w:firstLine="0" w:left="0"/>
              <w:jc w:val="center"/>
              <w:rPr>
                <w:sz w:val="24"/>
              </w:rPr>
            </w:pPr>
            <m:oMathPara>
              <m:oMath>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auto" w:val="clear"/>
          </w:tcPr>
          <w:p w14:paraId="47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8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9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fill="auto" w:val="clear"/>
          </w:tcPr>
          <w:p w14:paraId="4A030000">
            <w:pPr>
              <w:ind w:firstLine="0" w:left="0"/>
              <w:jc w:val="center"/>
              <w:rPr>
                <w:sz w:val="24"/>
              </w:rPr>
            </w:pPr>
            <w:r>
              <w:rPr>
                <w:sz w:val="24"/>
              </w:rPr>
              <w:t>X</w:t>
            </w:r>
          </w:p>
        </w:tc>
        <w:tc>
          <w:tcPr>
            <w:tcW w:type="dxa" w:w="1583"/>
            <w:tcBorders>
              <w:top w:color="000000" w:sz="4" w:val="single"/>
              <w:left w:color="000000" w:sz="4" w:val="single"/>
              <w:bottom w:color="000000" w:sz="4" w:val="single"/>
              <w:right w:color="000000" w:sz="4" w:val="single"/>
            </w:tcBorders>
            <w:shd w:themeFill="background1" w:themeFillShade="BF" w:val="clear"/>
          </w:tcPr>
          <w:p w14:paraId="4B030000">
            <w:pPr>
              <w:ind w:firstLine="0" w:left="0"/>
              <w:jc w:val="center"/>
              <w:rPr>
                <w:sz w:val="24"/>
              </w:rPr>
            </w:pPr>
          </w:p>
        </w:tc>
      </w:tr>
      <w:tr>
        <w:trPr>
          <w:trHeight w:hRule="atLeast" w:val="64"/>
        </w:trPr>
        <w:tc>
          <w:tcPr>
            <w:tcW w:type="dxa" w:w="1582"/>
            <w:tcBorders>
              <w:top w:color="000000" w:sz="4" w:val="single"/>
              <w:left w:color="000000" w:sz="4" w:val="single"/>
              <w:bottom w:color="000000" w:sz="4" w:val="single"/>
              <w:right w:color="000000" w:sz="4" w:val="single"/>
            </w:tcBorders>
          </w:tcPr>
          <w:p w14:paraId="4C030000">
            <w:pPr>
              <w:ind w:firstLine="0" w:left="0"/>
              <w:jc w:val="center"/>
            </w:pPr>
            <m:oMathPara>
              <m:oMath>
                <m:r>
                  <w:rPr>
                    <w:rFonts w:ascii="Cambria Math" w:hAnsi="Cambria Math"/>
                    <w:sz w:val="22"/>
                  </w:rPr>
                  <m:rPr>
                    <m:sty m:val="p"/>
                  </m:rPr>
                  <m:t>a</m:t>
                </m:r>
                <m:r>
                  <w:rPr>
                    <w:rFonts w:ascii="Cambria Math" w:hAnsi="Cambria Math"/>
                    <w:sz w:val="22"/>
                  </w:rPr>
                  <m:rPr>
                    <m:sty m:val="p"/>
                  </m:rPr>
                  <m:t>b</m:t>
                </m:r>
              </m:oMath>
            </m:oMathPara>
          </w:p>
        </w:tc>
        <w:tc>
          <w:tcPr>
            <w:tcW w:type="dxa" w:w="1582"/>
            <w:tcBorders>
              <w:top w:color="000000" w:sz="4" w:val="single"/>
              <w:left w:color="000000" w:sz="4" w:val="single"/>
              <w:bottom w:color="000000" w:sz="4" w:val="single"/>
              <w:right w:color="000000" w:sz="4" w:val="single"/>
            </w:tcBorders>
            <w:shd w:fill="auto" w:val="clear"/>
          </w:tcPr>
          <w:p w14:paraId="4D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-33528</wp:posOffset>
                      </wp:positionH>
                      <wp:positionV relativeFrom="paragraph">
                        <wp:posOffset>94691</wp:posOffset>
                      </wp:positionV>
                      <wp:extent cx="4394911" cy="0"/>
                      <wp:wrapNone/>
                      <wp:docPr hidden="false" id="79" name="Picture 79"/>
                      <a:graphic>
                        <a:graphicData uri="http://schemas.microsoft.com/office/word/2010/wordprocessingShape">
                          <wps:wsp>
                            <wps:cNvSpPr txBox="false"/>
                            <wps:spPr>
                              <a:xfrm flipH="true" flipV="false" rot="0">
                                <a:off x="0" y="0"/>
                                <a:ext cx="4394911"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4E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F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fill="FF0000" w:val="clear"/>
          </w:tcPr>
          <w:p w14:paraId="50030000">
            <w:pPr>
              <w:ind w:firstLine="0" w:left="0"/>
              <w:jc w:val="center"/>
              <w:rPr>
                <w:color w:themeColor="text1" w:val="000000"/>
                <w:sz w:val="24"/>
              </w:rPr>
            </w:pPr>
            <w:r>
              <w:rPr>
                <w:color w:themeColor="text1" w:val="000000"/>
                <w:sz w:val="24"/>
              </w:rPr>
              <w:t>X</w:t>
            </w:r>
          </w:p>
        </w:tc>
        <w:tc>
          <w:tcPr>
            <w:tcW w:type="dxa" w:w="1583"/>
            <w:tcBorders>
              <w:top w:color="000000" w:sz="4" w:val="single"/>
              <w:left w:color="000000" w:sz="4" w:val="single"/>
              <w:bottom w:color="000000" w:sz="4" w:val="single"/>
              <w:right w:color="000000" w:sz="4" w:val="single"/>
            </w:tcBorders>
            <w:shd w:themeFill="background1" w:themeFillShade="BF" w:val="clear"/>
          </w:tcPr>
          <w:p w14:paraId="51030000">
            <w:pPr>
              <w:ind w:firstLine="0" w:left="0"/>
              <w:jc w:val="center"/>
              <w:rPr>
                <w:sz w:val="24"/>
              </w:rPr>
            </w:pPr>
            <w:r>
              <w:rPr>
                <w:sz w:val="24"/>
              </w:rPr>
              <w:t>X</w:t>
            </w:r>
          </w:p>
        </w:tc>
      </w:tr>
    </w:tbl>
    <w:p w14:paraId="52030000">
      <w:pPr>
        <w:ind w:firstLine="0" w:left="0"/>
      </w:pPr>
      <w:r>
        <w:tab/>
      </w:r>
      <w:r>
        <w:t>Таким образом</w:t>
      </w:r>
      <w:r>
        <w:t>,</w:t>
      </w:r>
      <w:r>
        <w:t xml:space="preserve"> «живыми» остались все строчки</w:t>
      </w:r>
      <w:r>
        <w:t>,</w:t>
      </w:r>
      <w:r>
        <w:t xml:space="preserve"> но в одном из столбцов имеется несколько</w:t>
      </w:r>
      <w:r>
        <w:t xml:space="preserve"> </w:t>
      </w:r>
      <w:r>
        <w:t>«Х», и они никем не «убиваются»</w:t>
      </w:r>
      <w:r>
        <w:t>,</w:t>
      </w:r>
      <w:r>
        <w:t xml:space="preserve"> поэтому имеем два варианта записи упрощённого алгебраического выражения</w:t>
      </w:r>
      <w:r>
        <w:t>:</w:t>
      </w:r>
    </w:p>
    <w:p w14:paraId="53030000">
      <w:pPr>
        <w:ind w:firstLine="0" w:left="0"/>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54030000">
      <w:pPr>
        <w:ind w:firstLine="0" w:left="0"/>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55030000">
      <w:pPr>
        <w:ind w:firstLine="0" w:left="0"/>
        <w:jc w:val="left"/>
      </w:pPr>
      <w:r>
        <w:br w:type="page"/>
      </w:r>
    </w:p>
    <w:p w14:paraId="56030000">
      <w:bookmarkStart w:id="14" w:name="__RefHeading___13"/>
      <w:bookmarkEnd w:id="14"/>
      <w:pPr>
        <w:pStyle w:val="Style_6"/>
      </w:pPr>
      <w:r>
        <w:t>Базис 2И-НЕ</w:t>
      </w:r>
    </w:p>
    <w:p w14:paraId="57030000">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Style_7"/>
        <w:tblLayout w:type="fixed"/>
      </w:tblPr>
      <w:tblGrid>
        <w:gridCol w:w="4672"/>
        <w:gridCol w:w="4673"/>
      </w:tblGrid>
      <w:tr>
        <w:tc>
          <w:tcPr>
            <w:tcW w:type="dxa" w:w="9345"/>
            <w:gridSpan w:val="2"/>
            <w:tcMar>
              <w:top w:type="dxa" w:w="72"/>
              <w:left w:type="dxa" w:w="72"/>
              <w:bottom w:type="dxa" w:w="72"/>
              <w:right w:type="dxa" w:w="72"/>
            </w:tcMar>
            <w:vAlign w:val="center"/>
          </w:tcPr>
          <w:p w14:paraId="58030000">
            <w:pPr>
              <w:pStyle w:val="Style_10"/>
              <w:ind/>
              <w:jc w:val="center"/>
            </w:pPr>
            <w:r>
              <w:t>Обозначение элемента 2И-НЕ (Штрих Шеффера)</w:t>
            </w:r>
          </w:p>
        </w:tc>
      </w:tr>
      <w:tr>
        <w:tc>
          <w:tcPr>
            <w:tcW w:type="dxa" w:w="4672"/>
            <w:tcMar>
              <w:top w:type="dxa" w:w="72"/>
              <w:left w:type="dxa" w:w="72"/>
              <w:bottom w:type="dxa" w:w="72"/>
              <w:right w:type="dxa" w:w="72"/>
            </w:tcMar>
            <w:vAlign w:val="center"/>
          </w:tcPr>
          <w:p w14:paraId="59030000">
            <w:pPr>
              <w:pStyle w:val="Style_10"/>
              <w:ind/>
              <w:jc w:val="center"/>
            </w:pPr>
            <w:r>
              <w:drawing>
                <wp:inline>
                  <wp:extent cx="1192530" cy="497205"/>
                  <wp:effectExtent b="0" l="0" r="0" t="0"/>
                  <wp:docPr hidden="false" id="80" name="Picture 80"/>
                  <a:graphic>
                    <a:graphicData uri="http://schemas.openxmlformats.org/drawingml/2006/picture">
                      <pic:pic>
                        <pic:nvPicPr>
                          <pic:cNvPr hidden="false" id="81" name="Picture 81"/>
                          <pic:cNvPicPr preferRelativeResize="true"/>
                        </pic:nvPicPr>
                        <pic:blipFill>
                          <a:blip r:embed="rId28"/>
                          <a:srcRect b="0" l="0" r="0" t="0"/>
                          <a:stretch/>
                        </pic:blipFill>
                        <pic:spPr>
                          <a:xfrm flipH="false" flipV="false" rot="0">
                            <a:ext cx="1192530" cy="497205"/>
                          </a:xfrm>
                          <a:prstGeom prst="rect"/>
                        </pic:spPr>
                      </pic:pic>
                    </a:graphicData>
                  </a:graphic>
                </wp:inline>
              </w:drawing>
            </w:r>
          </w:p>
        </w:tc>
        <w:tc>
          <w:tcPr>
            <w:tcW w:type="dxa" w:w="4673"/>
            <w:tcMar>
              <w:top w:type="dxa" w:w="72"/>
              <w:left w:type="dxa" w:w="72"/>
              <w:bottom w:type="dxa" w:w="72"/>
              <w:right w:type="dxa" w:w="72"/>
            </w:tcMar>
            <w:vAlign w:val="center"/>
          </w:tcPr>
          <w:p w14:paraId="5A030000">
            <w:pPr>
              <w:pStyle w:val="Style_10"/>
              <w:ind/>
              <w:jc w:val="center"/>
            </w:pPr>
            <w:r>
              <w:drawing>
                <wp:inline>
                  <wp:extent cx="716915" cy="417194"/>
                  <wp:effectExtent b="0" l="0" r="0" t="0"/>
                  <wp:docPr hidden="false" id="82" name="Picture 82"/>
                  <a:graphic>
                    <a:graphicData uri="http://schemas.openxmlformats.org/drawingml/2006/picture">
                      <pic:pic>
                        <pic:nvPicPr>
                          <pic:cNvPr hidden="false" id="83" name="Picture 83"/>
                          <pic:cNvPicPr preferRelativeResize="true"/>
                        </pic:nvPicPr>
                        <pic:blipFill>
                          <a:blip r:embed="rId29"/>
                          <a:srcRect b="0" l="0" r="0" t="0"/>
                          <a:stretch/>
                        </pic:blipFill>
                        <pic:spPr>
                          <a:xfrm flipH="false" flipV="false" rot="0">
                            <a:ext cx="716915" cy="417194"/>
                          </a:xfrm>
                          <a:prstGeom prst="rect"/>
                        </pic:spPr>
                      </pic:pic>
                    </a:graphicData>
                  </a:graphic>
                </wp:inline>
              </w:drawing>
            </w:r>
          </w:p>
        </w:tc>
      </w:tr>
    </w:tbl>
    <w:tbl>
      <w:tblPr>
        <w:tblStyle w:val="Style_14"/>
        <w:tblBorders>
          <w:top w:color="A2A9B1" w:sz="6" w:val="single"/>
          <w:left w:color="A2A9B1" w:sz="6" w:val="single"/>
          <w:bottom w:color="A2A9B1" w:sz="6" w:val="single"/>
          <w:right w:color="A2A9B1" w:sz="6" w:val="single"/>
        </w:tblBorders>
        <w:tblLayout w:type="fixed"/>
        <w:tblCellMar>
          <w:top w:type="dxa" w:w="15"/>
          <w:left w:type="dxa" w:w="15"/>
          <w:bottom w:type="dxa" w:w="15"/>
          <w:right w:type="dxa" w:w="15"/>
        </w:tblCellMar>
      </w:tblPr>
      <w:tblGrid>
        <w:gridCol w:w="945"/>
        <w:gridCol w:w="945"/>
        <w:gridCol w:w="945"/>
      </w:tblGrid>
      <w:tr>
        <w:trPr>
          <w:trHeight w:hRule="atLeast" w:val="444"/>
        </w:trPr>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B030000">
            <w:pPr>
              <w:spacing w:after="240" w:before="240" w:line="240" w:lineRule="auto"/>
              <w:ind w:firstLine="0" w:left="0"/>
              <w:jc w:val="center"/>
              <w:rPr>
                <w:rFonts w:ascii="Arial" w:hAnsi="Arial"/>
                <w:b w:val="1"/>
                <w:color w:val="202122"/>
                <w:sz w:val="21"/>
              </w:rPr>
            </w:pPr>
            <w:r>
              <w:rPr>
                <w:rFonts w:ascii="Arial" w:hAnsi="Arial"/>
                <w:b w:val="1"/>
                <w:color w:val="202122"/>
                <w:sz w:val="21"/>
              </w:rPr>
              <w:t>X</w:t>
            </w:r>
          </w:p>
        </w:tc>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C030000">
            <w:pPr>
              <w:spacing w:after="240" w:before="240" w:line="240" w:lineRule="auto"/>
              <w:ind w:firstLine="0" w:left="0"/>
              <w:jc w:val="center"/>
              <w:rPr>
                <w:rFonts w:ascii="Arial" w:hAnsi="Arial"/>
                <w:b w:val="1"/>
                <w:color w:val="202122"/>
                <w:sz w:val="21"/>
              </w:rPr>
            </w:pPr>
            <w:r>
              <w:rPr>
                <w:rFonts w:ascii="Arial" w:hAnsi="Arial"/>
                <w:b w:val="1"/>
                <w:color w:val="202122"/>
                <w:sz w:val="21"/>
              </w:rPr>
              <w:t>Y</w:t>
            </w:r>
          </w:p>
        </w:tc>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D030000">
            <w:pPr>
              <w:spacing w:after="240" w:before="240" w:line="240" w:lineRule="auto"/>
              <w:ind w:firstLine="0" w:left="0"/>
              <w:jc w:val="center"/>
              <w:rPr>
                <w:rFonts w:ascii="Arial" w:hAnsi="Arial"/>
                <w:b w:val="1"/>
                <w:color w:val="202122"/>
                <w:sz w:val="21"/>
              </w:rPr>
            </w:pPr>
            <w:r>
              <w:rPr>
                <w:rFonts w:ascii="Arial" w:hAnsi="Arial"/>
                <w:b w:val="1"/>
                <w:color w:val="202122"/>
                <w:sz w:val="21"/>
              </w:rPr>
              <w:t>X | Y</w:t>
            </w:r>
          </w:p>
        </w:tc>
      </w:tr>
      <w:tr>
        <w:trPr>
          <w:trHeight w:hRule="atLeast" w:val="451"/>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5E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5F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0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44"/>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1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2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3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44"/>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4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5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6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51"/>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7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8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9030000">
            <w:pPr>
              <w:spacing w:after="240" w:before="240" w:line="240" w:lineRule="auto"/>
              <w:ind w:firstLine="0" w:left="0"/>
              <w:jc w:val="center"/>
              <w:rPr>
                <w:rFonts w:ascii="Arial" w:hAnsi="Arial"/>
                <w:color w:val="202122"/>
                <w:sz w:val="21"/>
              </w:rPr>
            </w:pPr>
            <w:r>
              <w:rPr>
                <w:rFonts w:ascii="Arial" w:hAnsi="Arial"/>
                <w:color w:val="202122"/>
                <w:sz w:val="21"/>
              </w:rPr>
              <w:t>0</w:t>
            </w:r>
          </w:p>
        </w:tc>
      </w:tr>
    </w:tbl>
    <w:p w14:paraId="6A030000"/>
    <w:p w14:paraId="6B030000"/>
    <w:p w14:paraId="6C030000"/>
    <w:p w14:paraId="6D030000"/>
    <w:p w14:paraId="6E030000"/>
    <w:p w14:paraId="6F030000"/>
    <w:p w14:paraId="70030000"/>
    <w:p w14:paraId="71030000"/>
    <w:p w14:paraId="72030000">
      <w:r>
        <w:t>Теорема де Моргана</w:t>
      </w:r>
      <w:r>
        <w:t xml:space="preserve"> используется для перевода в базис 2И-НЕ</w:t>
      </w:r>
    </w:p>
    <w:p w14:paraId="73030000">
      <w:pPr>
        <w:pStyle w:val="Style_15"/>
        <w:ind/>
        <w:jc w:val="center"/>
      </w:pPr>
      <w:r>
        <w:drawing>
          <wp:inline>
            <wp:extent cx="1057275" cy="495300"/>
            <wp:effectExtent b="0" l="0" r="0" t="0"/>
            <wp:docPr hidden="false" id="84" name="Picture 84"/>
            <a:graphic>
              <a:graphicData uri="http://schemas.openxmlformats.org/drawingml/2006/picture">
                <pic:pic>
                  <pic:nvPicPr>
                    <pic:cNvPr hidden="false" id="85" name="Picture 85"/>
                    <pic:cNvPicPr preferRelativeResize="true"/>
                  </pic:nvPicPr>
                  <pic:blipFill>
                    <a:blip r:embed="rId30"/>
                    <a:stretch/>
                  </pic:blipFill>
                  <pic:spPr>
                    <a:xfrm flipH="false" flipV="false" rot="0">
                      <a:ext cx="1057275" cy="495300"/>
                    </a:xfrm>
                    <a:prstGeom prst="rect"/>
                  </pic:spPr>
                </pic:pic>
              </a:graphicData>
            </a:graphic>
          </wp:inline>
        </w:drawing>
      </w:r>
    </w:p>
    <w:p w14:paraId="74030000">
      <w:r>
        <w:t>Перевод АВ в базис 2И-НЕ:</w:t>
      </w:r>
    </w:p>
    <w:p w14:paraId="75030000">
      <m:oMathPara>
        <m:oMath>
          <m:sSub>
            <m:e>
              <m:bar>
                <m:barPr>
                  <m:pos m:val="top"/>
                </m:barPr>
                <m:e>
                  <m:r>
                    <w:rPr>
                      <w:rFonts w:ascii="Cambria Math" w:hAnsi="Cambria Math"/>
                      <w:sz w:val="22"/>
                    </w:rPr>
                    <m:t>x</m:t>
                  </m:r>
                </m:e>
              </m:ba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bar>
                <m:barPr>
                  <m:pos m:val="top"/>
                </m:barPr>
                <m:e>
                  <m:sSub>
                    <m:e>
                      <m:bar>
                        <m:barPr>
                          <m:pos m:val="top"/>
                        </m:barPr>
                        <m:e>
                          <m:r>
                            <w:rPr>
                              <w:rFonts w:ascii="Cambria Math" w:hAnsi="Cambria Math"/>
                              <w:sz w:val="22"/>
                            </w:rPr>
                            <m:t>x</m:t>
                          </m:r>
                        </m:e>
                      </m:ba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bar>
            <m:barPr>
              <m:pos m:val="top"/>
            </m:barPr>
            <m:e>
              <m:sSub>
                <m:e>
                  <m:bar>
                    <m:barPr>
                      <m:pos m:val="top"/>
                    </m:barPr>
                    <m:e>
                      <m:bar>
                        <m:barPr>
                          <m:pos m:val="top"/>
                        </m:barPr>
                        <m:e>
                          <m:r>
                            <w:rPr>
                              <w:rFonts w:ascii="Cambria Math" w:hAnsi="Cambria Math"/>
                              <w:sz w:val="22"/>
                            </w:rPr>
                            <m:t>x</m:t>
                          </m:r>
                        </m:e>
                      </m:bar>
                    </m:e>
                  </m:ba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oMath>
      </m:oMathPara>
    </w:p>
    <w:p w14:paraId="76030000">
      <m:oMathPara>
        <m:oMath>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e>
              </m:bar>
              <m:r>
                <w:rPr>
                  <w:rFonts w:ascii="Cambria Math" w:hAnsi="Cambria Math"/>
                  <w:sz w:val="22"/>
                </w:rPr>
                <m:t>∧</m:t>
              </m:r>
              <m:bar>
                <m:barPr>
                  <m:pos m:val="top"/>
                </m:barPr>
                <m:e>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e>
              </m:bar>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oMath>
      </m:oMathPara>
    </w:p>
    <w:p w14:paraId="77030000">
      <m:oMathPara>
        <m:oMath>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e>
              </m:bar>
            </m:e>
          </m:bar>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e>
              </m:bar>
            </m:e>
          </m:bar>
        </m:oMath>
      </m:oMathPara>
    </w:p>
    <w:p w14:paraId="78030000">
      <w:pPr>
        <w:pStyle w:val="Style_15"/>
        <w:ind/>
        <w:jc w:val="center"/>
      </w:pPr>
      <w:r>
        <w:br w:type="page"/>
      </w:r>
      <w:r>
        <w:t>ИЛИ в базисе 2И-НЕ</w:t>
      </w:r>
    </w:p>
    <w:tbl>
      <w:tblPr>
        <w:tblStyle w:val="Style_7"/>
        <w:tblLayout w:type="fixed"/>
      </w:tblPr>
      <w:tblGrid>
        <w:gridCol w:w="4672"/>
        <w:gridCol w:w="4673"/>
      </w:tblGrid>
      <w:tr>
        <w:tc>
          <w:tcPr>
            <w:tcW w:type="dxa" w:w="4672"/>
            <w:vAlign w:val="center"/>
          </w:tcPr>
          <w:p w14:paraId="79030000">
            <w:pPr>
              <w:pStyle w:val="Style_15"/>
              <w:ind/>
              <w:jc w:val="center"/>
            </w:pPr>
            <w:r>
              <w:t>Таблица истинности</w:t>
            </w:r>
          </w:p>
        </w:tc>
        <w:tc>
          <w:tcPr>
            <w:tcW w:type="dxa" w:w="4673"/>
            <w:vAlign w:val="center"/>
          </w:tcPr>
          <w:p w14:paraId="7A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7B030000">
                  <w:pPr>
                    <w:pStyle w:val="Style_15"/>
                    <w:ind/>
                    <w:jc w:val="center"/>
                  </w:pPr>
                  <w:r>
                    <w:t>A</w:t>
                  </w:r>
                </w:p>
              </w:tc>
              <w:tc>
                <w:tcPr>
                  <w:tcW w:type="dxa" w:w="1482"/>
                </w:tcPr>
                <w:p w14:paraId="7C030000">
                  <w:pPr>
                    <w:pStyle w:val="Style_15"/>
                    <w:ind/>
                    <w:jc w:val="center"/>
                  </w:pPr>
                  <w:r>
                    <w:t>B</w:t>
                  </w:r>
                </w:p>
              </w:tc>
              <w:tc>
                <w:tcPr>
                  <w:tcW w:type="dxa" w:w="1482"/>
                </w:tcPr>
                <w:p w14:paraId="7D030000">
                  <w:pPr>
                    <w:pStyle w:val="Style_15"/>
                    <w:ind/>
                    <w:jc w:val="center"/>
                  </w:pPr>
                  <w:r>
                    <w:t>C</w:t>
                  </w:r>
                </w:p>
              </w:tc>
            </w:tr>
            <w:tr>
              <w:tc>
                <w:tcPr>
                  <w:tcW w:type="dxa" w:w="1482"/>
                </w:tcPr>
                <w:p w14:paraId="7E030000">
                  <w:pPr>
                    <w:pStyle w:val="Style_15"/>
                    <w:ind/>
                    <w:jc w:val="center"/>
                  </w:pPr>
                  <w:r>
                    <w:t>0</w:t>
                  </w:r>
                </w:p>
              </w:tc>
              <w:tc>
                <w:tcPr>
                  <w:tcW w:type="dxa" w:w="1482"/>
                </w:tcPr>
                <w:p w14:paraId="7F030000">
                  <w:pPr>
                    <w:pStyle w:val="Style_15"/>
                    <w:ind/>
                    <w:jc w:val="center"/>
                  </w:pPr>
                  <w:r>
                    <w:t>0</w:t>
                  </w:r>
                </w:p>
              </w:tc>
              <w:tc>
                <w:tcPr>
                  <w:tcW w:type="dxa" w:w="1482"/>
                </w:tcPr>
                <w:p w14:paraId="80030000">
                  <w:pPr>
                    <w:pStyle w:val="Style_15"/>
                    <w:ind/>
                    <w:jc w:val="center"/>
                  </w:pPr>
                  <w:r>
                    <w:t>0</w:t>
                  </w:r>
                </w:p>
              </w:tc>
            </w:tr>
            <w:tr>
              <w:tc>
                <w:tcPr>
                  <w:tcW w:type="dxa" w:w="1482"/>
                </w:tcPr>
                <w:p w14:paraId="81030000">
                  <w:pPr>
                    <w:pStyle w:val="Style_15"/>
                    <w:ind/>
                    <w:jc w:val="center"/>
                  </w:pPr>
                  <w:r>
                    <w:t>0</w:t>
                  </w:r>
                </w:p>
              </w:tc>
              <w:tc>
                <w:tcPr>
                  <w:tcW w:type="dxa" w:w="1482"/>
                </w:tcPr>
                <w:p w14:paraId="82030000">
                  <w:pPr>
                    <w:pStyle w:val="Style_15"/>
                    <w:ind/>
                    <w:jc w:val="center"/>
                  </w:pPr>
                  <w:r>
                    <w:t>1</w:t>
                  </w:r>
                </w:p>
              </w:tc>
              <w:tc>
                <w:tcPr>
                  <w:tcW w:type="dxa" w:w="1482"/>
                </w:tcPr>
                <w:p w14:paraId="83030000">
                  <w:pPr>
                    <w:pStyle w:val="Style_15"/>
                    <w:ind/>
                    <w:jc w:val="center"/>
                  </w:pPr>
                  <w:r>
                    <w:t>1</w:t>
                  </w:r>
                </w:p>
              </w:tc>
            </w:tr>
            <w:tr>
              <w:tc>
                <w:tcPr>
                  <w:tcW w:type="dxa" w:w="1482"/>
                </w:tcPr>
                <w:p w14:paraId="84030000">
                  <w:pPr>
                    <w:pStyle w:val="Style_15"/>
                    <w:ind/>
                    <w:jc w:val="center"/>
                  </w:pPr>
                  <w:r>
                    <w:t>1</w:t>
                  </w:r>
                </w:p>
              </w:tc>
              <w:tc>
                <w:tcPr>
                  <w:tcW w:type="dxa" w:w="1482"/>
                </w:tcPr>
                <w:p w14:paraId="85030000">
                  <w:pPr>
                    <w:pStyle w:val="Style_15"/>
                    <w:ind/>
                    <w:jc w:val="center"/>
                  </w:pPr>
                  <w:r>
                    <w:t>0</w:t>
                  </w:r>
                </w:p>
              </w:tc>
              <w:tc>
                <w:tcPr>
                  <w:tcW w:type="dxa" w:w="1482"/>
                </w:tcPr>
                <w:p w14:paraId="86030000">
                  <w:pPr>
                    <w:pStyle w:val="Style_15"/>
                    <w:ind/>
                    <w:jc w:val="center"/>
                  </w:pPr>
                  <w:r>
                    <w:t>1</w:t>
                  </w:r>
                </w:p>
              </w:tc>
            </w:tr>
            <w:tr>
              <w:tc>
                <w:tcPr>
                  <w:tcW w:type="dxa" w:w="1482"/>
                </w:tcPr>
                <w:p w14:paraId="87030000">
                  <w:pPr>
                    <w:pStyle w:val="Style_15"/>
                    <w:ind/>
                    <w:jc w:val="center"/>
                  </w:pPr>
                  <w:r>
                    <w:t>1</w:t>
                  </w:r>
                </w:p>
              </w:tc>
              <w:tc>
                <w:tcPr>
                  <w:tcW w:type="dxa" w:w="1482"/>
                </w:tcPr>
                <w:p w14:paraId="88030000">
                  <w:pPr>
                    <w:pStyle w:val="Style_15"/>
                    <w:ind/>
                    <w:jc w:val="center"/>
                  </w:pPr>
                  <w:r>
                    <w:t>1</w:t>
                  </w:r>
                </w:p>
              </w:tc>
              <w:tc>
                <w:tcPr>
                  <w:tcW w:type="dxa" w:w="1482"/>
                </w:tcPr>
                <w:p w14:paraId="89030000">
                  <w:pPr>
                    <w:pStyle w:val="Style_15"/>
                    <w:ind/>
                    <w:jc w:val="center"/>
                  </w:pPr>
                  <w:r>
                    <w:t>1</w:t>
                  </w:r>
                </w:p>
              </w:tc>
            </w:tr>
          </w:tbl>
          <w:p w14:paraId="8A030000">
            <w:pPr>
              <w:pStyle w:val="Style_15"/>
              <w:ind/>
              <w:jc w:val="center"/>
            </w:pPr>
          </w:p>
        </w:tc>
        <w:tc>
          <w:tcPr>
            <w:tcW w:type="dxa" w:w="4673"/>
            <w:vAlign w:val="center"/>
          </w:tcPr>
          <w:p w14:paraId="8B030000">
            <w:pPr>
              <w:pStyle w:val="Style_15"/>
              <w:ind/>
              <w:jc w:val="center"/>
              <w:rPr>
                <w:i w:val="1"/>
              </w:rP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=A∨B</m:t>
                </m:r>
              </m:oMath>
            </m:oMathPara>
          </w:p>
          <w:p w14:paraId="8C030000">
            <w:pPr>
              <w:pStyle w:val="Style_15"/>
              <w:ind/>
              <w:jc w:val="center"/>
              <w:rPr>
                <w:i w:val="1"/>
              </w:rP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bar>
              </m:oMath>
            </m:oMathPara>
          </w:p>
        </w:tc>
      </w:tr>
      <w:tr>
        <w:tc>
          <w:tcPr>
            <w:tcW w:type="dxa" w:w="9345"/>
            <w:gridSpan w:val="2"/>
            <w:vAlign w:val="center"/>
          </w:tcPr>
          <w:p w14:paraId="8D030000">
            <w:pPr>
              <w:pStyle w:val="Style_15"/>
              <w:ind/>
              <w:jc w:val="center"/>
            </w:pPr>
            <w:r>
              <w:t>Схема</w:t>
            </w:r>
          </w:p>
        </w:tc>
      </w:tr>
      <w:tr>
        <w:tc>
          <w:tcPr>
            <w:tcW w:type="dxa" w:w="9345"/>
            <w:gridSpan w:val="2"/>
            <w:vAlign w:val="center"/>
          </w:tcPr>
          <w:p w14:paraId="8E030000">
            <w:pPr>
              <w:pStyle w:val="Style_16"/>
            </w:pPr>
            <w:r>
              <w:drawing>
                <wp:inline>
                  <wp:extent cx="5727496" cy="1327946"/>
                  <wp:effectExtent b="0" l="0" r="0" t="0"/>
                  <wp:docPr hidden="false" id="86" name="Picture 86"/>
                  <a:graphic>
                    <a:graphicData uri="http://schemas.openxmlformats.org/drawingml/2006/picture">
                      <pic:pic>
                        <pic:nvPicPr>
                          <pic:cNvPr hidden="false" id="87" name="Picture 87"/>
                          <pic:cNvPicPr preferRelativeResize="true"/>
                        </pic:nvPicPr>
                        <pic:blipFill>
                          <a:blip r:embed="rId31"/>
                          <a:stretch/>
                        </pic:blipFill>
                        <pic:spPr>
                          <a:xfrm flipH="false" flipV="false" rot="0">
                            <a:ext cx="5727496" cy="1327946"/>
                          </a:xfrm>
                          <a:prstGeom prst="rect"/>
                        </pic:spPr>
                      </pic:pic>
                    </a:graphicData>
                  </a:graphic>
                </wp:inline>
              </w:drawing>
            </w:r>
          </w:p>
        </w:tc>
      </w:tr>
    </w:tbl>
    <w:p w14:paraId="8F030000">
      <w:pPr>
        <w:pStyle w:val="Style_15"/>
        <w:ind/>
        <w:jc w:val="center"/>
      </w:pPr>
      <w:r>
        <w:t>И в базисе 2И-НЕ</w:t>
      </w:r>
    </w:p>
    <w:tbl>
      <w:tblPr>
        <w:tblStyle w:val="Style_7"/>
        <w:tblLayout w:type="fixed"/>
      </w:tblPr>
      <w:tblGrid>
        <w:gridCol w:w="4672"/>
        <w:gridCol w:w="4673"/>
      </w:tblGrid>
      <w:tr>
        <w:tc>
          <w:tcPr>
            <w:tcW w:type="dxa" w:w="4672"/>
            <w:vAlign w:val="center"/>
          </w:tcPr>
          <w:p w14:paraId="90030000">
            <w:pPr>
              <w:pStyle w:val="Style_15"/>
              <w:ind/>
              <w:jc w:val="center"/>
            </w:pPr>
            <w:r>
              <w:t>Таблица истинности</w:t>
            </w:r>
          </w:p>
        </w:tc>
        <w:tc>
          <w:tcPr>
            <w:tcW w:type="dxa" w:w="4673"/>
            <w:vAlign w:val="center"/>
          </w:tcPr>
          <w:p w14:paraId="91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92030000">
                  <w:pPr>
                    <w:pStyle w:val="Style_15"/>
                    <w:ind/>
                    <w:jc w:val="center"/>
                  </w:pPr>
                  <w:r>
                    <w:t>A</w:t>
                  </w:r>
                </w:p>
              </w:tc>
              <w:tc>
                <w:tcPr>
                  <w:tcW w:type="dxa" w:w="1482"/>
                </w:tcPr>
                <w:p w14:paraId="93030000">
                  <w:pPr>
                    <w:pStyle w:val="Style_15"/>
                    <w:ind/>
                    <w:jc w:val="center"/>
                  </w:pPr>
                  <w:r>
                    <w:t>B</w:t>
                  </w:r>
                </w:p>
              </w:tc>
              <w:tc>
                <w:tcPr>
                  <w:tcW w:type="dxa" w:w="1482"/>
                </w:tcPr>
                <w:p w14:paraId="94030000">
                  <w:pPr>
                    <w:pStyle w:val="Style_15"/>
                    <w:ind/>
                    <w:jc w:val="center"/>
                  </w:pPr>
                  <w:r>
                    <w:t>C</w:t>
                  </w:r>
                </w:p>
              </w:tc>
            </w:tr>
            <w:tr>
              <w:tc>
                <w:tcPr>
                  <w:tcW w:type="dxa" w:w="1482"/>
                </w:tcPr>
                <w:p w14:paraId="95030000">
                  <w:pPr>
                    <w:pStyle w:val="Style_15"/>
                    <w:ind/>
                    <w:jc w:val="center"/>
                  </w:pPr>
                  <w:r>
                    <w:t>0</w:t>
                  </w:r>
                </w:p>
              </w:tc>
              <w:tc>
                <w:tcPr>
                  <w:tcW w:type="dxa" w:w="1482"/>
                </w:tcPr>
                <w:p w14:paraId="96030000">
                  <w:pPr>
                    <w:pStyle w:val="Style_15"/>
                    <w:ind/>
                    <w:jc w:val="center"/>
                  </w:pPr>
                  <w:r>
                    <w:t>0</w:t>
                  </w:r>
                </w:p>
              </w:tc>
              <w:tc>
                <w:tcPr>
                  <w:tcW w:type="dxa" w:w="1482"/>
                </w:tcPr>
                <w:p w14:paraId="97030000">
                  <w:pPr>
                    <w:pStyle w:val="Style_15"/>
                    <w:ind/>
                    <w:jc w:val="center"/>
                  </w:pPr>
                  <w:r>
                    <w:t>0</w:t>
                  </w:r>
                </w:p>
              </w:tc>
            </w:tr>
            <w:tr>
              <w:tc>
                <w:tcPr>
                  <w:tcW w:type="dxa" w:w="1482"/>
                </w:tcPr>
                <w:p w14:paraId="98030000">
                  <w:pPr>
                    <w:pStyle w:val="Style_15"/>
                    <w:ind/>
                    <w:jc w:val="center"/>
                  </w:pPr>
                  <w:r>
                    <w:t>0</w:t>
                  </w:r>
                </w:p>
              </w:tc>
              <w:tc>
                <w:tcPr>
                  <w:tcW w:type="dxa" w:w="1482"/>
                </w:tcPr>
                <w:p w14:paraId="99030000">
                  <w:pPr>
                    <w:pStyle w:val="Style_15"/>
                    <w:ind/>
                    <w:jc w:val="center"/>
                  </w:pPr>
                  <w:r>
                    <w:t>1</w:t>
                  </w:r>
                </w:p>
              </w:tc>
              <w:tc>
                <w:tcPr>
                  <w:tcW w:type="dxa" w:w="1482"/>
                </w:tcPr>
                <w:p w14:paraId="9A030000">
                  <w:pPr>
                    <w:pStyle w:val="Style_15"/>
                    <w:ind/>
                    <w:jc w:val="center"/>
                  </w:pPr>
                  <w:r>
                    <w:t>0</w:t>
                  </w:r>
                </w:p>
              </w:tc>
            </w:tr>
            <w:tr>
              <w:tc>
                <w:tcPr>
                  <w:tcW w:type="dxa" w:w="1482"/>
                </w:tcPr>
                <w:p w14:paraId="9B030000">
                  <w:pPr>
                    <w:pStyle w:val="Style_15"/>
                    <w:ind/>
                    <w:jc w:val="center"/>
                  </w:pPr>
                  <w:r>
                    <w:t>1</w:t>
                  </w:r>
                </w:p>
              </w:tc>
              <w:tc>
                <w:tcPr>
                  <w:tcW w:type="dxa" w:w="1482"/>
                </w:tcPr>
                <w:p w14:paraId="9C030000">
                  <w:pPr>
                    <w:pStyle w:val="Style_15"/>
                    <w:ind/>
                    <w:jc w:val="center"/>
                  </w:pPr>
                  <w:r>
                    <w:t>0</w:t>
                  </w:r>
                </w:p>
              </w:tc>
              <w:tc>
                <w:tcPr>
                  <w:tcW w:type="dxa" w:w="1482"/>
                </w:tcPr>
                <w:p w14:paraId="9D030000">
                  <w:pPr>
                    <w:pStyle w:val="Style_15"/>
                    <w:ind/>
                    <w:jc w:val="center"/>
                  </w:pPr>
                  <w:r>
                    <w:t>0</w:t>
                  </w:r>
                </w:p>
              </w:tc>
            </w:tr>
            <w:tr>
              <w:tc>
                <w:tcPr>
                  <w:tcW w:type="dxa" w:w="1482"/>
                </w:tcPr>
                <w:p w14:paraId="9E030000">
                  <w:pPr>
                    <w:pStyle w:val="Style_15"/>
                    <w:ind/>
                    <w:jc w:val="center"/>
                  </w:pPr>
                  <w:r>
                    <w:t>1</w:t>
                  </w:r>
                </w:p>
              </w:tc>
              <w:tc>
                <w:tcPr>
                  <w:tcW w:type="dxa" w:w="1482"/>
                </w:tcPr>
                <w:p w14:paraId="9F030000">
                  <w:pPr>
                    <w:pStyle w:val="Style_15"/>
                    <w:ind/>
                    <w:jc w:val="center"/>
                  </w:pPr>
                  <w:r>
                    <w:t>1</w:t>
                  </w:r>
                </w:p>
              </w:tc>
              <w:tc>
                <w:tcPr>
                  <w:tcW w:type="dxa" w:w="1482"/>
                </w:tcPr>
                <w:p w14:paraId="A0030000">
                  <w:pPr>
                    <w:pStyle w:val="Style_15"/>
                    <w:ind/>
                    <w:jc w:val="center"/>
                  </w:pPr>
                  <w:r>
                    <w:t>1</w:t>
                  </w:r>
                </w:p>
              </w:tc>
            </w:tr>
          </w:tbl>
          <w:p w14:paraId="A1030000">
            <w:pPr>
              <w:pStyle w:val="Style_15"/>
              <w:ind/>
              <w:jc w:val="center"/>
            </w:pPr>
          </w:p>
        </w:tc>
        <w:tc>
          <w:tcPr>
            <w:tcW w:type="dxa" w:w="4673"/>
            <w:vAlign w:val="center"/>
          </w:tcPr>
          <w:p w14:paraId="A2030000">
            <w:pPr>
              <w:pStyle w:val="Style_15"/>
              <w:ind/>
              <w:jc w:val="center"/>
              <w:rPr>
                <w:i w:val="1"/>
              </w:rP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=A∧B</m:t>
                </m:r>
              </m:oMath>
            </m:oMathPara>
          </w:p>
          <w:p w14:paraId="A3030000">
            <w:pPr>
              <w:pStyle w:val="Style_15"/>
              <w:ind/>
              <w:jc w:val="center"/>
              <w:rPr>
                <w:i w:val="1"/>
              </w:rP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r>
                          <w:rPr>
                            <w:rFonts w:ascii="Cambria Math" w:hAnsi="Cambria Math"/>
                            <w:sz w:val="22"/>
                          </w:rPr>
                          <m:t>A∧B</m:t>
                        </m:r>
                      </m:e>
                    </m:bar>
                  </m:e>
                </m:bar>
              </m:oMath>
            </m:oMathPara>
          </w:p>
        </w:tc>
      </w:tr>
      <w:tr>
        <w:tc>
          <w:tcPr>
            <w:tcW w:type="dxa" w:w="9345"/>
            <w:gridSpan w:val="2"/>
            <w:vAlign w:val="center"/>
          </w:tcPr>
          <w:p w14:paraId="A4030000">
            <w:pPr>
              <w:pStyle w:val="Style_15"/>
              <w:ind/>
              <w:jc w:val="center"/>
            </w:pPr>
            <w:r>
              <w:t>Схема</w:t>
            </w:r>
          </w:p>
        </w:tc>
      </w:tr>
      <w:tr>
        <w:tc>
          <w:tcPr>
            <w:tcW w:type="dxa" w:w="9345"/>
            <w:gridSpan w:val="2"/>
            <w:vAlign w:val="center"/>
          </w:tcPr>
          <w:p w14:paraId="A5030000">
            <w:pPr>
              <w:pStyle w:val="Style_16"/>
            </w:pPr>
            <w:r>
              <w:drawing>
                <wp:inline>
                  <wp:extent cx="5658929" cy="978743"/>
                  <wp:effectExtent b="0" l="0" r="0" t="0"/>
                  <wp:docPr hidden="false" id="88" name="Picture 88"/>
                  <a:graphic>
                    <a:graphicData uri="http://schemas.openxmlformats.org/drawingml/2006/picture">
                      <pic:pic>
                        <pic:nvPicPr>
                          <pic:cNvPr hidden="false" id="89" name="Picture 89"/>
                          <pic:cNvPicPr preferRelativeResize="true"/>
                        </pic:nvPicPr>
                        <pic:blipFill>
                          <a:blip r:embed="rId32"/>
                          <a:stretch/>
                        </pic:blipFill>
                        <pic:spPr>
                          <a:xfrm flipH="false" flipV="false" rot="0">
                            <a:ext cx="5658929" cy="978743"/>
                          </a:xfrm>
                          <a:prstGeom prst="rect"/>
                        </pic:spPr>
                      </pic:pic>
                    </a:graphicData>
                  </a:graphic>
                </wp:inline>
              </w:drawing>
            </w:r>
          </w:p>
        </w:tc>
      </w:tr>
    </w:tbl>
    <w:p w14:paraId="A6030000">
      <w:pPr>
        <w:pStyle w:val="Style_15"/>
        <w:ind/>
        <w:jc w:val="center"/>
      </w:pPr>
    </w:p>
    <w:p w14:paraId="A7030000">
      <w:pPr>
        <w:pStyle w:val="Style_15"/>
        <w:ind/>
        <w:jc w:val="center"/>
      </w:pPr>
    </w:p>
    <w:p w14:paraId="A8030000">
      <w:pPr>
        <w:pStyle w:val="Style_15"/>
        <w:ind/>
        <w:jc w:val="center"/>
      </w:pPr>
    </w:p>
    <w:p w14:paraId="A9030000">
      <w:pPr>
        <w:pStyle w:val="Style_15"/>
        <w:ind/>
        <w:jc w:val="center"/>
      </w:pPr>
      <w:r>
        <w:t>XOR</w:t>
      </w:r>
      <w:r>
        <w:t xml:space="preserve"> </w:t>
      </w:r>
      <w:r>
        <w:t>в базисе 2И-НЕ</w:t>
      </w:r>
    </w:p>
    <w:tbl>
      <w:tblPr>
        <w:tblStyle w:val="Style_7"/>
        <w:tblLayout w:type="fixed"/>
      </w:tblPr>
      <w:tblGrid>
        <w:gridCol w:w="4672"/>
        <w:gridCol w:w="4673"/>
      </w:tblGrid>
      <w:tr>
        <w:tc>
          <w:tcPr>
            <w:tcW w:type="dxa" w:w="4672"/>
            <w:vAlign w:val="center"/>
          </w:tcPr>
          <w:p w14:paraId="AA030000">
            <w:pPr>
              <w:pStyle w:val="Style_15"/>
              <w:ind/>
              <w:jc w:val="center"/>
            </w:pPr>
            <w:r>
              <w:t>Таблица истинности</w:t>
            </w:r>
          </w:p>
        </w:tc>
        <w:tc>
          <w:tcPr>
            <w:tcW w:type="dxa" w:w="4673"/>
            <w:vAlign w:val="center"/>
          </w:tcPr>
          <w:p w14:paraId="AB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AC030000">
                  <w:pPr>
                    <w:pStyle w:val="Style_15"/>
                    <w:ind/>
                    <w:jc w:val="center"/>
                  </w:pPr>
                  <w:r>
                    <w:t>A</w:t>
                  </w:r>
                </w:p>
              </w:tc>
              <w:tc>
                <w:tcPr>
                  <w:tcW w:type="dxa" w:w="1482"/>
                </w:tcPr>
                <w:p w14:paraId="AD030000">
                  <w:pPr>
                    <w:pStyle w:val="Style_15"/>
                    <w:ind/>
                    <w:jc w:val="center"/>
                  </w:pPr>
                  <w:r>
                    <w:t>B</w:t>
                  </w:r>
                </w:p>
              </w:tc>
              <w:tc>
                <w:tcPr>
                  <w:tcW w:type="dxa" w:w="1482"/>
                </w:tcPr>
                <w:p w14:paraId="AE030000">
                  <w:pPr>
                    <w:pStyle w:val="Style_15"/>
                    <w:ind/>
                    <w:jc w:val="center"/>
                  </w:pPr>
                  <w:r>
                    <w:t>C</w:t>
                  </w:r>
                </w:p>
              </w:tc>
            </w:tr>
            <w:tr>
              <w:tc>
                <w:tcPr>
                  <w:tcW w:type="dxa" w:w="1482"/>
                </w:tcPr>
                <w:p w14:paraId="AF030000">
                  <w:pPr>
                    <w:pStyle w:val="Style_15"/>
                    <w:ind/>
                    <w:jc w:val="center"/>
                  </w:pPr>
                  <w:r>
                    <w:t>0</w:t>
                  </w:r>
                </w:p>
              </w:tc>
              <w:tc>
                <w:tcPr>
                  <w:tcW w:type="dxa" w:w="1482"/>
                </w:tcPr>
                <w:p w14:paraId="B0030000">
                  <w:pPr>
                    <w:pStyle w:val="Style_15"/>
                    <w:ind/>
                    <w:jc w:val="center"/>
                  </w:pPr>
                  <w:r>
                    <w:t>0</w:t>
                  </w:r>
                </w:p>
              </w:tc>
              <w:tc>
                <w:tcPr>
                  <w:tcW w:type="dxa" w:w="1482"/>
                </w:tcPr>
                <w:p w14:paraId="B1030000">
                  <w:pPr>
                    <w:pStyle w:val="Style_15"/>
                    <w:ind/>
                    <w:jc w:val="center"/>
                  </w:pPr>
                  <w:r>
                    <w:t>0</w:t>
                  </w:r>
                </w:p>
              </w:tc>
            </w:tr>
            <w:tr>
              <w:tc>
                <w:tcPr>
                  <w:tcW w:type="dxa" w:w="1482"/>
                </w:tcPr>
                <w:p w14:paraId="B2030000">
                  <w:pPr>
                    <w:pStyle w:val="Style_15"/>
                    <w:ind/>
                    <w:jc w:val="center"/>
                  </w:pPr>
                  <w:r>
                    <w:t>0</w:t>
                  </w:r>
                </w:p>
              </w:tc>
              <w:tc>
                <w:tcPr>
                  <w:tcW w:type="dxa" w:w="1482"/>
                </w:tcPr>
                <w:p w14:paraId="B3030000">
                  <w:pPr>
                    <w:pStyle w:val="Style_15"/>
                    <w:ind/>
                    <w:jc w:val="center"/>
                  </w:pPr>
                  <w:r>
                    <w:t>1</w:t>
                  </w:r>
                </w:p>
              </w:tc>
              <w:tc>
                <w:tcPr>
                  <w:tcW w:type="dxa" w:w="1482"/>
                </w:tcPr>
                <w:p w14:paraId="B4030000">
                  <w:pPr>
                    <w:pStyle w:val="Style_15"/>
                    <w:ind/>
                    <w:jc w:val="center"/>
                  </w:pPr>
                  <w:r>
                    <w:t>1</w:t>
                  </w:r>
                </w:p>
              </w:tc>
            </w:tr>
            <w:tr>
              <w:tc>
                <w:tcPr>
                  <w:tcW w:type="dxa" w:w="1482"/>
                </w:tcPr>
                <w:p w14:paraId="B5030000">
                  <w:pPr>
                    <w:pStyle w:val="Style_15"/>
                    <w:ind/>
                    <w:jc w:val="center"/>
                  </w:pPr>
                  <w:r>
                    <w:t>1</w:t>
                  </w:r>
                </w:p>
              </w:tc>
              <w:tc>
                <w:tcPr>
                  <w:tcW w:type="dxa" w:w="1482"/>
                </w:tcPr>
                <w:p w14:paraId="B6030000">
                  <w:pPr>
                    <w:pStyle w:val="Style_15"/>
                    <w:ind/>
                    <w:jc w:val="center"/>
                  </w:pPr>
                  <w:r>
                    <w:t>0</w:t>
                  </w:r>
                </w:p>
              </w:tc>
              <w:tc>
                <w:tcPr>
                  <w:tcW w:type="dxa" w:w="1482"/>
                </w:tcPr>
                <w:p w14:paraId="B7030000">
                  <w:pPr>
                    <w:pStyle w:val="Style_15"/>
                    <w:ind/>
                    <w:jc w:val="center"/>
                  </w:pPr>
                  <w:r>
                    <w:t>1</w:t>
                  </w:r>
                </w:p>
              </w:tc>
            </w:tr>
            <w:tr>
              <w:tc>
                <w:tcPr>
                  <w:tcW w:type="dxa" w:w="1482"/>
                </w:tcPr>
                <w:p w14:paraId="B8030000">
                  <w:pPr>
                    <w:pStyle w:val="Style_15"/>
                    <w:ind/>
                    <w:jc w:val="center"/>
                  </w:pPr>
                  <w:r>
                    <w:t>1</w:t>
                  </w:r>
                </w:p>
              </w:tc>
              <w:tc>
                <w:tcPr>
                  <w:tcW w:type="dxa" w:w="1482"/>
                </w:tcPr>
                <w:p w14:paraId="B9030000">
                  <w:pPr>
                    <w:pStyle w:val="Style_15"/>
                    <w:ind/>
                    <w:jc w:val="center"/>
                  </w:pPr>
                  <w:r>
                    <w:t>1</w:t>
                  </w:r>
                </w:p>
              </w:tc>
              <w:tc>
                <w:tcPr>
                  <w:tcW w:type="dxa" w:w="1482"/>
                </w:tcPr>
                <w:p w14:paraId="BA030000">
                  <w:pPr>
                    <w:pStyle w:val="Style_15"/>
                    <w:ind/>
                    <w:jc w:val="center"/>
                  </w:pPr>
                  <w:r>
                    <w:t>0</w:t>
                  </w:r>
                </w:p>
              </w:tc>
            </w:tr>
          </w:tbl>
          <w:p w14:paraId="BB030000">
            <w:pPr>
              <w:pStyle w:val="Style_15"/>
              <w:ind/>
              <w:jc w:val="center"/>
            </w:pPr>
          </w:p>
        </w:tc>
        <w:tc>
          <w:tcPr>
            <w:tcW w:type="dxa" w:w="4673"/>
            <w:vAlign w:val="center"/>
          </w:tcPr>
          <w:p w14:paraId="BC030000">
            <w:pPr>
              <w:pStyle w:val="Style_15"/>
              <w:ind/>
              <w:jc w:val="cente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oMath>
            </m:oMathPara>
          </w:p>
          <w:p w14:paraId="BD030000">
            <w:pPr>
              <w:pStyle w:val="Style_15"/>
              <w:ind/>
              <w:jc w:val="cente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oMath>
            </m:oMathPara>
          </w:p>
          <w:p w14:paraId="BE030000">
            <w:pPr>
              <w:pStyle w:val="Style_15"/>
              <w:ind/>
              <w:jc w:val="center"/>
            </w:pPr>
            <m:oMathPara>
              <m:oMath>
                <m:d>
                  <m:dPr>
                    <m:begChr m:val="["/>
                    <m:sepChr m:val=","/>
                    <m:endChr m:val="]"/>
                  </m:d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B</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e>
                </m:d>
                <m:r>
                  <w:rPr>
                    <w:rFonts w:ascii="Cambria Math" w:hAnsi="Cambria Math"/>
                    <w:sz w:val="22"/>
                  </w:rPr>
                  <m:t>,</m:t>
                </m:r>
              </m:oMath>
            </m:oMathPara>
          </w:p>
          <w:p w14:paraId="BF030000">
            <w:pPr>
              <w:pStyle w:val="Style_15"/>
              <w:ind/>
              <w:jc w:val="center"/>
            </w:pPr>
            <m:oMathPara>
              <m:oMath>
                <m:d>
                  <m:dPr>
                    <m:begChr m:val="["/>
                    <m:sepChr m:val=","/>
                    <m:endChr m:val="]"/>
                  </m:dPr>
                  <m:e>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r>
                          <w:rPr>
                            <w:rFonts w:ascii="Cambria Math" w:hAnsi="Cambria Math"/>
                            <w:sz w:val="22"/>
                          </w:rPr>
                          <m:t>A</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d>
              </m:oMath>
            </m:oMathPara>
          </w:p>
          <w:p w14:paraId="C0030000">
            <w:pPr>
              <w:pStyle w:val="Style_15"/>
              <w:ind/>
              <w:jc w:val="center"/>
            </w:pPr>
            <m:oMathPara>
              <m:oMath>
                <m:r>
                  <w:rPr>
                    <w:rFonts w:ascii="Cambria Math" w:hAnsi="Cambria Math"/>
                    <w:sz w:val="22"/>
                  </w:rPr>
                  <m:t>=</m:t>
                </m:r>
                <m:bar>
                  <m:barPr>
                    <m:pos m:val="top"/>
                  </m:barPr>
                  <m:e>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bar>
              </m:oMath>
            </m:oMathPara>
          </w:p>
        </w:tc>
      </w:tr>
      <w:tr>
        <w:tc>
          <w:tcPr>
            <w:tcW w:type="dxa" w:w="9345"/>
            <w:gridSpan w:val="2"/>
            <w:vAlign w:val="center"/>
          </w:tcPr>
          <w:p w14:paraId="C1030000">
            <w:pPr>
              <w:pStyle w:val="Style_15"/>
              <w:ind/>
              <w:jc w:val="center"/>
            </w:pPr>
            <w:r>
              <w:t>Схема</w:t>
            </w:r>
          </w:p>
        </w:tc>
      </w:tr>
      <w:tr>
        <w:tc>
          <w:tcPr>
            <w:tcW w:type="dxa" w:w="9345"/>
            <w:gridSpan w:val="2"/>
            <w:vAlign w:val="center"/>
          </w:tcPr>
          <w:p w14:paraId="C2030000">
            <w:pPr>
              <w:pStyle w:val="Style_16"/>
            </w:pPr>
            <w:r>
              <w:drawing>
                <wp:inline>
                  <wp:extent cx="5727939" cy="1010885"/>
                  <wp:effectExtent b="0" l="0" r="0" t="0"/>
                  <wp:docPr hidden="false" id="90" name="Picture 90"/>
                  <a:graphic>
                    <a:graphicData uri="http://schemas.openxmlformats.org/drawingml/2006/picture">
                      <pic:pic>
                        <pic:nvPicPr>
                          <pic:cNvPr hidden="false" id="91" name="Picture 91"/>
                          <pic:cNvPicPr preferRelativeResize="true"/>
                        </pic:nvPicPr>
                        <pic:blipFill>
                          <a:blip r:embed="rId33"/>
                          <a:stretch/>
                        </pic:blipFill>
                        <pic:spPr>
                          <a:xfrm flipH="false" flipV="false" rot="0">
                            <a:ext cx="5727939" cy="1010885"/>
                          </a:xfrm>
                          <a:prstGeom prst="rect"/>
                        </pic:spPr>
                      </pic:pic>
                    </a:graphicData>
                  </a:graphic>
                </wp:inline>
              </w:drawing>
            </w:r>
          </w:p>
        </w:tc>
      </w:tr>
    </w:tbl>
    <w:p w14:paraId="C3030000">
      <w:pPr>
        <w:ind w:firstLine="0" w:left="0"/>
        <w:jc w:val="left"/>
      </w:pPr>
    </w:p>
    <w:p w14:paraId="C4030000">
      <w:pPr>
        <w:ind w:firstLine="0" w:left="0"/>
        <w:jc w:val="left"/>
      </w:pPr>
      <w:r>
        <w:br w:type="page"/>
      </w:r>
    </w:p>
    <w:p w14:paraId="C5030000">
      <w:bookmarkStart w:id="15" w:name="__RefHeading___14"/>
      <w:bookmarkEnd w:id="15"/>
      <w:pPr>
        <w:pStyle w:val="Style_6"/>
      </w:pPr>
      <w:r>
        <w:t>Базис 2ИЛИ-НЕ</w:t>
      </w:r>
    </w:p>
    <w:p w14:paraId="C6030000">
      <w:pPr>
        <w:ind w:firstLine="576" w:left="0"/>
      </w:pPr>
      <w:r>
        <w:t>Необходимость базисов</w:t>
      </w:r>
      <w:r>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C7030000">
      <w:pPr>
        <w:ind w:firstLine="0" w:left="0"/>
        <w:jc w:val="left"/>
      </w:pPr>
      <w:r>
        <w:t>Элемент 2ИЛИ-НЕ:</w:t>
      </w:r>
    </w:p>
    <w:p w14:paraId="C8030000">
      <w:pPr>
        <w:ind w:firstLine="0" w:left="0"/>
        <w:jc w:val="center"/>
      </w:pPr>
      <w:r>
        <w:drawing>
          <wp:inline>
            <wp:extent cx="1247949" cy="924053"/>
            <wp:effectExtent b="0" l="0" r="0" t="0"/>
            <wp:docPr hidden="false" id="92" name="Picture 92"/>
            <a:graphic>
              <a:graphicData uri="http://schemas.openxmlformats.org/drawingml/2006/picture">
                <pic:pic>
                  <pic:nvPicPr>
                    <pic:cNvPr hidden="false" id="93" name="Picture 93"/>
                    <pic:cNvPicPr preferRelativeResize="true"/>
                  </pic:nvPicPr>
                  <pic:blipFill>
                    <a:blip r:embed="rId34"/>
                    <a:stretch/>
                  </pic:blipFill>
                  <pic:spPr>
                    <a:xfrm flipH="false" flipV="false" rot="0">
                      <a:ext cx="1247949" cy="924053"/>
                    </a:xfrm>
                    <a:prstGeom prst="rect"/>
                  </pic:spPr>
                </pic:pic>
              </a:graphicData>
            </a:graphic>
          </wp:inline>
        </w:drawing>
      </w:r>
    </w:p>
    <w:p w14:paraId="C9030000">
      <w:r>
        <w:t>Реализация простейших логических операций в базисе 2ИЛИ-НЕ:</w:t>
      </w:r>
    </w:p>
    <w:p w14:paraId="CA030000">
      <w:pPr>
        <w:ind w:firstLine="0" w:left="0"/>
      </w:pPr>
      <w:r>
        <w:drawing>
          <wp:inline>
            <wp:extent cx="5935345" cy="1012372"/>
            <wp:effectExtent b="0" l="0" r="0" t="0"/>
            <wp:docPr hidden="false" id="94" name="Picture 94"/>
            <a:graphic>
              <a:graphicData uri="http://schemas.openxmlformats.org/drawingml/2006/picture">
                <pic:pic>
                  <pic:nvPicPr>
                    <pic:cNvPr hidden="false" id="95" name="Picture 95"/>
                    <pic:cNvPicPr preferRelativeResize="true"/>
                  </pic:nvPicPr>
                  <pic:blipFill>
                    <a:blip r:embed="rId35"/>
                    <a:srcRect b="3142" l="0" r="0" t="0"/>
                    <a:stretch/>
                  </pic:blipFill>
                  <pic:spPr>
                    <a:xfrm flipH="false" flipV="false" rot="0">
                      <a:ext cx="5935345" cy="1012372"/>
                    </a:xfrm>
                    <a:prstGeom prst="rect"/>
                  </pic:spPr>
                </pic:pic>
              </a:graphicData>
            </a:graphic>
          </wp:inline>
        </w:drawing>
      </w:r>
    </w:p>
    <w:p w14:paraId="CB030000">
      <w:pPr>
        <w:ind w:firstLine="0" w:left="0"/>
      </w:pPr>
      <w:r>
        <w:drawing>
          <wp:inline>
            <wp:extent cx="5940425" cy="2393315"/>
            <wp:effectExtent b="0" l="0" r="0" t="0"/>
            <wp:docPr hidden="false" id="96" name="Picture 96"/>
            <a:graphic>
              <a:graphicData uri="http://schemas.openxmlformats.org/drawingml/2006/picture">
                <pic:pic>
                  <pic:nvPicPr>
                    <pic:cNvPr hidden="false" id="97" name="Picture 97"/>
                    <pic:cNvPicPr preferRelativeResize="true"/>
                  </pic:nvPicPr>
                  <pic:blipFill>
                    <a:blip r:embed="rId36"/>
                    <a:stretch/>
                  </pic:blipFill>
                  <pic:spPr>
                    <a:xfrm flipH="false" flipV="false" rot="0">
                      <a:ext cx="5940425" cy="2393315"/>
                    </a:xfrm>
                    <a:prstGeom prst="rect"/>
                  </pic:spPr>
                </pic:pic>
              </a:graphicData>
            </a:graphic>
          </wp:inline>
        </w:drawing>
      </w:r>
    </w:p>
    <w:p w14:paraId="CC030000">
      <w:pPr>
        <w:ind w:firstLine="0" w:left="0"/>
      </w:pPr>
      <w:r>
        <w:tab/>
      </w:r>
      <w:r>
        <w:t>Для перевода АВ в базис 2ИЛИ-НЕ необходимо:</w:t>
      </w:r>
    </w:p>
    <w:p w14:paraId="CD030000">
      <w:pPr>
        <w:ind w:firstLine="0" w:left="0"/>
      </w:pPr>
      <w:r>
        <w:t>1) Наложить двойную инверсию.</w:t>
      </w:r>
    </w:p>
    <w:p w14:paraId="CE030000">
      <w:pPr>
        <w:ind w:firstLine="0" w:left="0"/>
      </w:pPr>
      <w:r>
        <w:t xml:space="preserve">2) Применить теорему </w:t>
      </w:r>
      <w:r>
        <w:t>де Моргана</w:t>
      </w:r>
      <w:r>
        <w:t>.</w:t>
      </w:r>
    </w:p>
    <w:p w14:paraId="CF030000">
      <w:pPr>
        <w:ind w:firstLine="0" w:left="0"/>
      </w:pPr>
      <w:r>
        <w:t xml:space="preserve">Теорема </w:t>
      </w:r>
      <w:r>
        <w:t>де Моргана</w:t>
      </w:r>
      <w:r>
        <w:t xml:space="preserve"> заключается в следующем: </w:t>
      </w:r>
    </w:p>
    <w:p w14:paraId="D0030000">
      <w:r>
        <w:drawing>
          <wp:inline>
            <wp:extent cx="4008608" cy="767442"/>
            <wp:effectExtent b="0" l="0" r="0" t="0"/>
            <wp:docPr hidden="false" id="98" name="Picture 98"/>
            <a:graphic>
              <a:graphicData uri="http://schemas.openxmlformats.org/drawingml/2006/picture">
                <pic:pic>
                  <pic:nvPicPr>
                    <pic:cNvPr hidden="false" id="99" name="Picture 99"/>
                    <pic:cNvPicPr preferRelativeResize="true"/>
                  </pic:nvPicPr>
                  <pic:blipFill>
                    <a:blip r:embed="rId37"/>
                    <a:srcRect b="0" l="0" r="0" t="0"/>
                    <a:stretch/>
                  </pic:blipFill>
                  <pic:spPr>
                    <a:xfrm flipH="false" flipV="false" rot="0">
                      <a:ext cx="4008608" cy="767442"/>
                    </a:xfrm>
                    <a:prstGeom prst="rect"/>
                  </pic:spPr>
                </pic:pic>
              </a:graphicData>
            </a:graphic>
          </wp:inline>
        </w:drawing>
      </w:r>
    </w:p>
    <w:p w14:paraId="D1030000">
      <w:pPr>
        <w:ind w:firstLine="0" w:left="0"/>
        <w:jc w:val="left"/>
      </w:pPr>
      <w:r>
        <w:br w:type="page"/>
      </w:r>
    </w:p>
    <w:p w14:paraId="D2030000">
      <w:bookmarkStart w:id="16" w:name="__RefHeading___15"/>
      <w:bookmarkEnd w:id="16"/>
      <w:pPr>
        <w:pStyle w:val="Style_6"/>
      </w:pPr>
      <w:r>
        <w:t>Шифратор</w:t>
      </w:r>
    </w:p>
    <w:p w14:paraId="D3030000">
      <w:pPr>
        <w:spacing w:after="269" w:before="269"/>
        <w:ind w:firstLine="576" w:left="0"/>
      </w:pPr>
      <w:r>
        <w:rPr>
          <w:color w:val="000000"/>
          <w:u w:color="000000" w:val="single"/>
        </w:rPr>
        <w:t>Шифратор</w:t>
      </w:r>
      <w:r>
        <w:rPr>
          <w:i w:val="1"/>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D4030000">
      <w:pPr>
        <w:spacing w:after="269" w:before="269"/>
        <w:ind w:firstLine="576" w:left="0"/>
      </w:pPr>
      <w:r>
        <w:t xml:space="preserve">Полный шифратор имеет </w:t>
      </w:r>
      <m:oMathPara>
        <m:oMath>
          <m:sSup>
            <m:e>
              <m:r>
                <w:rPr>
                  <w:rFonts w:ascii="Cambria Math" w:hAnsi="Cambria Math"/>
                  <w:sz w:val="22"/>
                </w:rPr>
                <m:t>2</m:t>
              </m:r>
            </m:e>
            <m:sup>
              <m:r>
                <w:rPr>
                  <w:rFonts w:ascii="Cambria Math" w:hAnsi="Cambria Math"/>
                  <w:sz w:val="22"/>
                </w:rPr>
                <m:t>n</m:t>
              </m:r>
            </m:sup>
          </m:sSup>
        </m:oMath>
      </m:oMathPara>
      <w:r>
        <w:t xml:space="preserve"> входов и n выходов.</w:t>
      </w:r>
    </w:p>
    <w:p w14:paraId="D5030000">
      <w:pPr>
        <w:spacing w:after="269" w:before="269"/>
        <w:ind w:firstLine="0" w:left="0"/>
      </w:pPr>
      <w:r>
        <w:t xml:space="preserve">Неполный шифратор - имеющий менее </w:t>
      </w:r>
      <m:oMathPara>
        <m:oMath>
          <m:sSup>
            <m:e>
              <m:r>
                <w:rPr>
                  <w:rFonts w:ascii="Cambria Math" w:hAnsi="Cambria Math"/>
                  <w:sz w:val="22"/>
                </w:rPr>
                <m:t>2</m:t>
              </m:r>
            </m:e>
            <m:sup>
              <m:r>
                <w:rPr>
                  <w:rFonts w:ascii="Cambria Math" w:hAnsi="Cambria Math"/>
                  <w:sz w:val="22"/>
                </w:rPr>
                <m:t>n</m:t>
              </m:r>
            </m:sup>
          </m:sSup>
        </m:oMath>
      </m:oMathPara>
      <w:r>
        <w:t xml:space="preserve"> входов и n выходов</w:t>
      </w:r>
    </w:p>
    <w:p w14:paraId="D6030000">
      <w:pPr>
        <w:spacing w:after="269" w:before="269"/>
        <w:ind w:firstLine="0" w:left="0"/>
        <w:jc w:val="center"/>
      </w:pPr>
      <w:r>
        <w:drawing>
          <wp:inline>
            <wp:extent cx="3657600" cy="2413000"/>
            <wp:effectExtent b="0" l="0" r="0" t="0"/>
            <wp:docPr hidden="false" id="100" name="Picture 100"/>
            <a:graphic>
              <a:graphicData uri="http://schemas.openxmlformats.org/drawingml/2006/picture">
                <pic:pic>
                  <pic:nvPicPr>
                    <pic:cNvPr hidden="false" id="101" name="Picture 101"/>
                    <pic:cNvPicPr preferRelativeResize="true"/>
                  </pic:nvPicPr>
                  <pic:blipFill>
                    <a:blip r:embed="rId38"/>
                    <a:stretch/>
                  </pic:blipFill>
                  <pic:spPr>
                    <a:xfrm flipH="false" flipV="false" rot="0">
                      <a:ext cx="3657600" cy="2413000"/>
                    </a:xfrm>
                    <a:prstGeom prst="rect"/>
                  </pic:spPr>
                </pic:pic>
              </a:graphicData>
            </a:graphic>
          </wp:inline>
        </w:drawing>
      </w:r>
    </w:p>
    <w:p w14:paraId="D7030000">
      <w:pPr>
        <w:spacing w:after="269" w:before="269"/>
        <w:ind w:firstLine="708" w:left="0"/>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D8030000">
      <w:pPr>
        <w:spacing w:after="269" w:before="269"/>
        <w:ind w:firstLine="0" w:left="0"/>
        <w:jc w:val="center"/>
      </w:pPr>
      <w:r>
        <w:drawing>
          <wp:inline>
            <wp:extent cx="4229100" cy="2794000"/>
            <wp:effectExtent b="0" l="0" r="0" t="0"/>
            <wp:docPr hidden="false" id="102" name="Picture 102"/>
            <a:graphic>
              <a:graphicData uri="http://schemas.openxmlformats.org/drawingml/2006/picture">
                <pic:pic>
                  <pic:nvPicPr>
                    <pic:cNvPr hidden="false" id="103" name="Picture 103"/>
                    <pic:cNvPicPr preferRelativeResize="true"/>
                  </pic:nvPicPr>
                  <pic:blipFill>
                    <a:blip r:embed="rId39"/>
                    <a:stretch/>
                  </pic:blipFill>
                  <pic:spPr>
                    <a:xfrm flipH="false" flipV="false" rot="0">
                      <a:ext cx="4229100" cy="2794000"/>
                    </a:xfrm>
                    <a:prstGeom prst="rect"/>
                  </pic:spPr>
                </pic:pic>
              </a:graphicData>
            </a:graphic>
          </wp:inline>
        </w:drawing>
      </w:r>
    </w:p>
    <w:p w14:paraId="D9030000">
      <w:pPr>
        <w:spacing w:after="269" w:before="269"/>
        <w:ind w:firstLine="708" w:left="0"/>
      </w:pPr>
      <w:r>
        <w:t>Здесь сигнал a</w:t>
      </w:r>
      <w:r>
        <w:rPr>
          <w:sz w:val="18"/>
        </w:rPr>
        <w:t>0</w:t>
      </w:r>
      <w:r>
        <w:t xml:space="preserve"> на входе «0» шифратора не подается ни на один </w:t>
      </w:r>
      <w:r>
        <w:t>логическии</w:t>
      </w:r>
      <w:r>
        <w:t>̆ элемент, так как при a</w:t>
      </w:r>
      <w:r>
        <w:rPr>
          <w:sz w:val="18"/>
        </w:rPr>
        <w:t>0</w:t>
      </w:r>
      <w:r>
        <w:t>=1 на выходах будет код 000</w:t>
      </w:r>
      <w:r>
        <w:rPr>
          <w:sz w:val="18"/>
        </w:rPr>
        <w:t>2</w:t>
      </w:r>
      <w:r>
        <w:t xml:space="preserve">, </w:t>
      </w:r>
      <w:r>
        <w:t>т.е</w:t>
      </w:r>
      <w:r>
        <w:t xml:space="preserve"> на выходах всех логических элементов ИЛИ будут логические нули.</w:t>
      </w:r>
    </w:p>
    <w:p w14:paraId="DA030000">
      <w:pPr>
        <w:spacing w:after="269" w:before="269"/>
        <w:ind w:firstLine="0" w:left="0"/>
        <w:jc w:val="center"/>
      </w:pPr>
      <w:r>
        <w:drawing>
          <wp:inline>
            <wp:extent cx="4470400" cy="2882900"/>
            <wp:effectExtent b="0" l="0" r="0" t="0"/>
            <wp:docPr hidden="false" id="104" name="Picture 104"/>
            <a:graphic>
              <a:graphicData uri="http://schemas.openxmlformats.org/drawingml/2006/picture">
                <pic:pic>
                  <pic:nvPicPr>
                    <pic:cNvPr hidden="false" id="105" name="Picture 105"/>
                    <pic:cNvPicPr preferRelativeResize="true"/>
                  </pic:nvPicPr>
                  <pic:blipFill>
                    <a:blip r:embed="rId40"/>
                    <a:stretch/>
                  </pic:blipFill>
                  <pic:spPr>
                    <a:xfrm flipH="false" flipV="false" rot="0">
                      <a:ext cx="4470400" cy="2882900"/>
                    </a:xfrm>
                    <a:prstGeom prst="rect"/>
                  </pic:spPr>
                </pic:pic>
              </a:graphicData>
            </a:graphic>
          </wp:inline>
        </w:drawing>
      </w:r>
    </w:p>
    <w:p w14:paraId="DB030000">
      <w:pPr>
        <w:spacing w:after="269" w:before="269"/>
        <w:ind w:firstLine="0" w:left="0"/>
        <w:jc w:val="center"/>
      </w:pPr>
      <w:r>
        <w:drawing>
          <wp:inline>
            <wp:extent cx="4241800" cy="2857499"/>
            <wp:effectExtent b="0" l="0" r="0" t="0"/>
            <wp:docPr hidden="false" id="106" name="Picture 106"/>
            <a:graphic>
              <a:graphicData uri="http://schemas.openxmlformats.org/drawingml/2006/picture">
                <pic:pic>
                  <pic:nvPicPr>
                    <pic:cNvPr hidden="false" id="107" name="Picture 107"/>
                    <pic:cNvPicPr preferRelativeResize="true"/>
                  </pic:nvPicPr>
                  <pic:blipFill>
                    <a:blip r:embed="rId41"/>
                    <a:stretch/>
                  </pic:blipFill>
                  <pic:spPr>
                    <a:xfrm flipH="false" flipV="false" rot="0">
                      <a:ext cx="4241800" cy="2857499"/>
                    </a:xfrm>
                    <a:prstGeom prst="rect"/>
                  </pic:spPr>
                </pic:pic>
              </a:graphicData>
            </a:graphic>
          </wp:inline>
        </w:drawing>
      </w:r>
    </w:p>
    <w:p w14:paraId="DC030000">
      <w:pPr>
        <w:spacing w:after="269" w:before="269"/>
        <w:ind w:firstLine="0" w:left="0"/>
        <w:jc w:val="center"/>
      </w:pPr>
      <w:r>
        <w:drawing>
          <wp:inline>
            <wp:extent cx="3873500" cy="2565400"/>
            <wp:effectExtent b="0" l="0" r="0" t="0"/>
            <wp:docPr hidden="false" id="108" name="Picture 108"/>
            <a:graphic>
              <a:graphicData uri="http://schemas.openxmlformats.org/drawingml/2006/picture">
                <pic:pic>
                  <pic:nvPicPr>
                    <pic:cNvPr hidden="false" id="109" name="Picture 109"/>
                    <pic:cNvPicPr preferRelativeResize="true"/>
                  </pic:nvPicPr>
                  <pic:blipFill>
                    <a:blip r:embed="rId42"/>
                    <a:stretch/>
                  </pic:blipFill>
                  <pic:spPr>
                    <a:xfrm flipH="false" flipV="false" rot="0">
                      <a:ext cx="3873500" cy="2565400"/>
                    </a:xfrm>
                    <a:prstGeom prst="rect"/>
                  </pic:spPr>
                </pic:pic>
              </a:graphicData>
            </a:graphic>
          </wp:inline>
        </w:drawing>
      </w:r>
    </w:p>
    <w:p w14:paraId="DD030000">
      <w:pPr>
        <w:spacing w:after="269" w:before="269"/>
        <w:ind w:firstLine="708" w:left="0"/>
      </w:pPr>
      <w:r>
        <w:t>Шифратор на элементах ИЛИ-НЕ</w:t>
      </w:r>
    </w:p>
    <w:p w14:paraId="DE030000">
      <w:pPr>
        <w:spacing w:after="269" w:before="269"/>
        <w:ind w:firstLine="0" w:left="0"/>
        <w:jc w:val="center"/>
      </w:pPr>
      <w:r>
        <w:drawing>
          <wp:inline>
            <wp:extent cx="4013200" cy="2667000"/>
            <wp:effectExtent b="0" l="0" r="0" t="0"/>
            <wp:docPr hidden="false" id="110" name="Picture 110"/>
            <a:graphic>
              <a:graphicData uri="http://schemas.openxmlformats.org/drawingml/2006/picture">
                <pic:pic>
                  <pic:nvPicPr>
                    <pic:cNvPr hidden="false" id="111" name="Picture 111"/>
                    <pic:cNvPicPr preferRelativeResize="true"/>
                  </pic:nvPicPr>
                  <pic:blipFill>
                    <a:blip r:embed="rId43"/>
                    <a:stretch/>
                  </pic:blipFill>
                  <pic:spPr>
                    <a:xfrm flipH="false" flipV="false" rot="0">
                      <a:ext cx="4013200" cy="2667000"/>
                    </a:xfrm>
                    <a:prstGeom prst="rect"/>
                  </pic:spPr>
                </pic:pic>
              </a:graphicData>
            </a:graphic>
          </wp:inline>
        </w:drawing>
      </w:r>
    </w:p>
    <w:p w14:paraId="DF030000">
      <w:pPr>
        <w:spacing w:after="269" w:before="269"/>
        <w:ind w:firstLine="708" w:left="0"/>
      </w:pPr>
      <w:r>
        <w:t>Шифратор на элементах И-НЕ</w:t>
      </w:r>
    </w:p>
    <w:p w14:paraId="E0030000">
      <w:pPr>
        <w:ind w:firstLine="0" w:left="0"/>
        <w:jc w:val="center"/>
      </w:pPr>
      <w:r>
        <w:drawing>
          <wp:inline>
            <wp:extent cx="3784600" cy="2565400"/>
            <wp:effectExtent b="0" l="0" r="0" t="0"/>
            <wp:docPr hidden="false" id="112" name="Picture 112"/>
            <a:graphic>
              <a:graphicData uri="http://schemas.openxmlformats.org/drawingml/2006/picture">
                <pic:pic>
                  <pic:nvPicPr>
                    <pic:cNvPr hidden="false" id="113" name="Picture 113"/>
                    <pic:cNvPicPr preferRelativeResize="true"/>
                  </pic:nvPicPr>
                  <pic:blipFill>
                    <a:blip r:embed="rId44"/>
                    <a:stretch/>
                  </pic:blipFill>
                  <pic:spPr>
                    <a:xfrm flipH="false" flipV="false" rot="0">
                      <a:ext cx="3784600" cy="2565400"/>
                    </a:xfrm>
                    <a:prstGeom prst="rect"/>
                  </pic:spPr>
                </pic:pic>
              </a:graphicData>
            </a:graphic>
          </wp:inline>
        </w:drawing>
      </w:r>
      <w:r>
        <w:br w:type="page"/>
      </w:r>
    </w:p>
    <w:p w14:paraId="E1030000">
      <w:bookmarkStart w:id="17" w:name="__RefHeading___16"/>
      <w:bookmarkEnd w:id="17"/>
      <w:pPr>
        <w:pStyle w:val="Style_6"/>
      </w:pPr>
      <w:r>
        <w:t>Дешифратор</w:t>
      </w:r>
    </w:p>
    <w:p w14:paraId="E2030000">
      <w:r>
        <w:t>Дешифратор (</w:t>
      </w:r>
      <w:r>
        <w:t>DC</w:t>
      </w:r>
      <w:r>
        <w:t xml:space="preserve"> – </w:t>
      </w:r>
      <w:r>
        <w:t>decoder</w:t>
      </w:r>
      <w:r>
        <w:t>)</w:t>
      </w:r>
      <w:r>
        <w:t xml:space="preserve"> – </w:t>
      </w:r>
      <w:r>
        <w:t>цифровое устройство</w:t>
      </w:r>
      <w:r>
        <w:t>,</w:t>
      </w:r>
      <w:r>
        <w:t xml:space="preserve"> предназначенное для преобразования двоичного кода в десятичный. Обозначается следующим образом</w:t>
      </w:r>
      <w:r>
        <w:t>:</w:t>
      </w:r>
    </w:p>
    <w:p w14:paraId="E3030000">
      <w:pPr>
        <w:ind/>
        <w:jc w:val="center"/>
      </w:pPr>
      <w:r>
        <w:drawing>
          <wp:inline>
            <wp:extent cx="2427532" cy="3343273"/>
            <wp:effectExtent b="0" l="0" r="0" t="0"/>
            <wp:docPr hidden="false" id="114" name="Picture 114"/>
            <a:graphic>
              <a:graphicData uri="http://schemas.openxmlformats.org/drawingml/2006/picture">
                <pic:pic>
                  <pic:nvPicPr>
                    <pic:cNvPr hidden="false" id="115" name="Picture 115"/>
                    <pic:cNvPicPr preferRelativeResize="true"/>
                  </pic:nvPicPr>
                  <pic:blipFill>
                    <a:blip r:embed="rId45"/>
                    <a:stretch/>
                  </pic:blipFill>
                  <pic:spPr>
                    <a:xfrm flipH="false" flipV="false" rot="0">
                      <a:ext cx="2427532" cy="3343273"/>
                    </a:xfrm>
                    <a:prstGeom prst="rect"/>
                  </pic:spPr>
                </pic:pic>
              </a:graphicData>
            </a:graphic>
          </wp:inline>
        </w:drawing>
      </w:r>
    </w:p>
    <w:p w14:paraId="E4030000">
      <w:r>
        <w:t xml:space="preserve">Количество входов и выходов </w:t>
      </w:r>
      <m:oMathPara>
        <m:oMath>
          <m:sSub>
            <m:e>
              <m:r>
                <w:rPr>
                  <w:rFonts w:ascii="Cambria Math" w:hAnsi="Cambria Math"/>
                  <w:sz w:val="22"/>
                </w:rPr>
                <m:t>Q</m:t>
              </m:r>
            </m:e>
            <m:sub>
              <m:r>
                <w:rPr>
                  <w:rFonts w:ascii="Cambria Math" w:hAnsi="Cambria Math"/>
                  <w:sz w:val="22"/>
                </w:rPr>
                <m:t>6</m:t>
              </m:r>
            </m:sub>
          </m:sSub>
          <m:sSub>
            <m:e>
              <m:r>
                <w:rPr>
                  <w:rFonts w:ascii="Cambria Math" w:hAnsi="Cambria Math"/>
                  <w:sz w:val="22"/>
                </w:rPr>
                <m:t>Q</m:t>
              </m:r>
            </m:e>
            <m:sub>
              <m:r>
                <w:rPr>
                  <w:rFonts w:ascii="Cambria Math" w:hAnsi="Cambria Math"/>
                  <w:sz w:val="22"/>
                </w:rPr>
                <m:t>7</m:t>
              </m:r>
            </m:sub>
          </m:sSub>
        </m:oMath>
      </m:oMathPara>
      <w:r>
        <w:t>дешифратора связаны следующим соотношением</w:t>
      </w:r>
      <w:r>
        <w:t>:</w:t>
      </w:r>
    </w:p>
    <w:p w14:paraId="E5030000">
      <w:pPr>
        <w:ind/>
        <w:jc w:val="center"/>
      </w:pPr>
      <m:oMathPara>
        <m:oMath>
          <m:r>
            <w:rPr>
              <w:rFonts w:ascii="Cambria Math" w:hAnsi="Cambria Math"/>
              <w:sz w:val="22"/>
            </w:rPr>
            <m:t>n=</m:t>
          </m:r>
          <m:sSup>
            <m:e>
              <m:r>
                <w:rPr>
                  <w:rFonts w:ascii="Cambria Math" w:hAnsi="Cambria Math"/>
                  <w:sz w:val="22"/>
                </w:rPr>
                <m:t>2</m:t>
              </m:r>
            </m:e>
            <m:sup>
              <m:r>
                <w:rPr>
                  <w:rFonts w:ascii="Cambria Math" w:hAnsi="Cambria Math"/>
                  <w:sz w:val="22"/>
                </w:rPr>
                <m:t>k</m:t>
              </m:r>
            </m:sup>
          </m:sSup>
        </m:oMath>
      </m:oMathPara>
      <w:r>
        <w:t>,</w:t>
      </w:r>
      <w:r>
        <w:t xml:space="preserve"> где </w:t>
      </w:r>
      <w:r>
        <w:t>n</w:t>
      </w:r>
      <w:r>
        <w:t xml:space="preserve"> </w:t>
      </w:r>
      <w:r>
        <w:t>–</w:t>
      </w:r>
      <w:r>
        <w:t xml:space="preserve"> </w:t>
      </w:r>
      <w:r>
        <w:t>число выходов</w:t>
      </w:r>
      <w:r>
        <w:t>,</w:t>
      </w:r>
      <w:r>
        <w:t xml:space="preserve"> </w:t>
      </w:r>
      <w:r>
        <w:t>k</w:t>
      </w:r>
      <w:r>
        <w:t xml:space="preserve"> </w:t>
      </w:r>
      <w:r>
        <w:t>–</w:t>
      </w:r>
      <w:r>
        <w:t xml:space="preserve"> </w:t>
      </w:r>
      <w:r>
        <w:t>число входов</w:t>
      </w:r>
    </w:p>
    <w:p w14:paraId="E6030000">
      <w:pPr>
        <w:ind w:firstLine="0" w:left="0"/>
      </w:pPr>
      <w:r>
        <w:tab/>
      </w:r>
      <w:r>
        <w:t>Логика работы</w:t>
      </w:r>
      <w:r>
        <w:t>:</w:t>
      </w:r>
      <w:r>
        <w:t xml:space="preserve"> при подаче на входы двоичного числа на выходе с десятичным номером</w:t>
      </w:r>
      <w:r>
        <w:t>,</w:t>
      </w:r>
      <w:r>
        <w:t xml:space="preserve"> соответствующим входному двоичному числу в десятичной системе</w:t>
      </w:r>
      <w:r>
        <w:t>,</w:t>
      </w:r>
      <w:r>
        <w:t xml:space="preserve"> устанавливается логическая «1».</w:t>
      </w:r>
    </w:p>
    <w:p w14:paraId="E7030000">
      <w:pPr>
        <w:ind w:firstLine="0" w:left="0"/>
      </w:pPr>
      <w:r>
        <w:tab/>
      </w:r>
      <w:r>
        <w:t>Составим таблицу истинности для дешифратора с 2-мя</w:t>
      </w:r>
      <w:r>
        <w:t xml:space="preserve"> входами</w:t>
      </w:r>
      <w:r>
        <w:t>:</w:t>
      </w:r>
    </w:p>
    <w:tbl>
      <w:tblPr>
        <w:tblStyle w:val="Style_7"/>
        <w:tblLayout w:type="fixed"/>
      </w:tblPr>
      <w:tblGrid>
        <w:gridCol w:w="1021"/>
        <w:gridCol w:w="1021"/>
        <w:gridCol w:w="1021"/>
        <w:gridCol w:w="1021"/>
        <w:gridCol w:w="1021"/>
        <w:gridCol w:w="1021"/>
      </w:tblGrid>
      <w:tr>
        <w:tc>
          <w:tcPr>
            <w:tcW w:type="dxa" w:w="1021"/>
            <w:tcBorders>
              <w:top w:sz="4" w:val="nil"/>
              <w:left w:sz="4" w:val="nil"/>
              <w:bottom w:color="000000" w:sz="18" w:val="single"/>
            </w:tcBorders>
          </w:tcPr>
          <w:p w14:paraId="E803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021"/>
            <w:tcBorders>
              <w:top w:sz="4" w:val="nil"/>
              <w:bottom w:color="000000" w:sz="18" w:val="single"/>
              <w:right w:color="000000" w:sz="18" w:val="single"/>
            </w:tcBorders>
          </w:tcPr>
          <w:p w14:paraId="E903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021"/>
            <w:tcBorders>
              <w:top w:sz="4" w:val="nil"/>
              <w:left w:color="000000" w:sz="18" w:val="single"/>
              <w:bottom w:color="000000" w:sz="18" w:val="single"/>
            </w:tcBorders>
          </w:tcPr>
          <w:p w14:paraId="EA030000">
            <w:pPr>
              <w:ind w:firstLine="0" w:left="0"/>
              <w:jc w:val="center"/>
            </w:pPr>
            <m:oMathPara>
              <m:oMath>
                <m:sSub>
                  <m:e>
                    <m:r>
                      <w:rPr>
                        <w:rFonts w:ascii="Cambria Math" w:hAnsi="Cambria Math"/>
                        <w:sz w:val="22"/>
                      </w:rPr>
                      <m:t>Q</m:t>
                    </m:r>
                  </m:e>
                  <m:sub>
                    <m:r>
                      <w:rPr>
                        <w:rFonts w:ascii="Cambria Math" w:hAnsi="Cambria Math"/>
                        <w:sz w:val="22"/>
                      </w:rPr>
                      <m:t>0</m:t>
                    </m:r>
                  </m:sub>
                </m:sSub>
              </m:oMath>
            </m:oMathPara>
          </w:p>
        </w:tc>
        <w:tc>
          <w:tcPr>
            <w:tcW w:type="dxa" w:w="1021"/>
            <w:tcBorders>
              <w:top w:sz="4" w:val="nil"/>
              <w:bottom w:color="000000" w:sz="18" w:val="single"/>
            </w:tcBorders>
          </w:tcPr>
          <w:p w14:paraId="EB030000">
            <w:pPr>
              <w:ind w:firstLine="0" w:left="0"/>
              <w:jc w:val="center"/>
              <w:rPr>
                <w:i w:val="1"/>
              </w:rPr>
            </w:pPr>
            <m:oMathPara>
              <m:oMath>
                <m:sSub>
                  <m:e>
                    <m:r>
                      <w:rPr>
                        <w:rFonts w:ascii="Cambria Math" w:hAnsi="Cambria Math"/>
                        <w:sz w:val="22"/>
                      </w:rPr>
                      <m:t>Q</m:t>
                    </m:r>
                  </m:e>
                  <m:sub>
                    <m:r>
                      <w:rPr>
                        <w:rFonts w:ascii="Cambria Math" w:hAnsi="Cambria Math"/>
                        <w:sz w:val="22"/>
                      </w:rPr>
                      <m:t>1</m:t>
                    </m:r>
                  </m:sub>
                </m:sSub>
              </m:oMath>
            </m:oMathPara>
          </w:p>
        </w:tc>
        <w:tc>
          <w:tcPr>
            <w:tcW w:type="dxa" w:w="1021"/>
            <w:tcBorders>
              <w:top w:sz="4" w:val="nil"/>
              <w:bottom w:color="000000" w:sz="18" w:val="single"/>
            </w:tcBorders>
          </w:tcPr>
          <w:p w14:paraId="EC030000">
            <w:pPr>
              <w:ind w:firstLine="0" w:left="0"/>
              <w:jc w:val="center"/>
            </w:pPr>
            <m:oMathPara>
              <m:oMath>
                <m:sSub>
                  <m:e>
                    <m:r>
                      <w:rPr>
                        <w:rFonts w:ascii="Cambria Math" w:hAnsi="Cambria Math"/>
                        <w:sz w:val="22"/>
                      </w:rPr>
                      <m:t>Q</m:t>
                    </m:r>
                  </m:e>
                  <m:sub>
                    <m:r>
                      <w:rPr>
                        <w:rFonts w:ascii="Cambria Math" w:hAnsi="Cambria Math"/>
                        <w:sz w:val="22"/>
                      </w:rPr>
                      <m:t>2</m:t>
                    </m:r>
                  </m:sub>
                </m:sSub>
              </m:oMath>
            </m:oMathPara>
          </w:p>
        </w:tc>
        <w:tc>
          <w:tcPr>
            <w:tcW w:type="dxa" w:w="1021"/>
            <w:tcBorders>
              <w:top w:sz="4" w:val="nil"/>
              <w:bottom w:color="000000" w:sz="18" w:val="single"/>
              <w:right w:sz="4" w:val="nil"/>
            </w:tcBorders>
          </w:tcPr>
          <w:p w14:paraId="ED030000">
            <w:pPr>
              <w:ind w:firstLine="0" w:left="0"/>
              <w:jc w:val="center"/>
            </w:pPr>
            <m:oMathPara>
              <m:oMath>
                <m:sSub>
                  <m:e>
                    <m:r>
                      <w:rPr>
                        <w:rFonts w:ascii="Cambria Math" w:hAnsi="Cambria Math"/>
                        <w:sz w:val="22"/>
                      </w:rPr>
                      <m:t>Q</m:t>
                    </m:r>
                  </m:e>
                  <m:sub>
                    <m:r>
                      <w:rPr>
                        <w:rFonts w:ascii="Cambria Math" w:hAnsi="Cambria Math"/>
                        <w:sz w:val="22"/>
                      </w:rPr>
                      <m:t>3</m:t>
                    </m:r>
                  </m:sub>
                </m:sSub>
              </m:oMath>
            </m:oMathPara>
          </w:p>
        </w:tc>
      </w:tr>
      <w:tr>
        <w:tc>
          <w:tcPr>
            <w:tcW w:type="dxa" w:w="1021"/>
            <w:tcBorders>
              <w:top w:color="000000" w:sz="18" w:val="single"/>
              <w:left w:sz="4" w:val="nil"/>
            </w:tcBorders>
          </w:tcPr>
          <w:p w14:paraId="EE030000">
            <w:pPr>
              <w:ind w:firstLine="0" w:left="0"/>
              <w:jc w:val="center"/>
            </w:pPr>
            <w:r>
              <w:t>0</w:t>
            </w:r>
          </w:p>
        </w:tc>
        <w:tc>
          <w:tcPr>
            <w:tcW w:type="dxa" w:w="1021"/>
            <w:tcBorders>
              <w:top w:color="000000" w:sz="18" w:val="single"/>
              <w:right w:color="000000" w:sz="18" w:val="single"/>
            </w:tcBorders>
          </w:tcPr>
          <w:p w14:paraId="EF030000">
            <w:pPr>
              <w:ind w:firstLine="0" w:left="0"/>
              <w:jc w:val="center"/>
            </w:pPr>
            <w:r>
              <w:t>0</w:t>
            </w:r>
          </w:p>
        </w:tc>
        <w:tc>
          <w:tcPr>
            <w:tcW w:type="dxa" w:w="1021"/>
            <w:tcBorders>
              <w:top w:color="000000" w:sz="18" w:val="single"/>
              <w:left w:color="000000" w:sz="18" w:val="single"/>
            </w:tcBorders>
            <w:shd w:themeFill="background1" w:themeFillShade="BF" w:val="clear"/>
          </w:tcPr>
          <w:p w14:paraId="F0030000">
            <w:pPr>
              <w:ind w:firstLine="0" w:left="0"/>
              <w:jc w:val="center"/>
            </w:pPr>
            <w:r>
              <w:t>1</w:t>
            </w:r>
          </w:p>
        </w:tc>
        <w:tc>
          <w:tcPr>
            <w:tcW w:type="dxa" w:w="1021"/>
            <w:tcBorders>
              <w:top w:color="000000" w:sz="18" w:val="single"/>
            </w:tcBorders>
          </w:tcPr>
          <w:p w14:paraId="F1030000">
            <w:pPr>
              <w:ind w:firstLine="0" w:left="0"/>
              <w:jc w:val="center"/>
            </w:pPr>
            <w:r>
              <w:t>0</w:t>
            </w:r>
          </w:p>
        </w:tc>
        <w:tc>
          <w:tcPr>
            <w:tcW w:type="dxa" w:w="1021"/>
            <w:tcBorders>
              <w:top w:color="000000" w:sz="18" w:val="single"/>
            </w:tcBorders>
          </w:tcPr>
          <w:p w14:paraId="F2030000">
            <w:pPr>
              <w:ind w:firstLine="0" w:left="0"/>
              <w:jc w:val="center"/>
            </w:pPr>
            <w:r>
              <w:t>0</w:t>
            </w:r>
          </w:p>
        </w:tc>
        <w:tc>
          <w:tcPr>
            <w:tcW w:type="dxa" w:w="1021"/>
            <w:tcBorders>
              <w:top w:color="000000" w:sz="18" w:val="single"/>
              <w:right w:sz="4" w:val="nil"/>
            </w:tcBorders>
          </w:tcPr>
          <w:p w14:paraId="F3030000">
            <w:pPr>
              <w:ind w:firstLine="0" w:left="0"/>
              <w:jc w:val="center"/>
            </w:pPr>
            <w:r>
              <w:t>0</w:t>
            </w:r>
          </w:p>
        </w:tc>
      </w:tr>
      <w:tr>
        <w:tc>
          <w:tcPr>
            <w:tcW w:type="dxa" w:w="1021"/>
            <w:tcBorders>
              <w:left w:sz="4" w:val="nil"/>
            </w:tcBorders>
          </w:tcPr>
          <w:p w14:paraId="F4030000">
            <w:pPr>
              <w:ind w:firstLine="0" w:left="0"/>
              <w:jc w:val="center"/>
            </w:pPr>
            <w:r>
              <w:t>1</w:t>
            </w:r>
          </w:p>
        </w:tc>
        <w:tc>
          <w:tcPr>
            <w:tcW w:type="dxa" w:w="1021"/>
            <w:tcBorders>
              <w:right w:color="000000" w:sz="18" w:val="single"/>
            </w:tcBorders>
          </w:tcPr>
          <w:p w14:paraId="F5030000">
            <w:pPr>
              <w:ind w:firstLine="0" w:left="0"/>
              <w:jc w:val="center"/>
            </w:pPr>
            <w:r>
              <w:t>0</w:t>
            </w:r>
          </w:p>
        </w:tc>
        <w:tc>
          <w:tcPr>
            <w:tcW w:type="dxa" w:w="1021"/>
            <w:tcBorders>
              <w:left w:color="000000" w:sz="18" w:val="single"/>
            </w:tcBorders>
          </w:tcPr>
          <w:p w14:paraId="F6030000">
            <w:pPr>
              <w:ind w:firstLine="0" w:left="0"/>
              <w:jc w:val="center"/>
            </w:pPr>
            <w:r>
              <w:t>0</w:t>
            </w:r>
          </w:p>
        </w:tc>
        <w:tc>
          <w:tcPr>
            <w:tcW w:type="dxa" w:w="1021"/>
            <w:shd w:themeFill="background1" w:themeFillShade="BF" w:val="clear"/>
          </w:tcPr>
          <w:p w14:paraId="F7030000">
            <w:pPr>
              <w:ind w:firstLine="0" w:left="0"/>
              <w:jc w:val="center"/>
            </w:pPr>
            <w:r>
              <w:t>1</w:t>
            </w:r>
          </w:p>
        </w:tc>
        <w:tc>
          <w:tcPr>
            <w:tcW w:type="dxa" w:w="1021"/>
          </w:tcPr>
          <w:p w14:paraId="F8030000">
            <w:pPr>
              <w:ind w:firstLine="0" w:left="0"/>
              <w:jc w:val="center"/>
            </w:pPr>
            <w:r>
              <w:t>0</w:t>
            </w:r>
          </w:p>
        </w:tc>
        <w:tc>
          <w:tcPr>
            <w:tcW w:type="dxa" w:w="1021"/>
            <w:tcBorders>
              <w:right w:sz="4" w:val="nil"/>
            </w:tcBorders>
          </w:tcPr>
          <w:p w14:paraId="F9030000">
            <w:pPr>
              <w:ind w:firstLine="0" w:left="0"/>
              <w:jc w:val="center"/>
            </w:pPr>
            <w:r>
              <w:t>0</w:t>
            </w:r>
          </w:p>
        </w:tc>
      </w:tr>
      <w:tr>
        <w:tc>
          <w:tcPr>
            <w:tcW w:type="dxa" w:w="1021"/>
            <w:tcBorders>
              <w:left w:sz="4" w:val="nil"/>
              <w:bottom w:color="000000" w:sz="4" w:val="single"/>
            </w:tcBorders>
          </w:tcPr>
          <w:p w14:paraId="FA030000">
            <w:pPr>
              <w:ind w:firstLine="0" w:left="0"/>
              <w:jc w:val="center"/>
            </w:pPr>
            <w:r>
              <w:t>0</w:t>
            </w:r>
          </w:p>
        </w:tc>
        <w:tc>
          <w:tcPr>
            <w:tcW w:type="dxa" w:w="1021"/>
            <w:tcBorders>
              <w:bottom w:color="000000" w:sz="4" w:val="single"/>
              <w:right w:color="000000" w:sz="18" w:val="single"/>
            </w:tcBorders>
          </w:tcPr>
          <w:p w14:paraId="FB030000">
            <w:pPr>
              <w:ind w:firstLine="0" w:left="0"/>
              <w:jc w:val="center"/>
            </w:pPr>
            <w:r>
              <w:t>1</w:t>
            </w:r>
          </w:p>
        </w:tc>
        <w:tc>
          <w:tcPr>
            <w:tcW w:type="dxa" w:w="1021"/>
            <w:tcBorders>
              <w:left w:color="000000" w:sz="18" w:val="single"/>
              <w:bottom w:color="000000" w:sz="4" w:val="single"/>
            </w:tcBorders>
          </w:tcPr>
          <w:p w14:paraId="FC030000">
            <w:pPr>
              <w:ind w:firstLine="0" w:left="0"/>
              <w:jc w:val="center"/>
            </w:pPr>
            <w:r>
              <w:t>0</w:t>
            </w:r>
          </w:p>
        </w:tc>
        <w:tc>
          <w:tcPr>
            <w:tcW w:type="dxa" w:w="1021"/>
            <w:tcBorders>
              <w:bottom w:color="000000" w:sz="4" w:val="single"/>
            </w:tcBorders>
          </w:tcPr>
          <w:p w14:paraId="FD030000">
            <w:pPr>
              <w:ind w:firstLine="0" w:left="0"/>
              <w:jc w:val="center"/>
            </w:pPr>
            <w:r>
              <w:t>0</w:t>
            </w:r>
          </w:p>
        </w:tc>
        <w:tc>
          <w:tcPr>
            <w:tcW w:type="dxa" w:w="1021"/>
            <w:tcBorders>
              <w:bottom w:color="000000" w:sz="4" w:val="single"/>
            </w:tcBorders>
            <w:shd w:themeFill="background1" w:themeFillShade="BF" w:val="clear"/>
          </w:tcPr>
          <w:p w14:paraId="FE030000">
            <w:pPr>
              <w:ind w:firstLine="0" w:left="0"/>
              <w:jc w:val="center"/>
            </w:pPr>
            <w:r>
              <w:t>1</w:t>
            </w:r>
          </w:p>
        </w:tc>
        <w:tc>
          <w:tcPr>
            <w:tcW w:type="dxa" w:w="1021"/>
            <w:tcBorders>
              <w:bottom w:color="000000" w:sz="4" w:val="single"/>
              <w:right w:sz="4" w:val="nil"/>
            </w:tcBorders>
          </w:tcPr>
          <w:p w14:paraId="FF030000">
            <w:pPr>
              <w:ind w:firstLine="0" w:left="0"/>
              <w:jc w:val="center"/>
            </w:pPr>
            <w:r>
              <w:t>0</w:t>
            </w:r>
          </w:p>
        </w:tc>
      </w:tr>
      <w:tr>
        <w:tc>
          <w:tcPr>
            <w:tcW w:type="dxa" w:w="1021"/>
            <w:tcBorders>
              <w:left w:sz="4" w:val="nil"/>
              <w:bottom w:sz="4" w:val="nil"/>
            </w:tcBorders>
          </w:tcPr>
          <w:p w14:paraId="00040000">
            <w:pPr>
              <w:ind w:firstLine="0" w:left="0"/>
              <w:jc w:val="center"/>
            </w:pPr>
            <w:r>
              <w:t>1</w:t>
            </w:r>
          </w:p>
        </w:tc>
        <w:tc>
          <w:tcPr>
            <w:tcW w:type="dxa" w:w="1021"/>
            <w:tcBorders>
              <w:bottom w:sz="4" w:val="nil"/>
              <w:right w:color="000000" w:sz="18" w:val="single"/>
            </w:tcBorders>
          </w:tcPr>
          <w:p w14:paraId="01040000">
            <w:pPr>
              <w:ind w:firstLine="0" w:left="0"/>
              <w:jc w:val="center"/>
            </w:pPr>
            <w:r>
              <w:t>1</w:t>
            </w:r>
          </w:p>
        </w:tc>
        <w:tc>
          <w:tcPr>
            <w:tcW w:type="dxa" w:w="1021"/>
            <w:tcBorders>
              <w:left w:color="000000" w:sz="18" w:val="single"/>
              <w:bottom w:sz="4" w:val="nil"/>
            </w:tcBorders>
          </w:tcPr>
          <w:p w14:paraId="02040000">
            <w:pPr>
              <w:ind w:firstLine="0" w:left="0"/>
              <w:jc w:val="center"/>
            </w:pPr>
            <w:r>
              <w:t>0</w:t>
            </w:r>
          </w:p>
        </w:tc>
        <w:tc>
          <w:tcPr>
            <w:tcW w:type="dxa" w:w="1021"/>
            <w:tcBorders>
              <w:bottom w:sz="4" w:val="nil"/>
            </w:tcBorders>
          </w:tcPr>
          <w:p w14:paraId="03040000">
            <w:pPr>
              <w:ind w:firstLine="0" w:left="0"/>
              <w:jc w:val="center"/>
            </w:pPr>
            <w:r>
              <w:t>0</w:t>
            </w:r>
          </w:p>
        </w:tc>
        <w:tc>
          <w:tcPr>
            <w:tcW w:type="dxa" w:w="1021"/>
            <w:tcBorders>
              <w:bottom w:sz="4" w:val="nil"/>
            </w:tcBorders>
          </w:tcPr>
          <w:p w14:paraId="04040000">
            <w:pPr>
              <w:ind w:firstLine="0" w:left="0"/>
              <w:jc w:val="center"/>
            </w:pPr>
            <w:r>
              <w:t>0</w:t>
            </w:r>
          </w:p>
        </w:tc>
        <w:tc>
          <w:tcPr>
            <w:tcW w:type="dxa" w:w="1021"/>
            <w:tcBorders>
              <w:bottom w:sz="4" w:val="nil"/>
              <w:right w:sz="4" w:val="nil"/>
            </w:tcBorders>
            <w:shd w:themeFill="background1" w:themeFillShade="BF" w:val="clear"/>
          </w:tcPr>
          <w:p w14:paraId="05040000">
            <w:pPr>
              <w:ind w:firstLine="0" w:left="0"/>
              <w:jc w:val="center"/>
            </w:pPr>
            <w:r>
              <w:t>1</w:t>
            </w:r>
          </w:p>
        </w:tc>
      </w:tr>
    </w:tbl>
    <w:p w14:paraId="06040000">
      <w:pPr>
        <w:ind w:firstLine="0" w:left="0"/>
      </w:pPr>
      <w:r>
        <w:t xml:space="preserve"> </w:t>
      </w:r>
      <w:r>
        <w:tab/>
      </w:r>
      <w:r>
        <w:t>Из неё</w:t>
      </w:r>
      <w:r>
        <w:t>,</w:t>
      </w:r>
      <w:r>
        <w:t xml:space="preserve"> очевидно</w:t>
      </w:r>
      <w:r>
        <w:t>:</w:t>
      </w:r>
    </w:p>
    <w:p w14:paraId="07040000">
      <w:pPr>
        <w:ind w:firstLine="0" w:left="0"/>
        <w:rPr>
          <w:i w:val="1"/>
        </w:rPr>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08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09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oMath>
      </m:oMathPara>
    </w:p>
    <w:p w14:paraId="0A040000">
      <w:pPr>
        <w:ind w:firstLine="0" w:left="0"/>
        <w:rPr>
          <w:i w:val="1"/>
        </w:rPr>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oMath>
      </m:oMathPara>
    </w:p>
    <w:p w14:paraId="0B040000">
      <w:pPr>
        <w:ind w:firstLine="708" w:left="0"/>
      </w:pPr>
      <w:r>
        <w:t>Соответственно схема имеет вид</w:t>
      </w:r>
      <w:r>
        <w:t>:</w:t>
      </w:r>
    </w:p>
    <w:p w14:paraId="0C040000">
      <w:pPr>
        <w:ind w:firstLine="0" w:left="0"/>
        <w:jc w:val="center"/>
      </w:pPr>
      <w:r>
        <w:drawing>
          <wp:inline>
            <wp:extent cx="5181600" cy="2342936"/>
            <wp:effectExtent b="0" l="0" r="0" t="0"/>
            <wp:docPr hidden="false" id="116" name="Picture 116"/>
            <a:graphic>
              <a:graphicData uri="http://schemas.openxmlformats.org/drawingml/2006/picture">
                <pic:pic>
                  <pic:nvPicPr>
                    <pic:cNvPr hidden="false" id="117" name="Picture 117"/>
                    <pic:cNvPicPr preferRelativeResize="true"/>
                  </pic:nvPicPr>
                  <pic:blipFill>
                    <a:blip r:embed="rId46"/>
                    <a:stretch/>
                  </pic:blipFill>
                  <pic:spPr>
                    <a:xfrm flipH="false" flipV="false" rot="0">
                      <a:ext cx="5181600" cy="2342936"/>
                    </a:xfrm>
                    <a:prstGeom prst="rect"/>
                  </pic:spPr>
                </pic:pic>
              </a:graphicData>
            </a:graphic>
          </wp:inline>
        </w:drawing>
      </w:r>
    </w:p>
    <w:p w14:paraId="0D040000">
      <w:r>
        <w:t>Временная диаграмма</w:t>
      </w:r>
      <w:r>
        <w:t>:</w:t>
      </w:r>
    </w:p>
    <w:p w14:paraId="0E040000">
      <w:pPr>
        <w:ind w:firstLine="0" w:left="0"/>
        <w:jc w:val="center"/>
      </w:pPr>
      <w:r>
        <w:drawing>
          <wp:inline>
            <wp:extent cx="3257550" cy="1717119"/>
            <wp:effectExtent b="0" l="0" r="0" t="0"/>
            <wp:docPr hidden="false" id="118" name="Picture 118"/>
            <a:graphic>
              <a:graphicData uri="http://schemas.openxmlformats.org/drawingml/2006/picture">
                <pic:pic>
                  <pic:nvPicPr>
                    <pic:cNvPr hidden="false" id="119" name="Picture 119"/>
                    <pic:cNvPicPr preferRelativeResize="true"/>
                  </pic:nvPicPr>
                  <pic:blipFill>
                    <a:blip r:embed="rId47"/>
                    <a:srcRect b="0" l="0" r="0" t="0"/>
                    <a:stretch/>
                  </pic:blipFill>
                  <pic:spPr>
                    <a:xfrm flipH="false" flipV="false" rot="0">
                      <a:ext cx="3257550" cy="1717119"/>
                    </a:xfrm>
                    <a:prstGeom prst="rect"/>
                  </pic:spPr>
                </pic:pic>
              </a:graphicData>
            </a:graphic>
          </wp:inline>
        </w:drawing>
      </w:r>
    </w:p>
    <w:p w14:paraId="0F040000">
      <w:pPr>
        <w:ind w:firstLine="576" w:left="0"/>
      </w:pPr>
      <w:r>
        <w:t>Представление схемы в базисе 2И-НЕ</w:t>
      </w:r>
      <w:r>
        <w:t>,</w:t>
      </w:r>
      <w:r>
        <w:t xml:space="preserve"> 2ИЛИ-НЕ не представляет трудностей. Сделаем это через выражения</w:t>
      </w:r>
      <w:r>
        <w:t xml:space="preserve"> и затем представим схему</w:t>
      </w:r>
      <w:r>
        <w:t>:</w:t>
      </w:r>
    </w:p>
    <w:p w14:paraId="1004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oMath>
      </m:oMathPara>
    </w:p>
    <w:p w14:paraId="11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oMath>
      </m:oMathPara>
    </w:p>
    <w:p w14:paraId="12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304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4040000">
      <w:pPr>
        <w:ind w:firstLine="0" w:left="0"/>
        <w:jc w:val="center"/>
      </w:pPr>
      <w:r>
        <w:drawing>
          <wp:inline>
            <wp:extent cx="5686425" cy="2492788"/>
            <wp:effectExtent b="0" l="0" r="0" t="0"/>
            <wp:docPr hidden="false" id="120" name="Picture 120"/>
            <a:graphic>
              <a:graphicData uri="http://schemas.openxmlformats.org/drawingml/2006/picture">
                <pic:pic>
                  <pic:nvPicPr>
                    <pic:cNvPr hidden="false" id="121" name="Picture 121"/>
                    <pic:cNvPicPr preferRelativeResize="true"/>
                  </pic:nvPicPr>
                  <pic:blipFill>
                    <a:blip r:embed="rId48"/>
                    <a:stretch/>
                  </pic:blipFill>
                  <pic:spPr>
                    <a:xfrm flipH="false" flipV="false" rot="0">
                      <a:ext cx="5686425" cy="2492788"/>
                    </a:xfrm>
                    <a:prstGeom prst="rect"/>
                  </pic:spPr>
                </pic:pic>
              </a:graphicData>
            </a:graphic>
          </wp:inline>
        </w:drawing>
      </w:r>
    </w:p>
    <w:p w14:paraId="1504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16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17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804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9040000">
      <w:pPr>
        <w:ind w:firstLine="0" w:left="0"/>
        <w:jc w:val="center"/>
      </w:pPr>
      <w:r>
        <w:drawing>
          <wp:inline>
            <wp:extent cx="5762625" cy="2561920"/>
            <wp:effectExtent b="0" l="0" r="0" t="0"/>
            <wp:docPr hidden="false" id="122" name="Picture 122"/>
            <a:graphic>
              <a:graphicData uri="http://schemas.openxmlformats.org/drawingml/2006/picture">
                <pic:pic>
                  <pic:nvPicPr>
                    <pic:cNvPr hidden="false" id="123" name="Picture 123"/>
                    <pic:cNvPicPr preferRelativeResize="true"/>
                  </pic:nvPicPr>
                  <pic:blipFill>
                    <a:blip r:embed="rId49"/>
                    <a:stretch/>
                  </pic:blipFill>
                  <pic:spPr>
                    <a:xfrm flipH="false" flipV="false" rot="0">
                      <a:ext cx="5762625" cy="2561920"/>
                    </a:xfrm>
                    <a:prstGeom prst="rect"/>
                  </pic:spPr>
                </pic:pic>
              </a:graphicData>
            </a:graphic>
          </wp:inline>
        </w:drawing>
      </w:r>
    </w:p>
    <w:p w14:paraId="1A040000">
      <w:pPr>
        <w:ind w:firstLine="0" w:left="0"/>
        <w:jc w:val="left"/>
      </w:pPr>
      <w:r>
        <w:br w:type="page"/>
      </w:r>
    </w:p>
    <w:p w14:paraId="1B040000">
      <w:bookmarkStart w:id="18" w:name="__RefHeading___17"/>
      <w:bookmarkEnd w:id="18"/>
      <w:pPr>
        <w:pStyle w:val="Style_6"/>
      </w:pPr>
      <w:r>
        <w:t>ССИ</w:t>
      </w:r>
    </w:p>
    <w:p w14:paraId="1C040000">
      <w:pPr>
        <w:ind w:firstLine="576" w:left="0"/>
        <w:jc w:val="left"/>
      </w:pPr>
      <w:r>
        <w:t>Семисегментный</w:t>
      </w:r>
      <w:r>
        <w:t xml:space="preserve"> индикатор — устройство отображения цифровой информации. Это — наиболее простая реализация </w:t>
      </w:r>
      <w:r>
        <w:fldChar w:fldCharType="begin"/>
      </w:r>
      <w:r>
        <w:instrText>HYPERLINK "https://ru.wikipedia.org/wiki/%D0%AD%D0%BB%D0%B5%D0%BA%D1%82%D1%80%D0%BE%D0%BD%D0%BD%D1%8B%D0%B9_%D0%B8%D0%BD%D0%B4%D0%B8%D0%BA%D0%B0%D1%82%D0%BE%D1%80" \o "Электронный индикатор"</w:instrText>
      </w:r>
      <w:r>
        <w:fldChar w:fldCharType="separate"/>
      </w:r>
      <w:r>
        <w:t>индикатора</w:t>
      </w:r>
      <w:r>
        <w:fldChar w:fldCharType="end"/>
      </w:r>
      <w:r>
        <w:t>, который может отображать арабские цифры. Для отображения букв используются более сложные много сегментные и матричные индикаторы.</w:t>
      </w:r>
    </w:p>
    <w:p w14:paraId="1D040000">
      <w:pPr>
        <w:ind w:firstLine="0" w:left="0"/>
        <w:jc w:val="left"/>
      </w:pPr>
      <w:r>
        <w:drawing>
          <wp:inline>
            <wp:extent cx="5657850" cy="3842863"/>
            <wp:effectExtent b="0" l="0" r="0" t="0"/>
            <wp:docPr hidden="false" id="124" name="Picture 124"/>
            <a:graphic>
              <a:graphicData uri="http://schemas.openxmlformats.org/drawingml/2006/picture">
                <pic:pic>
                  <pic:nvPicPr>
                    <pic:cNvPr hidden="false" id="125" name="Picture 125"/>
                    <pic:cNvPicPr preferRelativeResize="true"/>
                  </pic:nvPicPr>
                  <pic:blipFill>
                    <a:blip r:embed="rId50"/>
                    <a:srcRect b="0" l="0" r="0" t="0"/>
                    <a:stretch/>
                  </pic:blipFill>
                  <pic:spPr>
                    <a:xfrm flipH="false" flipV="false" rot="0">
                      <a:ext cx="5657850" cy="3842863"/>
                    </a:xfrm>
                    <a:prstGeom prst="rect"/>
                  </pic:spPr>
                </pic:pic>
              </a:graphicData>
            </a:graphic>
          </wp:inline>
        </w:drawing>
      </w:r>
    </w:p>
    <w:p w14:paraId="1E040000">
      <w:pPr>
        <w:ind w:firstLine="0" w:left="0"/>
        <w:jc w:val="center"/>
      </w:pPr>
      <w:r>
        <w:t xml:space="preserve">Рис. 2.12.1 – </w:t>
      </w:r>
      <w:r>
        <w:t>Семисегментный</w:t>
      </w:r>
      <w:r>
        <w:t xml:space="preserve"> индикатор с двоичного кода в десятичный.</w:t>
      </w:r>
    </w:p>
    <w:p w14:paraId="1F040000">
      <w:pPr>
        <w:ind w:firstLine="708" w:left="0"/>
      </w:pPr>
      <w: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Pr>
          <w:b w:val="1"/>
        </w:rPr>
        <w:t>«схема с общим катодом»</w:t>
      </w:r>
      <w:r>
        <w:t>, существуют также схемы </w:t>
      </w:r>
      <w:r>
        <w:t>«</w:t>
      </w:r>
      <w:r>
        <w:rPr>
          <w:b w:val="1"/>
        </w:rPr>
        <w:t>с общим анодом</w:t>
      </w:r>
      <w:r>
        <w:rPr>
          <w:b w:val="1"/>
        </w:rPr>
        <w:t>»</w:t>
      </w:r>
      <w:r>
        <w:t> (тогда все наоборот). Часто делают не один, а два общих вывода на разных концах цоколя — это упрощает разводку, не увеличивая габаритов.</w:t>
      </w:r>
      <w: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20040000">
      <w:pPr>
        <w:ind w:firstLine="708" w:left="0"/>
      </w:pPr>
    </w:p>
    <w:p w14:paraId="21040000">
      <w:pPr>
        <w:ind w:firstLine="0" w:left="0"/>
        <w:jc w:val="center"/>
      </w:pPr>
      <w:r>
        <w:drawing>
          <wp:inline>
            <wp:extent cx="3495675" cy="2305050"/>
            <wp:effectExtent b="0" l="0" r="0" t="0"/>
            <wp:docPr hidden="false" id="126" name="Picture 126"/>
            <a:graphic>
              <a:graphicData uri="http://schemas.openxmlformats.org/drawingml/2006/picture">
                <pic:pic>
                  <pic:nvPicPr>
                    <pic:cNvPr hidden="false" id="127" name="Picture 127"/>
                    <pic:cNvPicPr preferRelativeResize="true"/>
                  </pic:nvPicPr>
                  <pic:blipFill>
                    <a:blip r:embed="rId51"/>
                    <a:srcRect b="0" l="0" r="0" t="0"/>
                    <a:stretch/>
                  </pic:blipFill>
                  <pic:spPr>
                    <a:xfrm flipH="false" flipV="false" rot="0">
                      <a:ext cx="3495675" cy="2305050"/>
                    </a:xfrm>
                    <a:prstGeom prst="rect"/>
                  </pic:spPr>
                </pic:pic>
              </a:graphicData>
            </a:graphic>
          </wp:inline>
        </w:drawing>
      </w:r>
    </w:p>
    <w:p w14:paraId="22040000">
      <w:pPr>
        <w:ind w:firstLine="0" w:left="0"/>
        <w:jc w:val="center"/>
      </w:pPr>
      <w:r>
        <w:t>Рис. 2.12.2 – Схема включения ССИ с общим анодом.</w:t>
      </w:r>
    </w:p>
    <w:p w14:paraId="23040000">
      <w:pPr>
        <w:ind w:firstLine="0" w:left="0"/>
        <w:jc w:val="center"/>
      </w:pPr>
      <w:r>
        <w:drawing>
          <wp:inline>
            <wp:extent cx="3381375" cy="2381250"/>
            <wp:effectExtent b="0" l="0" r="0" t="0"/>
            <wp:docPr hidden="false" id="128" name="Picture 128"/>
            <a:graphic>
              <a:graphicData uri="http://schemas.openxmlformats.org/drawingml/2006/picture">
                <pic:pic>
                  <pic:nvPicPr>
                    <pic:cNvPr hidden="false" id="129" name="Picture 129"/>
                    <pic:cNvPicPr preferRelativeResize="true"/>
                  </pic:nvPicPr>
                  <pic:blipFill>
                    <a:blip r:embed="rId52"/>
                    <a:srcRect b="0" l="0" r="0" t="0"/>
                    <a:stretch/>
                  </pic:blipFill>
                  <pic:spPr>
                    <a:xfrm flipH="false" flipV="false" rot="0">
                      <a:ext cx="3381375" cy="2381250"/>
                    </a:xfrm>
                    <a:prstGeom prst="rect"/>
                  </pic:spPr>
                </pic:pic>
              </a:graphicData>
            </a:graphic>
          </wp:inline>
        </w:drawing>
      </w:r>
    </w:p>
    <w:p w14:paraId="24040000">
      <w:pPr>
        <w:ind w:firstLine="0" w:left="0"/>
        <w:jc w:val="center"/>
      </w:pPr>
      <w:r>
        <w:t>Рис. 2.12.3 – Схема включения ССИ с общим катодом.</w:t>
      </w:r>
    </w:p>
    <w:p w14:paraId="25040000">
      <w:pPr>
        <w:ind w:firstLine="0" w:left="0"/>
      </w:pPr>
      <w:r>
        <w:tab/>
      </w:r>
      <w:r>
        <w:t xml:space="preserve">На схеме ниже, показано как подключается одноразрядный </w:t>
      </w:r>
      <w:r>
        <w:t>семисегментный</w:t>
      </w:r>
      <w:r>
        <w:t xml:space="preserve"> индикатор к микроконтроллеру. При это следует учитывать, что если индикатор </w:t>
      </w:r>
      <w:r>
        <w:rPr>
          <w:b w:val="1"/>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val="1"/>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t>PB</w:t>
      </w:r>
      <w:r>
        <w:t xml:space="preserve">1, </w:t>
      </w:r>
      <w:r>
        <w:t>PB</w:t>
      </w:r>
      <w:r>
        <w:t xml:space="preserve">2, </w:t>
      </w:r>
      <w:r>
        <w:t>PB</w:t>
      </w:r>
      <w:r>
        <w:t xml:space="preserve">3 </w:t>
      </w:r>
      <w:r>
        <w:t xml:space="preserve">условно получены логические единицы, то для схемы с общим анодом их надо будет </w:t>
      </w:r>
      <w:r>
        <w:t>проинвертировать</w:t>
      </w:r>
      <w:r>
        <w:t xml:space="preserve"> для корректного отображения.</w:t>
      </w:r>
    </w:p>
    <w:p w14:paraId="26040000">
      <w:pPr>
        <w:ind w:firstLine="0" w:left="0"/>
      </w:pPr>
      <w:r>
        <w:drawing>
          <wp:inline>
            <wp:extent cx="5940425" cy="4176395"/>
            <wp:effectExtent b="0" l="0" r="0" t="0"/>
            <wp:docPr hidden="false" id="130" name="Picture 130"/>
            <a:graphic>
              <a:graphicData uri="http://schemas.openxmlformats.org/drawingml/2006/picture">
                <pic:pic>
                  <pic:nvPicPr>
                    <pic:cNvPr hidden="false" id="131" name="Picture 131"/>
                    <pic:cNvPicPr preferRelativeResize="true"/>
                  </pic:nvPicPr>
                  <pic:blipFill>
                    <a:blip r:embed="rId53"/>
                    <a:srcRect b="0" l="0" r="0" t="0"/>
                    <a:stretch/>
                  </pic:blipFill>
                  <pic:spPr>
                    <a:xfrm flipH="false" flipV="false" rot="0">
                      <a:ext cx="5940425" cy="4176395"/>
                    </a:xfrm>
                    <a:prstGeom prst="rect"/>
                  </pic:spPr>
                </pic:pic>
              </a:graphicData>
            </a:graphic>
          </wp:inline>
        </w:drawing>
      </w:r>
    </w:p>
    <w:p w14:paraId="27040000">
      <w:pPr>
        <w:ind w:firstLine="0" w:left="0"/>
        <w:jc w:val="center"/>
      </w:pPr>
      <w:r>
        <w:t>Рис. 2.12.4 – Пример подключения микроконтроллера к ССИ.</w:t>
      </w:r>
    </w:p>
    <w:p w14:paraId="28040000">
      <w:pPr>
        <w:ind w:firstLine="0" w:left="0"/>
        <w:jc w:val="center"/>
      </w:pPr>
      <w:r>
        <w:t>Таблица истинности ССИ (с возможностью отображения 10 цифр от 0 до 9)</w:t>
      </w:r>
    </w:p>
    <w:p w14:paraId="29040000">
      <w:pPr>
        <w:ind w:firstLine="0" w:left="0"/>
        <w:jc w:val="center"/>
      </w:pPr>
      <w:r>
        <w:drawing>
          <wp:inline>
            <wp:extent cx="5940425" cy="1767840"/>
            <wp:effectExtent b="0" l="0" r="0" t="0"/>
            <wp:docPr hidden="false" id="132" name="Picture 132"/>
            <a:graphic>
              <a:graphicData uri="http://schemas.openxmlformats.org/drawingml/2006/picture">
                <pic:pic>
                  <pic:nvPicPr>
                    <pic:cNvPr hidden="false" id="133" name="Picture 133"/>
                    <pic:cNvPicPr preferRelativeResize="true"/>
                  </pic:nvPicPr>
                  <pic:blipFill>
                    <a:blip r:embed="rId54"/>
                    <a:stretch/>
                  </pic:blipFill>
                  <pic:spPr>
                    <a:xfrm flipH="false" flipV="false" rot="0">
                      <a:ext cx="5940425" cy="1767840"/>
                    </a:xfrm>
                    <a:prstGeom prst="rect"/>
                  </pic:spPr>
                </pic:pic>
              </a:graphicData>
            </a:graphic>
          </wp:inline>
        </w:drawing>
      </w:r>
    </w:p>
    <w:p w14:paraId="2A040000">
      <w:pPr>
        <w:ind w:firstLine="576" w:left="0"/>
      </w:pPr>
      <w:r>
        <w:t xml:space="preserve">Составляется по принципу: нам нужно зажечь сегменты </w:t>
      </w:r>
      <w:r>
        <w:t>b</w:t>
      </w:r>
      <w:r>
        <w:t xml:space="preserve"> </w:t>
      </w:r>
      <w:r>
        <w:t xml:space="preserve">и </w:t>
      </w:r>
      <w:r>
        <w:t>c</w:t>
      </w:r>
      <w:r>
        <w:t xml:space="preserve"> </w:t>
      </w:r>
      <w:r>
        <w:t xml:space="preserve">для отображения десятичной единицы, которой соответствует бинарное число 0001, то есть </w:t>
      </w:r>
      <m:oMathPara>
        <m:oMath>
          <m:sSub>
            <m:e>
              <m:r>
                <w:rPr>
                  <w:rFonts w:ascii="Cambria Math" w:hAnsi="Cambria Math"/>
                  <w:sz w:val="22"/>
                </w:rPr>
                <m:t>1</m:t>
              </m:r>
            </m:e>
            <m:sub>
              <m:r>
                <w:rPr>
                  <w:rFonts w:ascii="Cambria Math" w:hAnsi="Cambria Math"/>
                  <w:sz w:val="22"/>
                </w:rPr>
                <m:t>10</m:t>
              </m:r>
            </m:sub>
          </m:sSub>
          <m:r>
            <w:rPr>
              <w:rFonts w:ascii="Cambria Math" w:hAnsi="Cambria Math"/>
              <w:sz w:val="22"/>
            </w:rPr>
            <m:t>=</m:t>
          </m:r>
          <m:sSub>
            <m:e>
              <m:r>
                <w:rPr>
                  <w:rFonts w:ascii="Cambria Math" w:hAnsi="Cambria Math"/>
                  <w:sz w:val="22"/>
                </w:rPr>
                <m:t>0001</m:t>
              </m:r>
            </m:e>
            <m:sub>
              <m:r>
                <w:rPr>
                  <w:rFonts w:ascii="Cambria Math" w:hAnsi="Cambria Math"/>
                  <w:sz w:val="22"/>
                </w:rPr>
                <m:t>2</m:t>
              </m:r>
            </m:sub>
          </m:sSub>
        </m:oMath>
      </m:oMathPara>
      <w:r>
        <w:t>. Значит в правой части таблицы в строке для «1» записываем какие сегменты должны гореть (условно 1), какие не гореть (условно 0).</w:t>
      </w:r>
    </w:p>
    <w:p w14:paraId="2B040000">
      <w:pPr>
        <w:ind w:firstLine="576" w:left="0"/>
      </w:pPr>
      <w:r>
        <w:tab/>
      </w:r>
      <w:r>
        <w:t>Пример составления выражения для одного сегмента (пусть сегмент «с»)</w:t>
      </w:r>
    </w:p>
    <w:p w14:paraId="2C040000">
      <w:pPr>
        <w:ind w:firstLine="0" w:left="720"/>
        <w:rPr>
          <w:i w:val="1"/>
        </w:rPr>
      </w:pPr>
      <w:r>
        <w:rPr>
          <w:i w:val="1"/>
        </w:rPr>
        <w:t>Алгебраические выражения для сегмента с:</w:t>
      </w:r>
    </w:p>
    <w:p w14:paraId="2D040000">
      <w:pPr>
        <w:ind w:firstLine="0" w:left="720"/>
      </w:pPr>
      <w:r>
        <w:rPr>
          <w:b w:val="1"/>
        </w:rPr>
        <w:t>•</w:t>
      </w: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oMath>
      </m:oMathPara>
      <w:r>
        <w:t>(</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oMath>
      </m:oMathPara>
      <w:r>
        <w:t xml:space="preserve"> составляем по нулям в правой части ТИ – сверху вниз встречается 1 ноль</w:t>
      </w:r>
      <w:r>
        <w:t xml:space="preserve"> </w:t>
      </w:r>
      <w:r>
        <w:t>-</w:t>
      </w:r>
      <w:r>
        <w:t>&gt;</w:t>
      </w:r>
      <w:r>
        <w:t xml:space="preserve"> одно слагаемое в алгебраическом выражении, взятое из левой части ТИ.</w:t>
      </w:r>
    </w:p>
    <w:p w14:paraId="2E040000">
      <w:pPr>
        <w:ind w:firstLine="0" w:left="720"/>
      </w:pPr>
      <w:r>
        <w:rPr>
          <w:b w:val="1"/>
        </w:rPr>
        <w:t>•</w:t>
      </w: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oMath>
      </m:oMathPara>
      <w:r>
        <w:t>– составляем по единицам в правой части ТИ – сверху вниз встречается 9 единиц -</w:t>
      </w:r>
      <w:r>
        <w:t>&gt;</w:t>
      </w:r>
      <w:r>
        <w:t xml:space="preserve"> 9 слагаемых в алгебраическом выражении.</w:t>
      </w:r>
    </w:p>
    <w:p w14:paraId="2F040000">
      <w:pPr>
        <w:tabs>
          <w:tab w:leader="none" w:pos="6676" w:val="left"/>
        </w:tabs>
        <w:ind w:firstLine="576" w:left="0"/>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oMath>
      </m:oMathPara>
      <w:r>
        <w:t xml:space="preserve"> – это выражение невозможно минимизировать.</w:t>
      </w:r>
    </w:p>
    <w:p w14:paraId="30040000">
      <w:pPr>
        <w:tabs>
          <w:tab w:leader="none" w:pos="6676" w:val="left"/>
        </w:tabs>
        <w:ind w:firstLine="576" w:left="0"/>
      </w:pPr>
      <w:r>
        <w:t>Минимизация СДНФ:</w:t>
      </w:r>
    </w:p>
    <w:p w14:paraId="31040000">
      <w:pPr>
        <w:tabs>
          <w:tab w:leader="none" w:pos="6676" w:val="left"/>
        </w:tabs>
        <w:ind w:firstLine="576" w:left="0"/>
      </w:pPr>
      <w:r>
        <w:t>С помощью законов алгебры логики:</w:t>
      </w:r>
      <w:r>
        <w:tab/>
      </w:r>
    </w:p>
    <w:p w14:paraId="32040000">
      <w:pPr>
        <w:ind w:firstLine="576" w:left="0"/>
      </w:pPr>
      <w:r>
        <w:t>Склеивание 1-2, 1-4, 1-8, 3-7, 4-5, 6-7, 8-9, 2-3, 2-5, 2-9, 4-6:</w:t>
      </w:r>
    </w:p>
    <w:p w14:paraId="33040000">
      <m:oMathPara>
        <m:oMath>
          <m:sSub>
            <m:e>
              <m:r>
                <w:rPr>
                  <w:rFonts w:ascii="Cambria Math" w:hAnsi="Cambria Math"/>
                  <w:sz w:val="22"/>
                </w:rPr>
                <m:t>y</m:t>
              </m:r>
            </m:e>
            <m:sub>
              <m:r>
                <w:rPr>
                  <w:rFonts w:ascii="Cambria Math" w:hAnsi="Cambria Math"/>
                  <w:sz w:val="22"/>
                </w:rPr>
                <m:t>с</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л</m:t>
          </m:r>
          <m:r>
            <w:rPr>
              <w:rFonts w:ascii="Cambria Math" w:hAnsi="Cambria Math"/>
              <w:sz w:val="22"/>
            </w:rPr>
            <m:rPr>
              <m:sty m:val="p"/>
            </m:rPr>
            <m:t>е</m:t>
          </m:r>
          <m:r>
            <w:rPr>
              <w:rFonts w:ascii="Cambria Math" w:hAnsi="Cambria Math"/>
              <w:sz w:val="22"/>
            </w:rPr>
            <m:rPr>
              <m:sty m:val="p"/>
            </m:rPr>
            <m:t>и</m:t>
          </m:r>
          <m:r>
            <w:rPr>
              <w:rFonts w:ascii="Cambria Math" w:hAnsi="Cambria Math"/>
              <w:sz w:val="22"/>
            </w:rPr>
            <m:rPr>
              <m:sty m:val="p"/>
            </m:rPr>
            <m:t>в</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е</m:t>
          </m:r>
        </m:oMath>
      </m:oMathPara>
      <w:r>
        <w:t xml:space="preserve"> 1-5, 5-6, 4-9, 3-10, 2-9, 4-9, 1-7| = </w:t>
      </w:r>
      <m:oMathPara>
        <m:oMath>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3</m:t>
                  </m:r>
                </m:sub>
              </m:sSub>
            </m:e>
          </m:bar>
        </m:oMath>
      </m:oMathPara>
    </w:p>
    <w:p w14:paraId="34040000">
      <w:r>
        <w:t>С помощью карт Карно:</w:t>
      </w:r>
    </w:p>
    <w:p w14:paraId="35040000">
      <w:r>
        <w:drawing>
          <wp:inline>
            <wp:extent cx="5058481" cy="905000"/>
            <wp:effectExtent b="0" l="0" r="0" t="0"/>
            <wp:docPr hidden="false" id="134" name="Picture 134"/>
            <a:graphic>
              <a:graphicData uri="http://schemas.openxmlformats.org/drawingml/2006/picture">
                <pic:pic>
                  <pic:nvPicPr>
                    <pic:cNvPr hidden="false" id="135" name="Picture 135"/>
                    <pic:cNvPicPr preferRelativeResize="true"/>
                  </pic:nvPicPr>
                  <pic:blipFill>
                    <a:blip r:embed="rId55"/>
                    <a:stretch/>
                  </pic:blipFill>
                  <pic:spPr>
                    <a:xfrm flipH="false" flipV="false" rot="0">
                      <a:ext cx="5058481" cy="905000"/>
                    </a:xfrm>
                    <a:prstGeom prst="rect"/>
                  </pic:spPr>
                </pic:pic>
              </a:graphicData>
            </a:graphic>
          </wp:inline>
        </w:drawing>
      </w:r>
    </w:p>
    <w:p w14:paraId="36040000">
      <w:pPr>
        <w:ind w:firstLine="0" w:left="1418"/>
      </w:pPr>
      <m:oMathPara>
        <m:oMath>
          <m:sSub>
            <m:e>
              <m:r>
                <w:rPr>
                  <w:rFonts w:ascii="Cambria Math" w:hAnsi="Cambria Math"/>
                  <w:sz w:val="22"/>
                </w:rPr>
                <m:t>y</m:t>
              </m:r>
            </m:e>
            <m:sub>
              <m:r>
                <w:rPr>
                  <w:rFonts w:ascii="Cambria Math" w:hAnsi="Cambria Math"/>
                  <w:sz w:val="22"/>
                </w:rPr>
                <m:t>с</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oMath>
      </m:oMathPara>
    </w:p>
    <w:p w14:paraId="37040000">
      <w: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38040000">
      <w:r>
        <w:t>Перевод в базис осуществляется с помощью законов де Моргана.</w:t>
      </w:r>
    </w:p>
    <w:p w14:paraId="39040000">
      <w:r>
        <w:t>Перевод в базис 2-И-НЕ</w:t>
      </w:r>
    </w:p>
    <w:p w14:paraId="3A040000">
      <w:pPr>
        <w:ind w:firstLine="0" w:left="0"/>
        <w:jc w:val="center"/>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e>
              </m:bar>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e>
              </m:bar>
              <m:bar>
                <m:barPr>
                  <m:pos m:val="top"/>
                </m:barPr>
                <m:e>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e>
              </m:bar>
            </m:e>
          </m:bar>
        </m:oMath>
      </m:oMathPara>
    </w:p>
    <w:p w14:paraId="3B040000">
      <w:pPr>
        <w:ind w:firstLine="0" w:left="1410"/>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bar>
                <m:barPr>
                  <m:pos m:val="top"/>
                </m:barPr>
                <m:e>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e>
                  </m:d>
                </m:e>
              </m:bar>
            </m:e>
          </m:bar>
          <m:r>
            <w:rPr>
              <w:rFonts w:ascii="Cambria Math" w:hAnsi="Cambria Math"/>
              <w:sz w:val="22"/>
            </w:rPr>
            <m:t>=</m:t>
          </m:r>
          <m:bar>
            <m:barPr>
              <m:pos m:val="top"/>
            </m:barPr>
            <m:e>
              <m:bar>
                <m:barPr>
                  <m:pos m:val="top"/>
                </m:barPr>
                <m:e>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e>
              </m:bar>
            </m:e>
          </m:bar>
          <m:r>
            <w:rPr>
              <w:rFonts w:ascii="Cambria Math" w:hAnsi="Cambria Math"/>
              <w:sz w:val="22"/>
            </w:rPr>
            <m:t>=</m:t>
          </m:r>
          <m:bar>
            <m:barPr>
              <m:pos m:val="top"/>
            </m:barPr>
            <m:e>
              <m:bar>
                <m:barPr>
                  <m:pos m:val="top"/>
                </m:barPr>
                <m:e>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e>
              </m:bar>
            </m:e>
          </m:bar>
          <m:r>
            <w:rPr>
              <w:rFonts w:ascii="Cambria Math" w:hAnsi="Cambria Math"/>
              <w:sz w:val="22"/>
            </w:rPr>
            <m:t>=</m:t>
          </m:r>
          <m:bar>
            <m:barPr>
              <m:pos m:val="top"/>
            </m:barPr>
            <m:e>
              <m:d>
                <m:dPr>
                  <m:sepChr m:val=","/>
                </m:dPr>
                <m:e>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e>
              </m:d>
            </m:e>
          </m:bar>
        </m:oMath>
      </m:oMathPara>
    </w:p>
    <w:p w14:paraId="3C040000">
      <w:pPr>
        <w:ind w:firstLine="0" w:left="0"/>
        <w:jc w:val="center"/>
      </w:pPr>
    </w:p>
    <w:p w14:paraId="3D040000">
      <w:pPr>
        <w:ind w:firstLine="0" w:left="0"/>
        <w:jc w:val="center"/>
      </w:pPr>
      <w:r>
        <w:drawing>
          <wp:inline>
            <wp:extent cx="5940425" cy="1864995"/>
            <wp:effectExtent b="0" l="0" r="0" t="0"/>
            <wp:docPr hidden="false" id="136" name="Picture 136"/>
            <a:graphic>
              <a:graphicData uri="http://schemas.openxmlformats.org/drawingml/2006/picture">
                <pic:pic>
                  <pic:nvPicPr>
                    <pic:cNvPr hidden="false" id="137" name="Picture 137"/>
                    <pic:cNvPicPr preferRelativeResize="true"/>
                  </pic:nvPicPr>
                  <pic:blipFill>
                    <a:blip r:embed="rId56"/>
                    <a:stretch/>
                  </pic:blipFill>
                  <pic:spPr>
                    <a:xfrm flipH="false" flipV="false" rot="0">
                      <a:ext cx="5940425" cy="1864995"/>
                    </a:xfrm>
                    <a:prstGeom prst="rect"/>
                  </pic:spPr>
                </pic:pic>
              </a:graphicData>
            </a:graphic>
          </wp:inline>
        </w:drawing>
      </w:r>
    </w:p>
    <w:p w14:paraId="3E040000">
      <w:pPr>
        <w:ind w:firstLine="0" w:left="0"/>
        <w:jc w:val="center"/>
      </w:pPr>
      <w:r>
        <w:t xml:space="preserve">Рис. 2.12.5 – Схема реализации для одного из сегментов (сегмента «с») </w:t>
      </w:r>
      <w:r>
        <w:t>бинарно</w:t>
      </w:r>
      <w:r>
        <w:t>-десятичного преобразователя.</w:t>
      </w:r>
    </w:p>
    <w:p w14:paraId="3F040000">
      <w:pPr>
        <w:ind w:firstLine="0" w:left="0"/>
        <w:jc w:val="center"/>
      </w:pPr>
      <w:r>
        <w:drawing>
          <wp:inline>
            <wp:extent cx="5940425" cy="1475105"/>
            <wp:effectExtent b="0" l="0" r="0" t="0"/>
            <wp:docPr hidden="false" id="138" name="Picture 138"/>
            <a:graphic>
              <a:graphicData uri="http://schemas.openxmlformats.org/drawingml/2006/picture">
                <pic:pic>
                  <pic:nvPicPr>
                    <pic:cNvPr hidden="false" id="139" name="Picture 139"/>
                    <pic:cNvPicPr preferRelativeResize="true"/>
                  </pic:nvPicPr>
                  <pic:blipFill>
                    <a:blip r:embed="rId57"/>
                    <a:stretch/>
                  </pic:blipFill>
                  <pic:spPr>
                    <a:xfrm flipH="false" flipV="false" rot="0">
                      <a:ext cx="5940425" cy="1475105"/>
                    </a:xfrm>
                    <a:prstGeom prst="rect"/>
                  </pic:spPr>
                </pic:pic>
              </a:graphicData>
            </a:graphic>
          </wp:inline>
        </w:drawing>
      </w:r>
    </w:p>
    <w:p w14:paraId="40040000">
      <w:pPr>
        <w:ind w:firstLine="0" w:left="0"/>
        <w:jc w:val="center"/>
      </w:pPr>
      <w:r>
        <w:t>Рис. 2.12.6 – Временная диаграмма для схемы выше.</w:t>
      </w:r>
    </w:p>
    <w:p w14:paraId="41040000">
      <w:pPr>
        <w:ind w:firstLine="0" w:left="0"/>
      </w:pPr>
      <w:r>
        <w:tab/>
      </w:r>
      <w:r>
        <w:t xml:space="preserve">Как мы видим, в выходном канале </w:t>
      </w:r>
      <w:r>
        <w:t>C</w:t>
      </w:r>
      <w:r>
        <w:t xml:space="preserve"> </w:t>
      </w:r>
      <w:r>
        <w:t xml:space="preserve">все комбинации логических значений установленных на входе кроме </w:t>
      </w:r>
      <m:oMathPara>
        <m:oMath>
          <m:sSub>
            <m:e>
              <m:r>
                <w:rPr>
                  <w:rFonts w:ascii="Cambria Math" w:hAnsi="Cambria Math"/>
                  <w:sz w:val="22"/>
                </w:rPr>
                <m:t>2</m:t>
              </m:r>
            </m:e>
            <m:sub>
              <m:r>
                <w:rPr>
                  <w:rFonts w:ascii="Cambria Math" w:hAnsi="Cambria Math"/>
                  <w:sz w:val="22"/>
                </w:rPr>
                <m:t>10</m:t>
              </m:r>
            </m:sub>
          </m:sSub>
          <m:r>
            <w:rPr>
              <w:rFonts w:ascii="Cambria Math" w:hAnsi="Cambria Math"/>
              <w:sz w:val="22"/>
            </w:rPr>
            <m:t>=</m:t>
          </m:r>
          <m:sSub>
            <m:e>
              <m:r>
                <w:rPr>
                  <w:rFonts w:ascii="Cambria Math" w:hAnsi="Cambria Math"/>
                  <w:sz w:val="22"/>
                </w:rPr>
                <m:t>0010</m:t>
              </m:r>
            </m:e>
            <m:sub>
              <m:r>
                <w:rPr>
                  <w:rFonts w:ascii="Cambria Math" w:hAnsi="Cambria Math"/>
                  <w:sz w:val="22"/>
                </w:rPr>
                <m:t>2</m:t>
              </m:r>
            </m:sub>
          </m:sSub>
        </m:oMath>
      </m:oMathPara>
      <w:r>
        <w:t xml:space="preserve"> дают на выходе 1, что соответствует таблице истинности для ССИ.</w:t>
      </w:r>
    </w:p>
    <w:p w14:paraId="42040000"/>
    <w:p w14:paraId="43040000">
      <w:pPr>
        <w:ind w:firstLine="0" w:left="0"/>
        <w:jc w:val="left"/>
      </w:pPr>
      <w:r>
        <w:br w:type="page"/>
      </w:r>
    </w:p>
    <w:p w14:paraId="44040000">
      <w:bookmarkStart w:id="19" w:name="__RefHeading___18"/>
      <w:bookmarkEnd w:id="19"/>
      <w:pPr>
        <w:pStyle w:val="Style_6"/>
      </w:pPr>
      <w:r>
        <w:t>Приоритетный шифратор</w:t>
      </w:r>
    </w:p>
    <w:p w14:paraId="45040000">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t xml:space="preserve"> </w:t>
      </w:r>
      <w:r>
        <w:t>низших</w:t>
      </w:r>
      <w:r>
        <w:t xml:space="preserve"> входах схемой игнорируются</w:t>
      </w:r>
      <w:r>
        <w:t>. То есть говоря простым языком</w:t>
      </w:r>
      <w:r>
        <w:t>,</w:t>
      </w:r>
      <w:r>
        <w:t xml:space="preserve"> если</w:t>
      </w:r>
      <w:r>
        <w:t>,</w:t>
      </w:r>
      <w:r>
        <w:t xml:space="preserve"> например</w:t>
      </w:r>
      <w:r>
        <w:t>,</w:t>
      </w:r>
      <w:r>
        <w:t xml:space="preserve"> на </w:t>
      </w:r>
      <m:oMathPara>
        <m:oMath>
          <m:sSub>
            <m:e>
              <m:r>
                <w:rPr>
                  <w:rFonts w:ascii="Cambria Math" w:hAnsi="Cambria Math"/>
                  <w:sz w:val="22"/>
                </w:rPr>
                <m:t>х</m:t>
              </m:r>
            </m:e>
            <m:sub>
              <m:r>
                <w:rPr>
                  <w:rFonts w:ascii="Cambria Math" w:hAnsi="Cambria Math"/>
                  <w:sz w:val="22"/>
                </w:rPr>
                <m:t>3</m:t>
              </m:r>
            </m:sub>
          </m:sSub>
        </m:oMath>
      </m:oMathPara>
      <w:r>
        <w:t xml:space="preserve"> имеем логическую «1»</w:t>
      </w:r>
      <w:r>
        <w:t>,</w:t>
      </w:r>
      <w:r>
        <w:t xml:space="preserve"> то для нас не имеет значения</w:t>
      </w:r>
      <w:r>
        <w:t>,</w:t>
      </w:r>
      <w:r>
        <w:t xml:space="preserve"> что находится на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Таблица истинности имеет следующий вид</w:t>
      </w:r>
      <w:r>
        <w:t>:</w:t>
      </w:r>
    </w:p>
    <w:tbl>
      <w:tblPr>
        <w:tblStyle w:val="Style_7"/>
        <w:tblLayout w:type="fixed"/>
      </w:tblPr>
      <w:tblGrid>
        <w:gridCol w:w="667"/>
        <w:gridCol w:w="667"/>
        <w:gridCol w:w="667"/>
        <w:gridCol w:w="667"/>
        <w:gridCol w:w="667"/>
        <w:gridCol w:w="667"/>
        <w:gridCol w:w="667"/>
        <w:gridCol w:w="668"/>
        <w:gridCol w:w="668"/>
        <w:gridCol w:w="668"/>
        <w:gridCol w:w="668"/>
        <w:gridCol w:w="668"/>
        <w:gridCol w:w="668"/>
        <w:gridCol w:w="668"/>
      </w:tblGrid>
      <w:tr>
        <w:trPr>
          <w:trHeight w:hRule="atLeast" w:val="452"/>
        </w:trPr>
        <w:tc>
          <w:tcPr>
            <w:tcW w:type="dxa" w:w="667"/>
            <w:tcBorders>
              <w:top w:sz="4" w:val="nil"/>
              <w:left w:sz="4" w:val="nil"/>
              <w:bottom w:color="000000" w:sz="18" w:val="single"/>
            </w:tcBorders>
          </w:tcPr>
          <w:p w14:paraId="4604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667"/>
            <w:tcBorders>
              <w:top w:sz="4" w:val="nil"/>
              <w:bottom w:color="000000" w:sz="18" w:val="single"/>
            </w:tcBorders>
          </w:tcPr>
          <w:p w14:paraId="4704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667"/>
            <w:tcBorders>
              <w:top w:sz="4" w:val="nil"/>
              <w:bottom w:color="000000" w:sz="18" w:val="single"/>
            </w:tcBorders>
          </w:tcPr>
          <w:p w14:paraId="4804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667"/>
            <w:tcBorders>
              <w:top w:sz="4" w:val="nil"/>
              <w:bottom w:color="000000" w:sz="18" w:val="single"/>
            </w:tcBorders>
          </w:tcPr>
          <w:p w14:paraId="49040000">
            <w:pPr>
              <w:ind w:firstLine="0" w:left="0"/>
              <w:jc w:val="center"/>
            </w:pPr>
            <m:oMathPara>
              <m:oMath>
                <m:sSub>
                  <m:e>
                    <m:r>
                      <w:rPr>
                        <w:rFonts w:ascii="Cambria Math" w:hAnsi="Cambria Math"/>
                        <w:sz w:val="22"/>
                      </w:rPr>
                      <m:t>x</m:t>
                    </m:r>
                  </m:e>
                  <m:sub>
                    <m:r>
                      <w:rPr>
                        <w:rFonts w:ascii="Cambria Math" w:hAnsi="Cambria Math"/>
                        <w:sz w:val="22"/>
                      </w:rPr>
                      <m:t>3</m:t>
                    </m:r>
                  </m:sub>
                </m:sSub>
              </m:oMath>
            </m:oMathPara>
          </w:p>
        </w:tc>
        <w:tc>
          <w:tcPr>
            <w:tcW w:type="dxa" w:w="667"/>
            <w:tcBorders>
              <w:top w:sz="4" w:val="nil"/>
              <w:bottom w:color="000000" w:sz="18" w:val="single"/>
            </w:tcBorders>
          </w:tcPr>
          <w:p w14:paraId="4A040000">
            <w:pPr>
              <w:ind w:firstLine="0" w:left="0"/>
              <w:jc w:val="center"/>
            </w:pPr>
            <m:oMathPara>
              <m:oMath>
                <m:sSub>
                  <m:e>
                    <m:r>
                      <w:rPr>
                        <w:rFonts w:ascii="Cambria Math" w:hAnsi="Cambria Math"/>
                        <w:sz w:val="22"/>
                      </w:rPr>
                      <m:t>x</m:t>
                    </m:r>
                  </m:e>
                  <m:sub>
                    <m:r>
                      <w:rPr>
                        <w:rFonts w:ascii="Cambria Math" w:hAnsi="Cambria Math"/>
                        <w:sz w:val="22"/>
                      </w:rPr>
                      <m:t>4</m:t>
                    </m:r>
                  </m:sub>
                </m:sSub>
              </m:oMath>
            </m:oMathPara>
          </w:p>
        </w:tc>
        <w:tc>
          <w:tcPr>
            <w:tcW w:type="dxa" w:w="667"/>
            <w:tcBorders>
              <w:top w:sz="4" w:val="nil"/>
              <w:bottom w:color="000000" w:sz="18" w:val="single"/>
            </w:tcBorders>
          </w:tcPr>
          <w:p w14:paraId="4B040000">
            <w:pPr>
              <w:ind w:firstLine="0" w:left="0"/>
              <w:jc w:val="center"/>
            </w:pPr>
            <m:oMathPara>
              <m:oMath>
                <m:sSub>
                  <m:e>
                    <m:r>
                      <w:rPr>
                        <w:rFonts w:ascii="Cambria Math" w:hAnsi="Cambria Math"/>
                        <w:sz w:val="22"/>
                      </w:rPr>
                      <m:t>x</m:t>
                    </m:r>
                  </m:e>
                  <m:sub>
                    <m:r>
                      <w:rPr>
                        <w:rFonts w:ascii="Cambria Math" w:hAnsi="Cambria Math"/>
                        <w:sz w:val="22"/>
                      </w:rPr>
                      <m:t>5</m:t>
                    </m:r>
                  </m:sub>
                </m:sSub>
              </m:oMath>
            </m:oMathPara>
          </w:p>
        </w:tc>
        <w:tc>
          <w:tcPr>
            <w:tcW w:type="dxa" w:w="667"/>
            <w:tcBorders>
              <w:top w:sz="4" w:val="nil"/>
              <w:bottom w:color="000000" w:sz="18" w:val="single"/>
            </w:tcBorders>
          </w:tcPr>
          <w:p w14:paraId="4C040000">
            <w:pPr>
              <w:ind w:firstLine="0" w:left="0"/>
              <w:jc w:val="center"/>
            </w:pPr>
            <m:oMathPara>
              <m:oMath>
                <m:sSub>
                  <m:e>
                    <m:r>
                      <w:rPr>
                        <w:rFonts w:ascii="Cambria Math" w:hAnsi="Cambria Math"/>
                        <w:sz w:val="22"/>
                      </w:rPr>
                      <m:t>x</m:t>
                    </m:r>
                  </m:e>
                  <m:sub>
                    <m:r>
                      <w:rPr>
                        <w:rFonts w:ascii="Cambria Math" w:hAnsi="Cambria Math"/>
                        <w:sz w:val="22"/>
                      </w:rPr>
                      <m:t>6</m:t>
                    </m:r>
                  </m:sub>
                </m:sSub>
              </m:oMath>
            </m:oMathPara>
          </w:p>
        </w:tc>
        <w:tc>
          <w:tcPr>
            <w:tcW w:type="dxa" w:w="668"/>
            <w:tcBorders>
              <w:top w:sz="4" w:val="nil"/>
              <w:bottom w:color="000000" w:sz="18" w:val="single"/>
            </w:tcBorders>
          </w:tcPr>
          <w:p w14:paraId="4D040000">
            <w:pPr>
              <w:ind w:firstLine="0" w:left="0"/>
              <w:jc w:val="center"/>
            </w:pPr>
            <m:oMathPara>
              <m:oMath>
                <m:sSub>
                  <m:e>
                    <m:r>
                      <w:rPr>
                        <w:rFonts w:ascii="Cambria Math" w:hAnsi="Cambria Math"/>
                        <w:sz w:val="22"/>
                      </w:rPr>
                      <m:t>x</m:t>
                    </m:r>
                  </m:e>
                  <m:sub>
                    <m:r>
                      <w:rPr>
                        <w:rFonts w:ascii="Cambria Math" w:hAnsi="Cambria Math"/>
                        <w:sz w:val="22"/>
                      </w:rPr>
                      <m:t>7</m:t>
                    </m:r>
                  </m:sub>
                </m:sSub>
              </m:oMath>
            </m:oMathPara>
          </w:p>
        </w:tc>
        <w:tc>
          <w:tcPr>
            <w:tcW w:type="dxa" w:w="668"/>
            <w:tcBorders>
              <w:top w:sz="4" w:val="nil"/>
              <w:bottom w:color="000000" w:sz="18" w:val="single"/>
            </w:tcBorders>
          </w:tcPr>
          <w:p w14:paraId="4E040000">
            <w:pPr>
              <w:ind w:firstLine="0" w:left="0"/>
              <w:jc w:val="center"/>
            </w:pPr>
            <m:oMathPara>
              <m:oMath>
                <m:sSub>
                  <m:e>
                    <m:r>
                      <w:rPr>
                        <w:rFonts w:ascii="Cambria Math" w:hAnsi="Cambria Math"/>
                        <w:sz w:val="22"/>
                      </w:rPr>
                      <m:t>x</m:t>
                    </m:r>
                  </m:e>
                  <m:sub>
                    <m:r>
                      <w:rPr>
                        <w:rFonts w:ascii="Cambria Math" w:hAnsi="Cambria Math"/>
                        <w:sz w:val="22"/>
                      </w:rPr>
                      <m:t>8</m:t>
                    </m:r>
                  </m:sub>
                </m:sSub>
              </m:oMath>
            </m:oMathPara>
          </w:p>
        </w:tc>
        <w:tc>
          <w:tcPr>
            <w:tcW w:type="dxa" w:w="668"/>
            <w:tcBorders>
              <w:top w:sz="4" w:val="nil"/>
              <w:bottom w:color="000000" w:sz="18" w:val="single"/>
              <w:right w:color="000000" w:sz="18" w:val="single"/>
            </w:tcBorders>
          </w:tcPr>
          <w:p w14:paraId="4F040000">
            <w:pPr>
              <w:ind w:firstLine="0" w:left="0"/>
              <w:jc w:val="center"/>
            </w:pPr>
            <m:oMathPara>
              <m:oMath>
                <m:sSub>
                  <m:e>
                    <m:r>
                      <w:rPr>
                        <w:rFonts w:ascii="Cambria Math" w:hAnsi="Cambria Math"/>
                        <w:sz w:val="22"/>
                      </w:rPr>
                      <m:t>x</m:t>
                    </m:r>
                  </m:e>
                  <m:sub>
                    <m:r>
                      <w:rPr>
                        <w:rFonts w:ascii="Cambria Math" w:hAnsi="Cambria Math"/>
                        <w:sz w:val="22"/>
                      </w:rPr>
                      <m:t>9</m:t>
                    </m:r>
                  </m:sub>
                </m:sSub>
              </m:oMath>
            </m:oMathPara>
          </w:p>
        </w:tc>
        <w:tc>
          <w:tcPr>
            <w:tcW w:type="dxa" w:w="668"/>
            <w:tcBorders>
              <w:top w:sz="4" w:val="nil"/>
              <w:left w:color="000000" w:sz="18" w:val="single"/>
              <w:bottom w:color="000000" w:sz="18" w:val="single"/>
            </w:tcBorders>
          </w:tcPr>
          <w:p w14:paraId="50040000">
            <w:pPr>
              <w:ind w:firstLine="0" w:left="0"/>
              <w:jc w:val="center"/>
            </w:pPr>
            <m:oMathPara>
              <m:oMath>
                <m:sSub>
                  <m:e>
                    <m:r>
                      <w:rPr>
                        <w:rFonts w:ascii="Cambria Math" w:hAnsi="Cambria Math"/>
                        <w:sz w:val="22"/>
                      </w:rPr>
                      <m:t>y</m:t>
                    </m:r>
                  </m:e>
                  <m:sub>
                    <m:r>
                      <w:rPr>
                        <w:rFonts w:ascii="Cambria Math" w:hAnsi="Cambria Math"/>
                        <w:sz w:val="22"/>
                      </w:rPr>
                      <m:t>0</m:t>
                    </m:r>
                  </m:sub>
                </m:sSub>
              </m:oMath>
            </m:oMathPara>
          </w:p>
        </w:tc>
        <w:tc>
          <w:tcPr>
            <w:tcW w:type="dxa" w:w="668"/>
            <w:tcBorders>
              <w:top w:sz="4" w:val="nil"/>
              <w:bottom w:color="000000" w:sz="18" w:val="single"/>
            </w:tcBorders>
          </w:tcPr>
          <w:p w14:paraId="51040000">
            <w:pPr>
              <w:ind w:firstLine="0" w:left="0"/>
              <w:jc w:val="center"/>
            </w:pPr>
            <m:oMathPara>
              <m:oMath>
                <m:sSub>
                  <m:e>
                    <m:r>
                      <w:rPr>
                        <w:rFonts w:ascii="Cambria Math" w:hAnsi="Cambria Math"/>
                        <w:sz w:val="22"/>
                      </w:rPr>
                      <m:t>y</m:t>
                    </m:r>
                  </m:e>
                  <m:sub>
                    <m:r>
                      <w:rPr>
                        <w:rFonts w:ascii="Cambria Math" w:hAnsi="Cambria Math"/>
                        <w:sz w:val="22"/>
                      </w:rPr>
                      <m:t>1</m:t>
                    </m:r>
                  </m:sub>
                </m:sSub>
              </m:oMath>
            </m:oMathPara>
          </w:p>
        </w:tc>
        <w:tc>
          <w:tcPr>
            <w:tcW w:type="dxa" w:w="668"/>
            <w:tcBorders>
              <w:top w:sz="4" w:val="nil"/>
              <w:bottom w:color="000000" w:sz="18" w:val="single"/>
            </w:tcBorders>
          </w:tcPr>
          <w:p w14:paraId="52040000">
            <w:pPr>
              <w:ind w:firstLine="0" w:left="0"/>
              <w:jc w:val="center"/>
            </w:pPr>
            <m:oMathPara>
              <m:oMath>
                <m:sSub>
                  <m:e>
                    <m:r>
                      <w:rPr>
                        <w:rFonts w:ascii="Cambria Math" w:hAnsi="Cambria Math"/>
                        <w:sz w:val="22"/>
                      </w:rPr>
                      <m:t>y</m:t>
                    </m:r>
                  </m:e>
                  <m:sub>
                    <m:r>
                      <w:rPr>
                        <w:rFonts w:ascii="Cambria Math" w:hAnsi="Cambria Math"/>
                        <w:sz w:val="22"/>
                      </w:rPr>
                      <m:t>2</m:t>
                    </m:r>
                  </m:sub>
                </m:sSub>
              </m:oMath>
            </m:oMathPara>
          </w:p>
        </w:tc>
        <w:tc>
          <w:tcPr>
            <w:tcW w:type="dxa" w:w="668"/>
            <w:tcBorders>
              <w:top w:sz="4" w:val="nil"/>
              <w:bottom w:color="000000" w:sz="18" w:val="single"/>
              <w:right w:sz="4" w:val="nil"/>
            </w:tcBorders>
          </w:tcPr>
          <w:p w14:paraId="53040000">
            <w:pPr>
              <w:ind w:firstLine="0" w:left="0"/>
              <w:jc w:val="center"/>
            </w:pPr>
            <m:oMathPara>
              <m:oMath>
                <m:sSub>
                  <m:e>
                    <m:r>
                      <w:rPr>
                        <w:rFonts w:ascii="Cambria Math" w:hAnsi="Cambria Math"/>
                        <w:sz w:val="22"/>
                      </w:rPr>
                      <m:t>y</m:t>
                    </m:r>
                  </m:e>
                  <m:sub>
                    <m:r>
                      <w:rPr>
                        <w:rFonts w:ascii="Cambria Math" w:hAnsi="Cambria Math"/>
                        <w:sz w:val="22"/>
                      </w:rPr>
                      <m:t>3</m:t>
                    </m:r>
                  </m:sub>
                </m:sSub>
              </m:oMath>
            </m:oMathPara>
          </w:p>
        </w:tc>
      </w:tr>
      <w:tr>
        <w:tc>
          <w:tcPr>
            <w:tcW w:type="dxa" w:w="667"/>
            <w:tcBorders>
              <w:top w:color="000000" w:sz="18" w:val="single"/>
              <w:left w:sz="4" w:val="nil"/>
            </w:tcBorders>
            <w:shd w:themeFill="background1" w:themeFillShade="BF" w:val="clear"/>
          </w:tcPr>
          <w:p w14:paraId="54040000">
            <w:pPr>
              <w:ind w:firstLine="0" w:left="0"/>
              <w:jc w:val="center"/>
            </w:pPr>
            <w:r>
              <w:t>1</w:t>
            </w:r>
          </w:p>
        </w:tc>
        <w:tc>
          <w:tcPr>
            <w:tcW w:type="dxa" w:w="667"/>
            <w:tcBorders>
              <w:top w:color="000000" w:sz="18" w:val="single"/>
            </w:tcBorders>
          </w:tcPr>
          <w:p w14:paraId="55040000">
            <w:pPr>
              <w:ind w:firstLine="0" w:left="0"/>
              <w:jc w:val="center"/>
            </w:pPr>
            <w:r>
              <w:t>0</w:t>
            </w:r>
          </w:p>
        </w:tc>
        <w:tc>
          <w:tcPr>
            <w:tcW w:type="dxa" w:w="667"/>
            <w:tcBorders>
              <w:top w:color="000000" w:sz="18" w:val="single"/>
            </w:tcBorders>
          </w:tcPr>
          <w:p w14:paraId="56040000">
            <w:pPr>
              <w:ind w:firstLine="0" w:left="0"/>
              <w:jc w:val="center"/>
            </w:pPr>
            <w:r>
              <w:t>0</w:t>
            </w:r>
          </w:p>
        </w:tc>
        <w:tc>
          <w:tcPr>
            <w:tcW w:type="dxa" w:w="667"/>
            <w:tcBorders>
              <w:top w:color="000000" w:sz="18" w:val="single"/>
            </w:tcBorders>
          </w:tcPr>
          <w:p w14:paraId="57040000">
            <w:pPr>
              <w:ind w:firstLine="0" w:left="0"/>
              <w:jc w:val="center"/>
            </w:pPr>
            <w:r>
              <w:t>0</w:t>
            </w:r>
          </w:p>
        </w:tc>
        <w:tc>
          <w:tcPr>
            <w:tcW w:type="dxa" w:w="667"/>
            <w:tcBorders>
              <w:top w:color="000000" w:sz="18" w:val="single"/>
            </w:tcBorders>
          </w:tcPr>
          <w:p w14:paraId="58040000">
            <w:pPr>
              <w:ind w:firstLine="0" w:left="0"/>
              <w:jc w:val="center"/>
            </w:pPr>
            <w:r>
              <w:t>0</w:t>
            </w:r>
          </w:p>
        </w:tc>
        <w:tc>
          <w:tcPr>
            <w:tcW w:type="dxa" w:w="667"/>
            <w:tcBorders>
              <w:top w:color="000000" w:sz="18" w:val="single"/>
            </w:tcBorders>
          </w:tcPr>
          <w:p w14:paraId="59040000">
            <w:pPr>
              <w:ind w:firstLine="0" w:left="0"/>
              <w:jc w:val="center"/>
            </w:pPr>
            <w:r>
              <w:t>0</w:t>
            </w:r>
          </w:p>
        </w:tc>
        <w:tc>
          <w:tcPr>
            <w:tcW w:type="dxa" w:w="667"/>
            <w:tcBorders>
              <w:top w:color="000000" w:sz="18" w:val="single"/>
            </w:tcBorders>
          </w:tcPr>
          <w:p w14:paraId="5A040000">
            <w:pPr>
              <w:ind w:firstLine="0" w:left="0"/>
              <w:jc w:val="center"/>
            </w:pPr>
            <w:r>
              <w:t>0</w:t>
            </w:r>
          </w:p>
        </w:tc>
        <w:tc>
          <w:tcPr>
            <w:tcW w:type="dxa" w:w="668"/>
            <w:tcBorders>
              <w:top w:color="000000" w:sz="18" w:val="single"/>
            </w:tcBorders>
          </w:tcPr>
          <w:p w14:paraId="5B040000">
            <w:pPr>
              <w:ind w:firstLine="0" w:left="0"/>
              <w:jc w:val="center"/>
            </w:pPr>
            <w:r>
              <w:t>0</w:t>
            </w:r>
          </w:p>
        </w:tc>
        <w:tc>
          <w:tcPr>
            <w:tcW w:type="dxa" w:w="668"/>
            <w:tcBorders>
              <w:top w:color="000000" w:sz="18" w:val="single"/>
            </w:tcBorders>
          </w:tcPr>
          <w:p w14:paraId="5C040000">
            <w:pPr>
              <w:ind w:firstLine="0" w:left="0"/>
              <w:jc w:val="center"/>
            </w:pPr>
            <w:r>
              <w:t>0</w:t>
            </w:r>
          </w:p>
        </w:tc>
        <w:tc>
          <w:tcPr>
            <w:tcW w:type="dxa" w:w="668"/>
            <w:tcBorders>
              <w:top w:color="000000" w:sz="18" w:val="single"/>
              <w:right w:color="000000" w:sz="18" w:val="single"/>
            </w:tcBorders>
          </w:tcPr>
          <w:p w14:paraId="5D040000">
            <w:pPr>
              <w:ind w:firstLine="0" w:left="0"/>
              <w:jc w:val="center"/>
            </w:pPr>
            <w:r>
              <w:t>0</w:t>
            </w:r>
          </w:p>
        </w:tc>
        <w:tc>
          <w:tcPr>
            <w:tcW w:type="dxa" w:w="668"/>
            <w:tcBorders>
              <w:top w:color="000000" w:sz="18" w:val="single"/>
              <w:left w:color="000000" w:sz="18" w:val="single"/>
            </w:tcBorders>
          </w:tcPr>
          <w:p w14:paraId="5E040000">
            <w:pPr>
              <w:ind w:firstLine="0" w:left="0"/>
              <w:jc w:val="center"/>
            </w:pPr>
            <w:r>
              <w:t>0</w:t>
            </w:r>
          </w:p>
        </w:tc>
        <w:tc>
          <w:tcPr>
            <w:tcW w:type="dxa" w:w="668"/>
            <w:tcBorders>
              <w:top w:color="000000" w:sz="18" w:val="single"/>
            </w:tcBorders>
          </w:tcPr>
          <w:p w14:paraId="5F040000">
            <w:pPr>
              <w:ind w:firstLine="0" w:left="0"/>
              <w:jc w:val="center"/>
            </w:pPr>
            <w:r>
              <w:t>0</w:t>
            </w:r>
          </w:p>
        </w:tc>
        <w:tc>
          <w:tcPr>
            <w:tcW w:type="dxa" w:w="668"/>
            <w:tcBorders>
              <w:top w:color="000000" w:sz="18" w:val="single"/>
            </w:tcBorders>
          </w:tcPr>
          <w:p w14:paraId="60040000">
            <w:pPr>
              <w:ind w:firstLine="0" w:left="0"/>
              <w:jc w:val="center"/>
            </w:pPr>
            <w:r>
              <w:t>0</w:t>
            </w:r>
          </w:p>
        </w:tc>
        <w:tc>
          <w:tcPr>
            <w:tcW w:type="dxa" w:w="668"/>
            <w:tcBorders>
              <w:top w:color="000000" w:sz="18" w:val="single"/>
              <w:right w:sz="4" w:val="nil"/>
            </w:tcBorders>
          </w:tcPr>
          <w:p w14:paraId="61040000">
            <w:pPr>
              <w:ind w:firstLine="0" w:left="0"/>
              <w:jc w:val="center"/>
            </w:pPr>
            <w:r>
              <w:t>0</w:t>
            </w:r>
          </w:p>
        </w:tc>
      </w:tr>
      <w:tr>
        <w:tc>
          <w:tcPr>
            <w:tcW w:type="dxa" w:w="667"/>
            <w:tcBorders>
              <w:left w:sz="4" w:val="nil"/>
            </w:tcBorders>
          </w:tcPr>
          <w:p w14:paraId="62040000">
            <w:pPr>
              <w:ind w:firstLine="0" w:left="0"/>
              <w:jc w:val="center"/>
            </w:pPr>
            <w:r>
              <w:t>X</w:t>
            </w:r>
          </w:p>
        </w:tc>
        <w:tc>
          <w:tcPr>
            <w:tcW w:type="dxa" w:w="667"/>
            <w:shd w:themeFill="background1" w:themeFillShade="BF" w:val="clear"/>
          </w:tcPr>
          <w:p w14:paraId="63040000">
            <w:pPr>
              <w:ind w:firstLine="0" w:left="0"/>
              <w:jc w:val="center"/>
            </w:pPr>
            <w:r>
              <w:t>1</w:t>
            </w:r>
          </w:p>
        </w:tc>
        <w:tc>
          <w:tcPr>
            <w:tcW w:type="dxa" w:w="667"/>
          </w:tcPr>
          <w:p w14:paraId="64040000">
            <w:pPr>
              <w:ind w:firstLine="0" w:left="0"/>
              <w:jc w:val="center"/>
            </w:pPr>
            <w:r>
              <w:t>0</w:t>
            </w:r>
          </w:p>
        </w:tc>
        <w:tc>
          <w:tcPr>
            <w:tcW w:type="dxa" w:w="667"/>
          </w:tcPr>
          <w:p w14:paraId="65040000">
            <w:pPr>
              <w:ind w:firstLine="0" w:left="0"/>
              <w:jc w:val="center"/>
            </w:pPr>
            <w:r>
              <w:t>0</w:t>
            </w:r>
          </w:p>
        </w:tc>
        <w:tc>
          <w:tcPr>
            <w:tcW w:type="dxa" w:w="667"/>
          </w:tcPr>
          <w:p w14:paraId="66040000">
            <w:pPr>
              <w:ind w:firstLine="0" w:left="0"/>
              <w:jc w:val="center"/>
            </w:pPr>
            <w:r>
              <w:t>0</w:t>
            </w:r>
          </w:p>
        </w:tc>
        <w:tc>
          <w:tcPr>
            <w:tcW w:type="dxa" w:w="667"/>
          </w:tcPr>
          <w:p w14:paraId="67040000">
            <w:pPr>
              <w:ind w:firstLine="0" w:left="0"/>
              <w:jc w:val="center"/>
            </w:pPr>
            <w:r>
              <w:t>0</w:t>
            </w:r>
          </w:p>
        </w:tc>
        <w:tc>
          <w:tcPr>
            <w:tcW w:type="dxa" w:w="667"/>
          </w:tcPr>
          <w:p w14:paraId="68040000">
            <w:pPr>
              <w:ind w:firstLine="0" w:left="0"/>
              <w:jc w:val="center"/>
            </w:pPr>
            <w:r>
              <w:t>0</w:t>
            </w:r>
          </w:p>
        </w:tc>
        <w:tc>
          <w:tcPr>
            <w:tcW w:type="dxa" w:w="668"/>
          </w:tcPr>
          <w:p w14:paraId="69040000">
            <w:pPr>
              <w:ind w:firstLine="0" w:left="0"/>
              <w:jc w:val="center"/>
            </w:pPr>
            <w:r>
              <w:t>0</w:t>
            </w:r>
          </w:p>
        </w:tc>
        <w:tc>
          <w:tcPr>
            <w:tcW w:type="dxa" w:w="668"/>
          </w:tcPr>
          <w:p w14:paraId="6A040000">
            <w:pPr>
              <w:ind w:firstLine="0" w:left="0"/>
              <w:jc w:val="center"/>
            </w:pPr>
            <w:r>
              <w:t>0</w:t>
            </w:r>
          </w:p>
        </w:tc>
        <w:tc>
          <w:tcPr>
            <w:tcW w:type="dxa" w:w="668"/>
            <w:tcBorders>
              <w:right w:color="000000" w:sz="18" w:val="single"/>
            </w:tcBorders>
          </w:tcPr>
          <w:p w14:paraId="6B040000">
            <w:pPr>
              <w:ind w:firstLine="0" w:left="0"/>
              <w:jc w:val="center"/>
            </w:pPr>
            <w:r>
              <w:t>0</w:t>
            </w:r>
          </w:p>
        </w:tc>
        <w:tc>
          <w:tcPr>
            <w:tcW w:type="dxa" w:w="668"/>
            <w:tcBorders>
              <w:left w:color="000000" w:sz="18" w:val="single"/>
            </w:tcBorders>
            <w:shd w:themeFill="background1" w:themeFillShade="BF" w:val="clear"/>
          </w:tcPr>
          <w:p w14:paraId="6C040000">
            <w:pPr>
              <w:ind w:firstLine="0" w:left="0"/>
              <w:jc w:val="center"/>
            </w:pPr>
            <w:r>
              <w:t>1</w:t>
            </w:r>
          </w:p>
        </w:tc>
        <w:tc>
          <w:tcPr>
            <w:tcW w:type="dxa" w:w="668"/>
          </w:tcPr>
          <w:p w14:paraId="6D040000">
            <w:pPr>
              <w:ind w:firstLine="0" w:left="0"/>
              <w:jc w:val="center"/>
            </w:pPr>
            <w:r>
              <w:t>0</w:t>
            </w:r>
          </w:p>
        </w:tc>
        <w:tc>
          <w:tcPr>
            <w:tcW w:type="dxa" w:w="668"/>
          </w:tcPr>
          <w:p w14:paraId="6E040000">
            <w:pPr>
              <w:ind w:firstLine="0" w:left="0"/>
              <w:jc w:val="center"/>
            </w:pPr>
            <w:r>
              <w:t>0</w:t>
            </w:r>
          </w:p>
        </w:tc>
        <w:tc>
          <w:tcPr>
            <w:tcW w:type="dxa" w:w="668"/>
            <w:tcBorders>
              <w:right w:sz="4" w:val="nil"/>
            </w:tcBorders>
          </w:tcPr>
          <w:p w14:paraId="6F040000">
            <w:pPr>
              <w:ind w:firstLine="0" w:left="0"/>
              <w:jc w:val="center"/>
            </w:pPr>
            <w:r>
              <w:t>0</w:t>
            </w:r>
          </w:p>
        </w:tc>
      </w:tr>
      <w:tr>
        <w:tc>
          <w:tcPr>
            <w:tcW w:type="dxa" w:w="667"/>
            <w:tcBorders>
              <w:left w:sz="4" w:val="nil"/>
            </w:tcBorders>
          </w:tcPr>
          <w:p w14:paraId="70040000">
            <w:pPr>
              <w:ind w:firstLine="0" w:left="0"/>
              <w:jc w:val="center"/>
            </w:pPr>
            <w:r>
              <w:t>X</w:t>
            </w:r>
          </w:p>
        </w:tc>
        <w:tc>
          <w:tcPr>
            <w:tcW w:type="dxa" w:w="667"/>
          </w:tcPr>
          <w:p w14:paraId="71040000">
            <w:pPr>
              <w:ind w:firstLine="0" w:left="0"/>
              <w:jc w:val="center"/>
            </w:pPr>
            <w:r>
              <w:t>X</w:t>
            </w:r>
          </w:p>
        </w:tc>
        <w:tc>
          <w:tcPr>
            <w:tcW w:type="dxa" w:w="667"/>
            <w:shd w:themeFill="background1" w:themeFillShade="BF" w:val="clear"/>
          </w:tcPr>
          <w:p w14:paraId="72040000">
            <w:pPr>
              <w:ind w:firstLine="0" w:left="0"/>
              <w:jc w:val="center"/>
            </w:pPr>
            <w:r>
              <w:t>1</w:t>
            </w:r>
          </w:p>
        </w:tc>
        <w:tc>
          <w:tcPr>
            <w:tcW w:type="dxa" w:w="667"/>
          </w:tcPr>
          <w:p w14:paraId="73040000">
            <w:pPr>
              <w:ind w:firstLine="0" w:left="0"/>
              <w:jc w:val="center"/>
            </w:pPr>
            <w:r>
              <w:t>0</w:t>
            </w:r>
          </w:p>
        </w:tc>
        <w:tc>
          <w:tcPr>
            <w:tcW w:type="dxa" w:w="667"/>
          </w:tcPr>
          <w:p w14:paraId="74040000">
            <w:pPr>
              <w:ind w:firstLine="0" w:left="0"/>
              <w:jc w:val="center"/>
            </w:pPr>
            <w:r>
              <w:t>0</w:t>
            </w:r>
          </w:p>
        </w:tc>
        <w:tc>
          <w:tcPr>
            <w:tcW w:type="dxa" w:w="667"/>
          </w:tcPr>
          <w:p w14:paraId="75040000">
            <w:pPr>
              <w:ind w:firstLine="0" w:left="0"/>
              <w:jc w:val="center"/>
            </w:pPr>
            <w:r>
              <w:t>0</w:t>
            </w:r>
          </w:p>
        </w:tc>
        <w:tc>
          <w:tcPr>
            <w:tcW w:type="dxa" w:w="667"/>
          </w:tcPr>
          <w:p w14:paraId="76040000">
            <w:pPr>
              <w:ind w:firstLine="0" w:left="0"/>
              <w:jc w:val="center"/>
            </w:pPr>
            <w:r>
              <w:t>0</w:t>
            </w:r>
          </w:p>
        </w:tc>
        <w:tc>
          <w:tcPr>
            <w:tcW w:type="dxa" w:w="668"/>
          </w:tcPr>
          <w:p w14:paraId="77040000">
            <w:pPr>
              <w:ind w:firstLine="0" w:left="0"/>
              <w:jc w:val="center"/>
            </w:pPr>
            <w:r>
              <w:t>0</w:t>
            </w:r>
          </w:p>
        </w:tc>
        <w:tc>
          <w:tcPr>
            <w:tcW w:type="dxa" w:w="668"/>
          </w:tcPr>
          <w:p w14:paraId="78040000">
            <w:pPr>
              <w:ind w:firstLine="0" w:left="0"/>
              <w:jc w:val="center"/>
            </w:pPr>
            <w:r>
              <w:t>0</w:t>
            </w:r>
          </w:p>
        </w:tc>
        <w:tc>
          <w:tcPr>
            <w:tcW w:type="dxa" w:w="668"/>
            <w:tcBorders>
              <w:right w:color="000000" w:sz="18" w:val="single"/>
            </w:tcBorders>
          </w:tcPr>
          <w:p w14:paraId="79040000">
            <w:pPr>
              <w:ind w:firstLine="0" w:left="0"/>
              <w:jc w:val="center"/>
            </w:pPr>
            <w:r>
              <w:t>0</w:t>
            </w:r>
          </w:p>
        </w:tc>
        <w:tc>
          <w:tcPr>
            <w:tcW w:type="dxa" w:w="668"/>
            <w:tcBorders>
              <w:left w:color="000000" w:sz="18" w:val="single"/>
            </w:tcBorders>
          </w:tcPr>
          <w:p w14:paraId="7A040000">
            <w:pPr>
              <w:ind w:firstLine="0" w:left="0"/>
              <w:jc w:val="center"/>
            </w:pPr>
            <w:r>
              <w:t>0</w:t>
            </w:r>
          </w:p>
        </w:tc>
        <w:tc>
          <w:tcPr>
            <w:tcW w:type="dxa" w:w="668"/>
            <w:shd w:themeFill="background1" w:themeFillShade="BF" w:val="clear"/>
          </w:tcPr>
          <w:p w14:paraId="7B040000">
            <w:pPr>
              <w:ind w:firstLine="0" w:left="0"/>
              <w:jc w:val="center"/>
            </w:pPr>
            <w:r>
              <w:t>1</w:t>
            </w:r>
          </w:p>
        </w:tc>
        <w:tc>
          <w:tcPr>
            <w:tcW w:type="dxa" w:w="668"/>
          </w:tcPr>
          <w:p w14:paraId="7C040000">
            <w:pPr>
              <w:ind w:firstLine="0" w:left="0"/>
              <w:jc w:val="center"/>
            </w:pPr>
            <w:r>
              <w:t>0</w:t>
            </w:r>
          </w:p>
        </w:tc>
        <w:tc>
          <w:tcPr>
            <w:tcW w:type="dxa" w:w="668"/>
            <w:tcBorders>
              <w:right w:sz="4" w:val="nil"/>
            </w:tcBorders>
          </w:tcPr>
          <w:p w14:paraId="7D040000">
            <w:pPr>
              <w:ind w:firstLine="0" w:left="0"/>
              <w:jc w:val="center"/>
            </w:pPr>
            <w:r>
              <w:t>0</w:t>
            </w:r>
          </w:p>
        </w:tc>
      </w:tr>
      <w:tr>
        <w:tc>
          <w:tcPr>
            <w:tcW w:type="dxa" w:w="667"/>
            <w:tcBorders>
              <w:left w:sz="4" w:val="nil"/>
            </w:tcBorders>
          </w:tcPr>
          <w:p w14:paraId="7E040000">
            <w:pPr>
              <w:ind w:firstLine="0" w:left="0"/>
              <w:jc w:val="center"/>
            </w:pPr>
            <w:r>
              <w:t>X</w:t>
            </w:r>
          </w:p>
        </w:tc>
        <w:tc>
          <w:tcPr>
            <w:tcW w:type="dxa" w:w="667"/>
          </w:tcPr>
          <w:p w14:paraId="7F040000">
            <w:pPr>
              <w:ind w:firstLine="0" w:left="0"/>
              <w:jc w:val="center"/>
            </w:pPr>
            <w:r>
              <w:t>X</w:t>
            </w:r>
          </w:p>
        </w:tc>
        <w:tc>
          <w:tcPr>
            <w:tcW w:type="dxa" w:w="667"/>
          </w:tcPr>
          <w:p w14:paraId="80040000">
            <w:pPr>
              <w:ind w:firstLine="0" w:left="0"/>
              <w:jc w:val="center"/>
            </w:pPr>
            <w:r>
              <w:t>X</w:t>
            </w:r>
          </w:p>
        </w:tc>
        <w:tc>
          <w:tcPr>
            <w:tcW w:type="dxa" w:w="667"/>
            <w:shd w:themeFill="background1" w:themeFillShade="BF" w:val="clear"/>
          </w:tcPr>
          <w:p w14:paraId="81040000">
            <w:pPr>
              <w:ind w:firstLine="0" w:left="0"/>
              <w:jc w:val="center"/>
            </w:pPr>
            <w:r>
              <w:t>1</w:t>
            </w:r>
          </w:p>
        </w:tc>
        <w:tc>
          <w:tcPr>
            <w:tcW w:type="dxa" w:w="667"/>
          </w:tcPr>
          <w:p w14:paraId="82040000">
            <w:pPr>
              <w:ind w:firstLine="0" w:left="0"/>
              <w:jc w:val="center"/>
            </w:pPr>
            <w:r>
              <w:t>0</w:t>
            </w:r>
          </w:p>
        </w:tc>
        <w:tc>
          <w:tcPr>
            <w:tcW w:type="dxa" w:w="667"/>
          </w:tcPr>
          <w:p w14:paraId="83040000">
            <w:pPr>
              <w:ind w:firstLine="0" w:left="0"/>
              <w:jc w:val="center"/>
            </w:pPr>
            <w:r>
              <w:t>0</w:t>
            </w:r>
          </w:p>
        </w:tc>
        <w:tc>
          <w:tcPr>
            <w:tcW w:type="dxa" w:w="667"/>
          </w:tcPr>
          <w:p w14:paraId="84040000">
            <w:pPr>
              <w:ind w:firstLine="0" w:left="0"/>
              <w:jc w:val="center"/>
            </w:pPr>
            <w:r>
              <w:t>0</w:t>
            </w:r>
          </w:p>
        </w:tc>
        <w:tc>
          <w:tcPr>
            <w:tcW w:type="dxa" w:w="668"/>
          </w:tcPr>
          <w:p w14:paraId="85040000">
            <w:pPr>
              <w:ind w:firstLine="0" w:left="0"/>
              <w:jc w:val="center"/>
            </w:pPr>
            <w:r>
              <w:t>0</w:t>
            </w:r>
          </w:p>
        </w:tc>
        <w:tc>
          <w:tcPr>
            <w:tcW w:type="dxa" w:w="668"/>
          </w:tcPr>
          <w:p w14:paraId="86040000">
            <w:pPr>
              <w:ind w:firstLine="0" w:left="0"/>
              <w:jc w:val="center"/>
            </w:pPr>
            <w:r>
              <w:t>0</w:t>
            </w:r>
          </w:p>
        </w:tc>
        <w:tc>
          <w:tcPr>
            <w:tcW w:type="dxa" w:w="668"/>
            <w:tcBorders>
              <w:right w:color="000000" w:sz="18" w:val="single"/>
            </w:tcBorders>
          </w:tcPr>
          <w:p w14:paraId="87040000">
            <w:pPr>
              <w:ind w:firstLine="0" w:left="0"/>
              <w:jc w:val="center"/>
            </w:pPr>
            <w:r>
              <w:t>0</w:t>
            </w:r>
          </w:p>
        </w:tc>
        <w:tc>
          <w:tcPr>
            <w:tcW w:type="dxa" w:w="668"/>
            <w:tcBorders>
              <w:left w:color="000000" w:sz="18" w:val="single"/>
            </w:tcBorders>
            <w:shd w:themeFill="background1" w:themeFillShade="BF" w:val="clear"/>
          </w:tcPr>
          <w:p w14:paraId="88040000">
            <w:pPr>
              <w:ind w:firstLine="0" w:left="0"/>
              <w:jc w:val="center"/>
            </w:pPr>
            <w:r>
              <w:t>1</w:t>
            </w:r>
          </w:p>
        </w:tc>
        <w:tc>
          <w:tcPr>
            <w:tcW w:type="dxa" w:w="668"/>
            <w:shd w:themeFill="background1" w:themeFillShade="BF" w:val="clear"/>
          </w:tcPr>
          <w:p w14:paraId="89040000">
            <w:pPr>
              <w:ind w:firstLine="0" w:left="0"/>
              <w:jc w:val="center"/>
            </w:pPr>
            <w:r>
              <w:t>1</w:t>
            </w:r>
          </w:p>
        </w:tc>
        <w:tc>
          <w:tcPr>
            <w:tcW w:type="dxa" w:w="668"/>
          </w:tcPr>
          <w:p w14:paraId="8A040000">
            <w:pPr>
              <w:ind w:firstLine="0" w:left="0"/>
              <w:jc w:val="center"/>
            </w:pPr>
            <w:r>
              <w:t>0</w:t>
            </w:r>
          </w:p>
        </w:tc>
        <w:tc>
          <w:tcPr>
            <w:tcW w:type="dxa" w:w="668"/>
            <w:tcBorders>
              <w:right w:sz="4" w:val="nil"/>
            </w:tcBorders>
          </w:tcPr>
          <w:p w14:paraId="8B040000">
            <w:pPr>
              <w:ind w:firstLine="0" w:left="0"/>
              <w:jc w:val="center"/>
            </w:pPr>
            <w:r>
              <w:t>0</w:t>
            </w:r>
          </w:p>
        </w:tc>
      </w:tr>
      <w:tr>
        <w:tc>
          <w:tcPr>
            <w:tcW w:type="dxa" w:w="667"/>
            <w:tcBorders>
              <w:left w:sz="4" w:val="nil"/>
            </w:tcBorders>
          </w:tcPr>
          <w:p w14:paraId="8C040000">
            <w:pPr>
              <w:ind w:firstLine="0" w:left="0"/>
              <w:jc w:val="center"/>
            </w:pPr>
            <w:r>
              <w:t>X</w:t>
            </w:r>
          </w:p>
        </w:tc>
        <w:tc>
          <w:tcPr>
            <w:tcW w:type="dxa" w:w="667"/>
          </w:tcPr>
          <w:p w14:paraId="8D040000">
            <w:pPr>
              <w:ind w:firstLine="0" w:left="0"/>
              <w:jc w:val="center"/>
            </w:pPr>
            <w:r>
              <w:t>X</w:t>
            </w:r>
          </w:p>
        </w:tc>
        <w:tc>
          <w:tcPr>
            <w:tcW w:type="dxa" w:w="667"/>
          </w:tcPr>
          <w:p w14:paraId="8E040000">
            <w:pPr>
              <w:ind w:firstLine="0" w:left="0"/>
              <w:jc w:val="center"/>
            </w:pPr>
            <w:r>
              <w:t>X</w:t>
            </w:r>
          </w:p>
        </w:tc>
        <w:tc>
          <w:tcPr>
            <w:tcW w:type="dxa" w:w="667"/>
          </w:tcPr>
          <w:p w14:paraId="8F040000">
            <w:pPr>
              <w:ind w:firstLine="0" w:left="0"/>
              <w:jc w:val="center"/>
            </w:pPr>
            <w:r>
              <w:t>X</w:t>
            </w:r>
          </w:p>
        </w:tc>
        <w:tc>
          <w:tcPr>
            <w:tcW w:type="dxa" w:w="667"/>
            <w:shd w:themeFill="background1" w:themeFillShade="BF" w:val="clear"/>
          </w:tcPr>
          <w:p w14:paraId="90040000">
            <w:pPr>
              <w:ind w:firstLine="0" w:left="0"/>
              <w:jc w:val="center"/>
            </w:pPr>
            <w:r>
              <w:t>1</w:t>
            </w:r>
          </w:p>
        </w:tc>
        <w:tc>
          <w:tcPr>
            <w:tcW w:type="dxa" w:w="667"/>
          </w:tcPr>
          <w:p w14:paraId="91040000">
            <w:pPr>
              <w:ind w:firstLine="0" w:left="0"/>
              <w:jc w:val="center"/>
            </w:pPr>
            <w:r>
              <w:t>0</w:t>
            </w:r>
          </w:p>
        </w:tc>
        <w:tc>
          <w:tcPr>
            <w:tcW w:type="dxa" w:w="667"/>
          </w:tcPr>
          <w:p w14:paraId="92040000">
            <w:pPr>
              <w:ind w:firstLine="0" w:left="0"/>
              <w:jc w:val="center"/>
            </w:pPr>
            <w:r>
              <w:t>0</w:t>
            </w:r>
          </w:p>
        </w:tc>
        <w:tc>
          <w:tcPr>
            <w:tcW w:type="dxa" w:w="668"/>
          </w:tcPr>
          <w:p w14:paraId="93040000">
            <w:pPr>
              <w:ind w:firstLine="0" w:left="0"/>
              <w:jc w:val="center"/>
            </w:pPr>
            <w:r>
              <w:t>0</w:t>
            </w:r>
          </w:p>
        </w:tc>
        <w:tc>
          <w:tcPr>
            <w:tcW w:type="dxa" w:w="668"/>
          </w:tcPr>
          <w:p w14:paraId="94040000">
            <w:pPr>
              <w:ind w:firstLine="0" w:left="0"/>
              <w:jc w:val="center"/>
            </w:pPr>
            <w:r>
              <w:t>0</w:t>
            </w:r>
          </w:p>
        </w:tc>
        <w:tc>
          <w:tcPr>
            <w:tcW w:type="dxa" w:w="668"/>
            <w:tcBorders>
              <w:right w:color="000000" w:sz="18" w:val="single"/>
            </w:tcBorders>
          </w:tcPr>
          <w:p w14:paraId="95040000">
            <w:pPr>
              <w:ind w:firstLine="0" w:left="0"/>
              <w:jc w:val="center"/>
            </w:pPr>
            <w:r>
              <w:t>0</w:t>
            </w:r>
          </w:p>
        </w:tc>
        <w:tc>
          <w:tcPr>
            <w:tcW w:type="dxa" w:w="668"/>
            <w:tcBorders>
              <w:left w:color="000000" w:sz="18" w:val="single"/>
            </w:tcBorders>
          </w:tcPr>
          <w:p w14:paraId="96040000">
            <w:pPr>
              <w:ind w:firstLine="0" w:left="0"/>
              <w:jc w:val="center"/>
            </w:pPr>
            <w:r>
              <w:t>0</w:t>
            </w:r>
          </w:p>
        </w:tc>
        <w:tc>
          <w:tcPr>
            <w:tcW w:type="dxa" w:w="668"/>
          </w:tcPr>
          <w:p w14:paraId="97040000">
            <w:pPr>
              <w:ind w:firstLine="0" w:left="0"/>
              <w:jc w:val="center"/>
            </w:pPr>
            <w:r>
              <w:t>0</w:t>
            </w:r>
          </w:p>
        </w:tc>
        <w:tc>
          <w:tcPr>
            <w:tcW w:type="dxa" w:w="668"/>
            <w:shd w:themeFill="background1" w:themeFillShade="BF" w:val="clear"/>
          </w:tcPr>
          <w:p w14:paraId="98040000">
            <w:pPr>
              <w:ind w:firstLine="0" w:left="0"/>
              <w:jc w:val="center"/>
            </w:pPr>
            <w:r>
              <w:t>1</w:t>
            </w:r>
          </w:p>
        </w:tc>
        <w:tc>
          <w:tcPr>
            <w:tcW w:type="dxa" w:w="668"/>
            <w:tcBorders>
              <w:right w:sz="4" w:val="nil"/>
            </w:tcBorders>
          </w:tcPr>
          <w:p w14:paraId="99040000">
            <w:pPr>
              <w:ind w:firstLine="0" w:left="0"/>
              <w:jc w:val="center"/>
            </w:pPr>
            <w:r>
              <w:t>0</w:t>
            </w:r>
          </w:p>
        </w:tc>
      </w:tr>
      <w:tr>
        <w:tc>
          <w:tcPr>
            <w:tcW w:type="dxa" w:w="667"/>
            <w:tcBorders>
              <w:left w:sz="4" w:val="nil"/>
            </w:tcBorders>
          </w:tcPr>
          <w:p w14:paraId="9A040000">
            <w:pPr>
              <w:ind w:firstLine="0" w:left="0"/>
              <w:jc w:val="center"/>
            </w:pPr>
            <w:r>
              <w:t>X</w:t>
            </w:r>
          </w:p>
        </w:tc>
        <w:tc>
          <w:tcPr>
            <w:tcW w:type="dxa" w:w="667"/>
          </w:tcPr>
          <w:p w14:paraId="9B040000">
            <w:pPr>
              <w:ind w:firstLine="0" w:left="0"/>
              <w:jc w:val="center"/>
            </w:pPr>
            <w:r>
              <w:t>X</w:t>
            </w:r>
          </w:p>
        </w:tc>
        <w:tc>
          <w:tcPr>
            <w:tcW w:type="dxa" w:w="667"/>
          </w:tcPr>
          <w:p w14:paraId="9C040000">
            <w:pPr>
              <w:ind w:firstLine="0" w:left="0"/>
              <w:jc w:val="center"/>
            </w:pPr>
            <w:r>
              <w:t>X</w:t>
            </w:r>
          </w:p>
        </w:tc>
        <w:tc>
          <w:tcPr>
            <w:tcW w:type="dxa" w:w="667"/>
          </w:tcPr>
          <w:p w14:paraId="9D040000">
            <w:pPr>
              <w:ind w:firstLine="0" w:left="0"/>
              <w:jc w:val="center"/>
            </w:pPr>
            <w:r>
              <w:t>X</w:t>
            </w:r>
          </w:p>
        </w:tc>
        <w:tc>
          <w:tcPr>
            <w:tcW w:type="dxa" w:w="667"/>
          </w:tcPr>
          <w:p w14:paraId="9E040000">
            <w:pPr>
              <w:ind w:firstLine="0" w:left="0"/>
              <w:jc w:val="center"/>
            </w:pPr>
            <w:r>
              <w:t>X</w:t>
            </w:r>
          </w:p>
        </w:tc>
        <w:tc>
          <w:tcPr>
            <w:tcW w:type="dxa" w:w="667"/>
            <w:shd w:themeFill="background1" w:themeFillShade="BF" w:val="clear"/>
          </w:tcPr>
          <w:p w14:paraId="9F040000">
            <w:pPr>
              <w:ind w:firstLine="0" w:left="0"/>
              <w:jc w:val="center"/>
            </w:pPr>
            <w:r>
              <w:t>1</w:t>
            </w:r>
          </w:p>
        </w:tc>
        <w:tc>
          <w:tcPr>
            <w:tcW w:type="dxa" w:w="667"/>
          </w:tcPr>
          <w:p w14:paraId="A0040000">
            <w:pPr>
              <w:ind w:firstLine="0" w:left="0"/>
              <w:jc w:val="center"/>
            </w:pPr>
            <w:r>
              <w:t>0</w:t>
            </w:r>
          </w:p>
        </w:tc>
        <w:tc>
          <w:tcPr>
            <w:tcW w:type="dxa" w:w="668"/>
          </w:tcPr>
          <w:p w14:paraId="A1040000">
            <w:pPr>
              <w:ind w:firstLine="0" w:left="0"/>
              <w:jc w:val="center"/>
            </w:pPr>
            <w:r>
              <w:t>0</w:t>
            </w:r>
          </w:p>
        </w:tc>
        <w:tc>
          <w:tcPr>
            <w:tcW w:type="dxa" w:w="668"/>
          </w:tcPr>
          <w:p w14:paraId="A2040000">
            <w:pPr>
              <w:ind w:firstLine="0" w:left="0"/>
              <w:jc w:val="center"/>
            </w:pPr>
            <w:r>
              <w:t>0</w:t>
            </w:r>
          </w:p>
        </w:tc>
        <w:tc>
          <w:tcPr>
            <w:tcW w:type="dxa" w:w="668"/>
            <w:tcBorders>
              <w:right w:color="000000" w:sz="18" w:val="single"/>
            </w:tcBorders>
          </w:tcPr>
          <w:p w14:paraId="A3040000">
            <w:pPr>
              <w:ind w:firstLine="0" w:left="0"/>
              <w:jc w:val="center"/>
            </w:pPr>
            <w:r>
              <w:t>0</w:t>
            </w:r>
          </w:p>
        </w:tc>
        <w:tc>
          <w:tcPr>
            <w:tcW w:type="dxa" w:w="668"/>
            <w:tcBorders>
              <w:left w:color="000000" w:sz="18" w:val="single"/>
            </w:tcBorders>
            <w:shd w:themeFill="background1" w:themeFillShade="BF" w:val="clear"/>
          </w:tcPr>
          <w:p w14:paraId="A4040000">
            <w:pPr>
              <w:ind w:firstLine="0" w:left="0"/>
              <w:jc w:val="center"/>
            </w:pPr>
            <w:r>
              <w:t>1</w:t>
            </w:r>
          </w:p>
        </w:tc>
        <w:tc>
          <w:tcPr>
            <w:tcW w:type="dxa" w:w="668"/>
          </w:tcPr>
          <w:p w14:paraId="A5040000">
            <w:pPr>
              <w:ind w:firstLine="0" w:left="0"/>
              <w:jc w:val="center"/>
            </w:pPr>
            <w:r>
              <w:t>0</w:t>
            </w:r>
          </w:p>
        </w:tc>
        <w:tc>
          <w:tcPr>
            <w:tcW w:type="dxa" w:w="668"/>
            <w:shd w:themeFill="background1" w:themeFillShade="BF" w:val="clear"/>
          </w:tcPr>
          <w:p w14:paraId="A6040000">
            <w:pPr>
              <w:ind w:firstLine="0" w:left="0"/>
              <w:jc w:val="center"/>
            </w:pPr>
            <w:r>
              <w:t>1</w:t>
            </w:r>
          </w:p>
        </w:tc>
        <w:tc>
          <w:tcPr>
            <w:tcW w:type="dxa" w:w="668"/>
            <w:tcBorders>
              <w:right w:sz="4" w:val="nil"/>
            </w:tcBorders>
          </w:tcPr>
          <w:p w14:paraId="A7040000">
            <w:pPr>
              <w:ind w:firstLine="0" w:left="0"/>
              <w:jc w:val="center"/>
            </w:pPr>
            <w:r>
              <w:t>0</w:t>
            </w:r>
          </w:p>
        </w:tc>
      </w:tr>
      <w:tr>
        <w:tc>
          <w:tcPr>
            <w:tcW w:type="dxa" w:w="667"/>
            <w:tcBorders>
              <w:left w:sz="4" w:val="nil"/>
            </w:tcBorders>
          </w:tcPr>
          <w:p w14:paraId="A8040000">
            <w:pPr>
              <w:ind w:firstLine="0" w:left="0"/>
              <w:jc w:val="center"/>
            </w:pPr>
            <w:r>
              <w:t>X</w:t>
            </w:r>
          </w:p>
        </w:tc>
        <w:tc>
          <w:tcPr>
            <w:tcW w:type="dxa" w:w="667"/>
          </w:tcPr>
          <w:p w14:paraId="A9040000">
            <w:pPr>
              <w:ind w:firstLine="0" w:left="0"/>
              <w:jc w:val="center"/>
            </w:pPr>
            <w:r>
              <w:t>X</w:t>
            </w:r>
          </w:p>
        </w:tc>
        <w:tc>
          <w:tcPr>
            <w:tcW w:type="dxa" w:w="667"/>
          </w:tcPr>
          <w:p w14:paraId="AA040000">
            <w:pPr>
              <w:ind w:firstLine="0" w:left="0"/>
              <w:jc w:val="center"/>
            </w:pPr>
            <w:r>
              <w:t>X</w:t>
            </w:r>
          </w:p>
        </w:tc>
        <w:tc>
          <w:tcPr>
            <w:tcW w:type="dxa" w:w="667"/>
          </w:tcPr>
          <w:p w14:paraId="AB040000">
            <w:pPr>
              <w:ind w:firstLine="0" w:left="0"/>
              <w:jc w:val="center"/>
            </w:pPr>
            <w:r>
              <w:t>X</w:t>
            </w:r>
          </w:p>
        </w:tc>
        <w:tc>
          <w:tcPr>
            <w:tcW w:type="dxa" w:w="667"/>
          </w:tcPr>
          <w:p w14:paraId="AC040000">
            <w:pPr>
              <w:ind w:firstLine="0" w:left="0"/>
              <w:jc w:val="center"/>
            </w:pPr>
            <w:r>
              <w:t>X</w:t>
            </w:r>
          </w:p>
        </w:tc>
        <w:tc>
          <w:tcPr>
            <w:tcW w:type="dxa" w:w="667"/>
          </w:tcPr>
          <w:p w14:paraId="AD040000">
            <w:pPr>
              <w:ind w:firstLine="0" w:left="0"/>
              <w:jc w:val="center"/>
            </w:pPr>
            <w:r>
              <w:t>X</w:t>
            </w:r>
          </w:p>
        </w:tc>
        <w:tc>
          <w:tcPr>
            <w:tcW w:type="dxa" w:w="667"/>
            <w:shd w:themeFill="background1" w:themeFillShade="BF" w:val="clear"/>
          </w:tcPr>
          <w:p w14:paraId="AE040000">
            <w:pPr>
              <w:ind w:firstLine="0" w:left="0"/>
              <w:jc w:val="center"/>
            </w:pPr>
            <w:r>
              <w:t>1</w:t>
            </w:r>
          </w:p>
        </w:tc>
        <w:tc>
          <w:tcPr>
            <w:tcW w:type="dxa" w:w="668"/>
          </w:tcPr>
          <w:p w14:paraId="AF040000">
            <w:pPr>
              <w:ind w:firstLine="0" w:left="0"/>
              <w:jc w:val="center"/>
            </w:pPr>
            <w:r>
              <w:t>0</w:t>
            </w:r>
          </w:p>
        </w:tc>
        <w:tc>
          <w:tcPr>
            <w:tcW w:type="dxa" w:w="668"/>
          </w:tcPr>
          <w:p w14:paraId="B0040000">
            <w:pPr>
              <w:ind w:firstLine="0" w:left="0"/>
              <w:jc w:val="center"/>
            </w:pPr>
            <w:r>
              <w:t>0</w:t>
            </w:r>
          </w:p>
        </w:tc>
        <w:tc>
          <w:tcPr>
            <w:tcW w:type="dxa" w:w="668"/>
            <w:tcBorders>
              <w:right w:color="000000" w:sz="18" w:val="single"/>
            </w:tcBorders>
          </w:tcPr>
          <w:p w14:paraId="B1040000">
            <w:pPr>
              <w:ind w:firstLine="0" w:left="0"/>
              <w:jc w:val="center"/>
            </w:pPr>
            <w:r>
              <w:t>0</w:t>
            </w:r>
          </w:p>
        </w:tc>
        <w:tc>
          <w:tcPr>
            <w:tcW w:type="dxa" w:w="668"/>
            <w:tcBorders>
              <w:left w:color="000000" w:sz="18" w:val="single"/>
            </w:tcBorders>
          </w:tcPr>
          <w:p w14:paraId="B2040000">
            <w:pPr>
              <w:ind w:firstLine="0" w:left="0"/>
              <w:jc w:val="center"/>
            </w:pPr>
            <w:r>
              <w:t>0</w:t>
            </w:r>
          </w:p>
        </w:tc>
        <w:tc>
          <w:tcPr>
            <w:tcW w:type="dxa" w:w="668"/>
            <w:shd w:themeFill="background1" w:themeFillShade="BF" w:val="clear"/>
          </w:tcPr>
          <w:p w14:paraId="B3040000">
            <w:pPr>
              <w:ind w:firstLine="0" w:left="0"/>
              <w:jc w:val="center"/>
            </w:pPr>
            <w:r>
              <w:t>1</w:t>
            </w:r>
          </w:p>
        </w:tc>
        <w:tc>
          <w:tcPr>
            <w:tcW w:type="dxa" w:w="668"/>
            <w:shd w:themeFill="background1" w:themeFillShade="BF" w:val="clear"/>
          </w:tcPr>
          <w:p w14:paraId="B4040000">
            <w:pPr>
              <w:ind w:firstLine="0" w:left="0"/>
              <w:jc w:val="center"/>
            </w:pPr>
            <w:r>
              <w:t>1</w:t>
            </w:r>
          </w:p>
        </w:tc>
        <w:tc>
          <w:tcPr>
            <w:tcW w:type="dxa" w:w="668"/>
            <w:tcBorders>
              <w:right w:sz="4" w:val="nil"/>
            </w:tcBorders>
          </w:tcPr>
          <w:p w14:paraId="B5040000">
            <w:pPr>
              <w:ind w:firstLine="0" w:left="0"/>
              <w:jc w:val="center"/>
            </w:pPr>
            <w:r>
              <w:t>0</w:t>
            </w:r>
          </w:p>
        </w:tc>
      </w:tr>
      <w:tr>
        <w:tc>
          <w:tcPr>
            <w:tcW w:type="dxa" w:w="667"/>
            <w:tcBorders>
              <w:left w:sz="4" w:val="nil"/>
            </w:tcBorders>
          </w:tcPr>
          <w:p w14:paraId="B6040000">
            <w:pPr>
              <w:ind w:firstLine="0" w:left="0"/>
              <w:jc w:val="center"/>
            </w:pPr>
            <w:r>
              <w:t>X</w:t>
            </w:r>
          </w:p>
        </w:tc>
        <w:tc>
          <w:tcPr>
            <w:tcW w:type="dxa" w:w="667"/>
          </w:tcPr>
          <w:p w14:paraId="B7040000">
            <w:pPr>
              <w:ind w:firstLine="0" w:left="0"/>
              <w:jc w:val="center"/>
            </w:pPr>
            <w:r>
              <w:t>X</w:t>
            </w:r>
          </w:p>
        </w:tc>
        <w:tc>
          <w:tcPr>
            <w:tcW w:type="dxa" w:w="667"/>
          </w:tcPr>
          <w:p w14:paraId="B8040000">
            <w:pPr>
              <w:ind w:firstLine="0" w:left="0"/>
              <w:jc w:val="center"/>
            </w:pPr>
            <w:r>
              <w:t>X</w:t>
            </w:r>
          </w:p>
        </w:tc>
        <w:tc>
          <w:tcPr>
            <w:tcW w:type="dxa" w:w="667"/>
          </w:tcPr>
          <w:p w14:paraId="B9040000">
            <w:pPr>
              <w:ind w:firstLine="0" w:left="0"/>
              <w:jc w:val="center"/>
            </w:pPr>
            <w:r>
              <w:t>X</w:t>
            </w:r>
          </w:p>
        </w:tc>
        <w:tc>
          <w:tcPr>
            <w:tcW w:type="dxa" w:w="667"/>
          </w:tcPr>
          <w:p w14:paraId="BA040000">
            <w:pPr>
              <w:ind w:firstLine="0" w:left="0"/>
              <w:jc w:val="center"/>
            </w:pPr>
            <w:r>
              <w:t>X</w:t>
            </w:r>
          </w:p>
        </w:tc>
        <w:tc>
          <w:tcPr>
            <w:tcW w:type="dxa" w:w="667"/>
          </w:tcPr>
          <w:p w14:paraId="BB040000">
            <w:pPr>
              <w:ind w:firstLine="0" w:left="0"/>
              <w:jc w:val="center"/>
            </w:pPr>
            <w:r>
              <w:t>X</w:t>
            </w:r>
          </w:p>
        </w:tc>
        <w:tc>
          <w:tcPr>
            <w:tcW w:type="dxa" w:w="667"/>
          </w:tcPr>
          <w:p w14:paraId="BC040000">
            <w:pPr>
              <w:ind w:firstLine="0" w:left="0"/>
              <w:jc w:val="center"/>
            </w:pPr>
            <w:r>
              <w:t>X</w:t>
            </w:r>
          </w:p>
        </w:tc>
        <w:tc>
          <w:tcPr>
            <w:tcW w:type="dxa" w:w="668"/>
            <w:shd w:themeFill="background1" w:themeFillShade="BF" w:val="clear"/>
          </w:tcPr>
          <w:p w14:paraId="BD040000">
            <w:pPr>
              <w:ind w:firstLine="0" w:left="0"/>
              <w:jc w:val="center"/>
            </w:pPr>
            <w:r>
              <w:t>1</w:t>
            </w:r>
          </w:p>
        </w:tc>
        <w:tc>
          <w:tcPr>
            <w:tcW w:type="dxa" w:w="668"/>
          </w:tcPr>
          <w:p w14:paraId="BE040000">
            <w:pPr>
              <w:ind w:firstLine="0" w:left="0"/>
              <w:jc w:val="center"/>
            </w:pPr>
            <w:r>
              <w:t>0</w:t>
            </w:r>
          </w:p>
        </w:tc>
        <w:tc>
          <w:tcPr>
            <w:tcW w:type="dxa" w:w="668"/>
            <w:tcBorders>
              <w:right w:color="000000" w:sz="18" w:val="single"/>
            </w:tcBorders>
          </w:tcPr>
          <w:p w14:paraId="BF040000">
            <w:pPr>
              <w:ind w:firstLine="0" w:left="0"/>
              <w:jc w:val="center"/>
            </w:pPr>
            <w:r>
              <w:t>0</w:t>
            </w:r>
          </w:p>
        </w:tc>
        <w:tc>
          <w:tcPr>
            <w:tcW w:type="dxa" w:w="668"/>
            <w:tcBorders>
              <w:left w:color="000000" w:sz="18" w:val="single"/>
            </w:tcBorders>
            <w:shd w:themeFill="background1" w:themeFillShade="BF" w:val="clear"/>
          </w:tcPr>
          <w:p w14:paraId="C0040000">
            <w:pPr>
              <w:ind w:firstLine="0" w:left="0"/>
              <w:jc w:val="center"/>
            </w:pPr>
            <w:r>
              <w:t>1</w:t>
            </w:r>
          </w:p>
        </w:tc>
        <w:tc>
          <w:tcPr>
            <w:tcW w:type="dxa" w:w="668"/>
            <w:shd w:themeFill="background1" w:themeFillShade="BF" w:val="clear"/>
          </w:tcPr>
          <w:p w14:paraId="C1040000">
            <w:pPr>
              <w:ind w:firstLine="0" w:left="0"/>
              <w:jc w:val="center"/>
            </w:pPr>
            <w:r>
              <w:t>1</w:t>
            </w:r>
          </w:p>
        </w:tc>
        <w:tc>
          <w:tcPr>
            <w:tcW w:type="dxa" w:w="668"/>
            <w:shd w:themeFill="background1" w:themeFillShade="BF" w:val="clear"/>
          </w:tcPr>
          <w:p w14:paraId="C2040000">
            <w:pPr>
              <w:ind w:firstLine="0" w:left="0"/>
              <w:jc w:val="center"/>
            </w:pPr>
            <w:r>
              <w:t>1</w:t>
            </w:r>
          </w:p>
        </w:tc>
        <w:tc>
          <w:tcPr>
            <w:tcW w:type="dxa" w:w="668"/>
            <w:tcBorders>
              <w:right w:sz="4" w:val="nil"/>
            </w:tcBorders>
          </w:tcPr>
          <w:p w14:paraId="C3040000">
            <w:pPr>
              <w:ind w:firstLine="0" w:left="0"/>
              <w:jc w:val="center"/>
            </w:pPr>
            <w:r>
              <w:t>0</w:t>
            </w:r>
          </w:p>
        </w:tc>
      </w:tr>
      <w:tr>
        <w:tc>
          <w:tcPr>
            <w:tcW w:type="dxa" w:w="667"/>
            <w:tcBorders>
              <w:left w:sz="4" w:val="nil"/>
              <w:bottom w:color="000000" w:sz="4" w:val="single"/>
            </w:tcBorders>
          </w:tcPr>
          <w:p w14:paraId="C4040000">
            <w:pPr>
              <w:ind w:firstLine="0" w:left="0"/>
              <w:jc w:val="center"/>
            </w:pPr>
            <w:r>
              <w:t>X</w:t>
            </w:r>
          </w:p>
        </w:tc>
        <w:tc>
          <w:tcPr>
            <w:tcW w:type="dxa" w:w="667"/>
            <w:tcBorders>
              <w:bottom w:color="000000" w:sz="4" w:val="single"/>
            </w:tcBorders>
          </w:tcPr>
          <w:p w14:paraId="C5040000">
            <w:pPr>
              <w:ind w:firstLine="0" w:left="0"/>
              <w:jc w:val="center"/>
            </w:pPr>
            <w:r>
              <w:t>X</w:t>
            </w:r>
          </w:p>
        </w:tc>
        <w:tc>
          <w:tcPr>
            <w:tcW w:type="dxa" w:w="667"/>
            <w:tcBorders>
              <w:bottom w:color="000000" w:sz="4" w:val="single"/>
            </w:tcBorders>
          </w:tcPr>
          <w:p w14:paraId="C6040000">
            <w:pPr>
              <w:ind w:firstLine="0" w:left="0"/>
              <w:jc w:val="center"/>
            </w:pPr>
            <w:r>
              <w:t>X</w:t>
            </w:r>
          </w:p>
        </w:tc>
        <w:tc>
          <w:tcPr>
            <w:tcW w:type="dxa" w:w="667"/>
            <w:tcBorders>
              <w:bottom w:color="000000" w:sz="4" w:val="single"/>
            </w:tcBorders>
          </w:tcPr>
          <w:p w14:paraId="C7040000">
            <w:pPr>
              <w:ind w:firstLine="0" w:left="0"/>
              <w:jc w:val="center"/>
            </w:pPr>
            <w:r>
              <w:t>X</w:t>
            </w:r>
          </w:p>
        </w:tc>
        <w:tc>
          <w:tcPr>
            <w:tcW w:type="dxa" w:w="667"/>
            <w:tcBorders>
              <w:bottom w:color="000000" w:sz="4" w:val="single"/>
            </w:tcBorders>
          </w:tcPr>
          <w:p w14:paraId="C8040000">
            <w:pPr>
              <w:ind w:firstLine="0" w:left="0"/>
              <w:jc w:val="center"/>
            </w:pPr>
            <w:r>
              <w:t>X</w:t>
            </w:r>
          </w:p>
        </w:tc>
        <w:tc>
          <w:tcPr>
            <w:tcW w:type="dxa" w:w="667"/>
            <w:tcBorders>
              <w:bottom w:color="000000" w:sz="4" w:val="single"/>
            </w:tcBorders>
          </w:tcPr>
          <w:p w14:paraId="C9040000">
            <w:pPr>
              <w:ind w:firstLine="0" w:left="0"/>
              <w:jc w:val="center"/>
            </w:pPr>
            <w:r>
              <w:t>X</w:t>
            </w:r>
          </w:p>
        </w:tc>
        <w:tc>
          <w:tcPr>
            <w:tcW w:type="dxa" w:w="667"/>
            <w:tcBorders>
              <w:bottom w:color="000000" w:sz="4" w:val="single"/>
            </w:tcBorders>
          </w:tcPr>
          <w:p w14:paraId="CA040000">
            <w:pPr>
              <w:ind w:firstLine="0" w:left="0"/>
              <w:jc w:val="center"/>
            </w:pPr>
            <w:r>
              <w:t>X</w:t>
            </w:r>
          </w:p>
        </w:tc>
        <w:tc>
          <w:tcPr>
            <w:tcW w:type="dxa" w:w="668"/>
            <w:tcBorders>
              <w:bottom w:color="000000" w:sz="4" w:val="single"/>
            </w:tcBorders>
          </w:tcPr>
          <w:p w14:paraId="CB040000">
            <w:pPr>
              <w:ind w:firstLine="0" w:left="0"/>
              <w:jc w:val="center"/>
            </w:pPr>
            <w:r>
              <w:t>X</w:t>
            </w:r>
          </w:p>
        </w:tc>
        <w:tc>
          <w:tcPr>
            <w:tcW w:type="dxa" w:w="668"/>
            <w:tcBorders>
              <w:bottom w:color="000000" w:sz="4" w:val="single"/>
            </w:tcBorders>
            <w:shd w:themeFill="background1" w:themeFillShade="BF" w:val="clear"/>
          </w:tcPr>
          <w:p w14:paraId="CC040000">
            <w:pPr>
              <w:ind w:firstLine="0" w:left="0"/>
              <w:jc w:val="center"/>
            </w:pPr>
            <w:r>
              <w:t>1</w:t>
            </w:r>
          </w:p>
        </w:tc>
        <w:tc>
          <w:tcPr>
            <w:tcW w:type="dxa" w:w="668"/>
            <w:tcBorders>
              <w:bottom w:color="000000" w:sz="4" w:val="single"/>
              <w:right w:color="000000" w:sz="18" w:val="single"/>
            </w:tcBorders>
          </w:tcPr>
          <w:p w14:paraId="CD040000">
            <w:pPr>
              <w:ind w:firstLine="0" w:left="0"/>
              <w:jc w:val="center"/>
            </w:pPr>
            <w:r>
              <w:t>0</w:t>
            </w:r>
          </w:p>
        </w:tc>
        <w:tc>
          <w:tcPr>
            <w:tcW w:type="dxa" w:w="668"/>
            <w:tcBorders>
              <w:left w:color="000000" w:sz="18" w:val="single"/>
              <w:bottom w:color="000000" w:sz="4" w:val="single"/>
            </w:tcBorders>
          </w:tcPr>
          <w:p w14:paraId="CE040000">
            <w:pPr>
              <w:ind w:firstLine="0" w:left="0"/>
              <w:jc w:val="center"/>
            </w:pPr>
            <w:r>
              <w:t>0</w:t>
            </w:r>
          </w:p>
        </w:tc>
        <w:tc>
          <w:tcPr>
            <w:tcW w:type="dxa" w:w="668"/>
            <w:tcBorders>
              <w:bottom w:color="000000" w:sz="4" w:val="single"/>
            </w:tcBorders>
          </w:tcPr>
          <w:p w14:paraId="CF040000">
            <w:pPr>
              <w:ind w:firstLine="0" w:left="0"/>
              <w:jc w:val="center"/>
            </w:pPr>
            <w:r>
              <w:t>0</w:t>
            </w:r>
          </w:p>
        </w:tc>
        <w:tc>
          <w:tcPr>
            <w:tcW w:type="dxa" w:w="668"/>
            <w:tcBorders>
              <w:bottom w:color="000000" w:sz="4" w:val="single"/>
            </w:tcBorders>
          </w:tcPr>
          <w:p w14:paraId="D0040000">
            <w:pPr>
              <w:ind w:firstLine="0" w:left="0"/>
              <w:jc w:val="center"/>
            </w:pPr>
            <w:r>
              <w:t>0</w:t>
            </w:r>
          </w:p>
        </w:tc>
        <w:tc>
          <w:tcPr>
            <w:tcW w:type="dxa" w:w="668"/>
            <w:tcBorders>
              <w:bottom w:color="000000" w:sz="4" w:val="single"/>
              <w:right w:sz="4" w:val="nil"/>
            </w:tcBorders>
            <w:shd w:themeFill="background1" w:themeFillShade="BF" w:val="clear"/>
          </w:tcPr>
          <w:p w14:paraId="D1040000">
            <w:pPr>
              <w:ind w:firstLine="0" w:left="0"/>
              <w:jc w:val="center"/>
            </w:pPr>
            <w:r>
              <w:t>1</w:t>
            </w:r>
          </w:p>
        </w:tc>
      </w:tr>
      <w:tr>
        <w:tc>
          <w:tcPr>
            <w:tcW w:type="dxa" w:w="667"/>
            <w:tcBorders>
              <w:left w:sz="4" w:val="nil"/>
              <w:bottom w:sz="4" w:val="nil"/>
            </w:tcBorders>
          </w:tcPr>
          <w:p w14:paraId="D2040000">
            <w:pPr>
              <w:ind w:firstLine="0" w:left="0"/>
              <w:jc w:val="center"/>
            </w:pPr>
            <w:r>
              <w:t>X</w:t>
            </w:r>
          </w:p>
        </w:tc>
        <w:tc>
          <w:tcPr>
            <w:tcW w:type="dxa" w:w="667"/>
            <w:tcBorders>
              <w:bottom w:sz="4" w:val="nil"/>
            </w:tcBorders>
          </w:tcPr>
          <w:p w14:paraId="D3040000">
            <w:pPr>
              <w:ind w:firstLine="0" w:left="0"/>
              <w:jc w:val="center"/>
            </w:pPr>
            <w:r>
              <w:t>X</w:t>
            </w:r>
          </w:p>
        </w:tc>
        <w:tc>
          <w:tcPr>
            <w:tcW w:type="dxa" w:w="667"/>
            <w:tcBorders>
              <w:bottom w:sz="4" w:val="nil"/>
            </w:tcBorders>
          </w:tcPr>
          <w:p w14:paraId="D4040000">
            <w:pPr>
              <w:ind w:firstLine="0" w:left="0"/>
              <w:jc w:val="center"/>
            </w:pPr>
            <w:r>
              <w:t>X</w:t>
            </w:r>
          </w:p>
        </w:tc>
        <w:tc>
          <w:tcPr>
            <w:tcW w:type="dxa" w:w="667"/>
            <w:tcBorders>
              <w:bottom w:sz="4" w:val="nil"/>
            </w:tcBorders>
          </w:tcPr>
          <w:p w14:paraId="D5040000">
            <w:pPr>
              <w:ind w:firstLine="0" w:left="0"/>
              <w:jc w:val="center"/>
            </w:pPr>
            <w:r>
              <w:t>X</w:t>
            </w:r>
          </w:p>
        </w:tc>
        <w:tc>
          <w:tcPr>
            <w:tcW w:type="dxa" w:w="667"/>
            <w:tcBorders>
              <w:bottom w:sz="4" w:val="nil"/>
            </w:tcBorders>
          </w:tcPr>
          <w:p w14:paraId="D6040000">
            <w:pPr>
              <w:ind w:firstLine="0" w:left="0"/>
              <w:jc w:val="center"/>
            </w:pPr>
            <w:r>
              <w:t>X</w:t>
            </w:r>
          </w:p>
        </w:tc>
        <w:tc>
          <w:tcPr>
            <w:tcW w:type="dxa" w:w="667"/>
            <w:tcBorders>
              <w:bottom w:sz="4" w:val="nil"/>
            </w:tcBorders>
          </w:tcPr>
          <w:p w14:paraId="D7040000">
            <w:pPr>
              <w:ind w:firstLine="0" w:left="0"/>
              <w:jc w:val="center"/>
            </w:pPr>
            <w:r>
              <w:t>X</w:t>
            </w:r>
          </w:p>
        </w:tc>
        <w:tc>
          <w:tcPr>
            <w:tcW w:type="dxa" w:w="667"/>
            <w:tcBorders>
              <w:bottom w:sz="4" w:val="nil"/>
            </w:tcBorders>
          </w:tcPr>
          <w:p w14:paraId="D8040000">
            <w:pPr>
              <w:ind w:firstLine="0" w:left="0"/>
              <w:jc w:val="center"/>
            </w:pPr>
            <w:r>
              <w:t>X</w:t>
            </w:r>
          </w:p>
        </w:tc>
        <w:tc>
          <w:tcPr>
            <w:tcW w:type="dxa" w:w="668"/>
            <w:tcBorders>
              <w:bottom w:sz="4" w:val="nil"/>
            </w:tcBorders>
          </w:tcPr>
          <w:p w14:paraId="D9040000">
            <w:pPr>
              <w:ind w:firstLine="0" w:left="0"/>
              <w:jc w:val="center"/>
            </w:pPr>
            <w:r>
              <w:t>X</w:t>
            </w:r>
          </w:p>
        </w:tc>
        <w:tc>
          <w:tcPr>
            <w:tcW w:type="dxa" w:w="668"/>
            <w:tcBorders>
              <w:bottom w:sz="4" w:val="nil"/>
            </w:tcBorders>
          </w:tcPr>
          <w:p w14:paraId="DA040000">
            <w:pPr>
              <w:ind w:firstLine="0" w:left="0"/>
              <w:jc w:val="center"/>
            </w:pPr>
            <w:r>
              <w:t>X</w:t>
            </w:r>
          </w:p>
        </w:tc>
        <w:tc>
          <w:tcPr>
            <w:tcW w:type="dxa" w:w="668"/>
            <w:tcBorders>
              <w:bottom w:sz="4" w:val="nil"/>
              <w:right w:color="000000" w:sz="18" w:val="single"/>
            </w:tcBorders>
            <w:shd w:themeFill="background1" w:themeFillShade="BF" w:val="clear"/>
          </w:tcPr>
          <w:p w14:paraId="DB040000">
            <w:pPr>
              <w:ind w:firstLine="0" w:left="0"/>
              <w:jc w:val="center"/>
            </w:pPr>
            <w:r>
              <w:t>1</w:t>
            </w:r>
          </w:p>
        </w:tc>
        <w:tc>
          <w:tcPr>
            <w:tcW w:type="dxa" w:w="668"/>
            <w:tcBorders>
              <w:left w:color="000000" w:sz="18" w:val="single"/>
              <w:bottom w:sz="4" w:val="nil"/>
            </w:tcBorders>
            <w:shd w:themeFill="background1" w:themeFillShade="BF" w:val="clear"/>
          </w:tcPr>
          <w:p w14:paraId="DC040000">
            <w:pPr>
              <w:ind w:firstLine="0" w:left="0"/>
              <w:jc w:val="center"/>
            </w:pPr>
            <w:r>
              <w:t>1</w:t>
            </w:r>
          </w:p>
        </w:tc>
        <w:tc>
          <w:tcPr>
            <w:tcW w:type="dxa" w:w="668"/>
            <w:tcBorders>
              <w:bottom w:sz="4" w:val="nil"/>
            </w:tcBorders>
          </w:tcPr>
          <w:p w14:paraId="DD040000">
            <w:pPr>
              <w:ind w:firstLine="0" w:left="0"/>
              <w:jc w:val="center"/>
            </w:pPr>
            <w:r>
              <w:t>0</w:t>
            </w:r>
          </w:p>
        </w:tc>
        <w:tc>
          <w:tcPr>
            <w:tcW w:type="dxa" w:w="668"/>
            <w:tcBorders>
              <w:bottom w:sz="4" w:val="nil"/>
            </w:tcBorders>
          </w:tcPr>
          <w:p w14:paraId="DE040000">
            <w:pPr>
              <w:ind w:firstLine="0" w:left="0"/>
              <w:jc w:val="center"/>
            </w:pPr>
            <w:r>
              <w:t>0</w:t>
            </w:r>
          </w:p>
        </w:tc>
        <w:tc>
          <w:tcPr>
            <w:tcW w:type="dxa" w:w="668"/>
            <w:tcBorders>
              <w:bottom w:sz="4" w:val="nil"/>
              <w:right w:sz="4" w:val="nil"/>
            </w:tcBorders>
            <w:shd w:themeFill="background1" w:themeFillShade="BF" w:val="clear"/>
          </w:tcPr>
          <w:p w14:paraId="DF040000">
            <w:pPr>
              <w:ind w:firstLine="0" w:left="0"/>
              <w:jc w:val="center"/>
            </w:pPr>
            <w:r>
              <w:t>1</w:t>
            </w:r>
          </w:p>
        </w:tc>
      </w:tr>
    </w:tbl>
    <w:p w14:paraId="E0040000">
      <w:pPr>
        <w:ind w:firstLine="0" w:left="0"/>
        <w:jc w:val="center"/>
      </w:pPr>
      <w:r>
        <w:t>Х – любое состояние</w:t>
      </w:r>
    </w:p>
    <w:p w14:paraId="E1040000">
      <w:r>
        <w:t xml:space="preserve">Схема приоритетного дешифратора </w:t>
      </w:r>
      <w:r>
        <w:t>строится по следующим принципам</w:t>
      </w:r>
      <w:r>
        <w:t>:</w:t>
      </w:r>
    </w:p>
    <w:p w14:paraId="E2040000">
      <w:pPr>
        <w:pStyle w:val="Style_5"/>
        <w:numPr>
          <w:ilvl w:val="0"/>
          <w:numId w:val="2"/>
        </w:numPr>
        <w:ind w:firstLine="0" w:left="0"/>
      </w:pPr>
      <w:r>
        <w:t>При получении высших комбинаций (например</w:t>
      </w:r>
      <w:r>
        <w:t>,</w:t>
      </w:r>
      <w:r>
        <w:t xml:space="preserve"> 1010 для</w:t>
      </w:r>
      <w:r>
        <w:t xml:space="preserve"> </w:t>
      </w:r>
      <m:oMathPara>
        <m:oMath>
          <m:sSub>
            <m:e>
              <m:r>
                <w:rPr>
                  <w:rFonts w:ascii="Cambria Math" w:hAnsi="Cambria Math"/>
                  <w:sz w:val="22"/>
                </w:rPr>
                <m:t>x</m:t>
              </m:r>
            </m:e>
            <m:sub>
              <m:r>
                <w:rPr>
                  <w:rFonts w:ascii="Cambria Math" w:hAnsi="Cambria Math"/>
                  <w:sz w:val="22"/>
                </w:rPr>
                <m:t>5</m:t>
              </m:r>
            </m:sub>
          </m:sSub>
        </m:oMath>
      </m:oMathPara>
      <w:r>
        <w:t>) нас не интересуют низшие входы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w:t>
      </w:r>
      <w:r>
        <w:t>,</w:t>
      </w:r>
      <w:r>
        <w:t xml:space="preserve"> а имеют значения только высшие (</w:t>
      </w:r>
      <m:oMathPara>
        <m:oMath>
          <m:sSub>
            <m:e>
              <m:r>
                <w:rPr>
                  <w:rFonts w:ascii="Cambria Math" w:hAnsi="Cambria Math"/>
                  <w:sz w:val="22"/>
                </w:rPr>
                <m:t>x</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8</m:t>
              </m:r>
            </m:sub>
          </m:sSub>
        </m:oMath>
      </m:oMathPara>
      <w:r>
        <w:t>,</w:t>
      </w:r>
      <m:oMathPara>
        <m:oMath>
          <m:sSub>
            <m:e>
              <m:r>
                <w:rPr>
                  <w:rFonts w:ascii="Cambria Math" w:hAnsi="Cambria Math"/>
                  <w:sz w:val="22"/>
                </w:rPr>
                <m:t>x</m:t>
              </m:r>
            </m:e>
            <m:sub>
              <m:r>
                <w:rPr>
                  <w:rFonts w:ascii="Cambria Math" w:hAnsi="Cambria Math"/>
                  <w:sz w:val="22"/>
                </w:rPr>
                <m:t>9</m:t>
              </m:r>
            </m:sub>
          </m:sSub>
        </m:oMath>
      </m:oMathPara>
      <w:r>
        <w:t>);</w:t>
      </w:r>
    </w:p>
    <w:p w14:paraId="E3040000">
      <w:pPr>
        <w:pStyle w:val="Style_5"/>
        <w:numPr>
          <w:ilvl w:val="0"/>
          <w:numId w:val="2"/>
        </w:numPr>
        <w:ind w:firstLine="0" w:left="0"/>
      </w:pPr>
      <w:r>
        <w:t>Для исключения влияния входов</w:t>
      </w:r>
      <w:r>
        <w:t>,</w:t>
      </w:r>
      <w:r>
        <w:t xml:space="preserve"> к примеру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на вход </w:t>
      </w:r>
      <m:oMathPara>
        <m:oMath>
          <m:sSub>
            <m:e>
              <m:r>
                <w:rPr>
                  <w:rFonts w:ascii="Cambria Math" w:hAnsi="Cambria Math"/>
                  <w:sz w:val="22"/>
                </w:rPr>
                <m:t>x</m:t>
              </m:r>
            </m:e>
            <m:sub>
              <m:r>
                <w:rPr>
                  <w:rFonts w:ascii="Cambria Math" w:hAnsi="Cambria Math"/>
                  <w:sz w:val="22"/>
                </w:rPr>
                <m:t>5</m:t>
              </m:r>
            </m:sub>
          </m:sSub>
        </m:oMath>
      </m:oMathPara>
      <w:r>
        <w:t>,</w:t>
      </w:r>
      <w:r>
        <w:t xml:space="preserve"> необходимо при построении</w:t>
      </w:r>
      <w:r>
        <w:t xml:space="preserve"> схем для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«выключать» их</w:t>
      </w:r>
      <w:r>
        <w:t>,</w:t>
      </w:r>
      <w:r>
        <w:t xml:space="preserve"> когда на </w:t>
      </w:r>
      <m:oMathPara>
        <m:oMath>
          <m:sSub>
            <m:e>
              <m:r>
                <w:rPr>
                  <w:rFonts w:ascii="Cambria Math" w:hAnsi="Cambria Math"/>
                  <w:sz w:val="22"/>
                </w:rPr>
                <m:t>x</m:t>
              </m:r>
            </m:e>
            <m:sub>
              <m:r>
                <w:rPr>
                  <w:rFonts w:ascii="Cambria Math" w:hAnsi="Cambria Math"/>
                  <w:sz w:val="22"/>
                </w:rPr>
                <m:t>5</m:t>
              </m:r>
            </m:sub>
          </m:sSub>
        </m:oMath>
      </m:oMathPara>
      <w:r>
        <w:t xml:space="preserve"> находится логическая «1». То есть</w:t>
      </w:r>
      <w:r>
        <w:t>,</w:t>
      </w:r>
      <w:r>
        <w:t xml:space="preserve"> например</w:t>
      </w:r>
      <w:r>
        <w:t>,</w:t>
      </w:r>
      <w:r>
        <w:t xml:space="preserve"> имеем помимо логической «1» на </w:t>
      </w:r>
      <m:oMathPara>
        <m:oMath>
          <m:sSub>
            <m:e>
              <m:r>
                <w:rPr>
                  <w:rFonts w:ascii="Cambria Math" w:hAnsi="Cambria Math"/>
                  <w:sz w:val="22"/>
                </w:rPr>
                <m:t>x</m:t>
              </m:r>
            </m:e>
            <m:sub>
              <m:r>
                <w:rPr>
                  <w:rFonts w:ascii="Cambria Math" w:hAnsi="Cambria Math"/>
                  <w:sz w:val="22"/>
                </w:rPr>
                <m:t>5</m:t>
              </m:r>
            </m:sub>
          </m:sSub>
        </m:oMath>
      </m:oMathPara>
      <w:r>
        <w:t xml:space="preserve"> логическую «1» на </w:t>
      </w:r>
      <m:oMathPara>
        <m:oMath>
          <m:sSub>
            <m:e>
              <m:r>
                <w:rPr>
                  <w:rFonts w:ascii="Cambria Math" w:hAnsi="Cambria Math"/>
                  <w:sz w:val="22"/>
                </w:rPr>
                <m:t>x</m:t>
              </m:r>
            </m:e>
            <m:sub>
              <m:r>
                <w:rPr>
                  <w:rFonts w:ascii="Cambria Math" w:hAnsi="Cambria Math"/>
                  <w:sz w:val="22"/>
                </w:rPr>
                <m:t>3</m:t>
              </m:r>
            </m:sub>
          </m:sSub>
        </m:oMath>
      </m:oMathPara>
      <w:r>
        <w:t>.</w:t>
      </w:r>
      <w:r>
        <w:t xml:space="preserve"> </w:t>
      </w:r>
      <w:r>
        <w:t>Тогда</w:t>
      </w:r>
      <w:r>
        <w:t>,</w:t>
      </w:r>
      <w:r>
        <w:t xml:space="preserve"> на выходе </w:t>
      </w:r>
      <m:oMathPara>
        <m:oMath>
          <m:sSub>
            <m:e>
              <m:r>
                <w:rPr>
                  <w:rFonts w:ascii="Cambria Math" w:hAnsi="Cambria Math"/>
                  <w:sz w:val="22"/>
                </w:rPr>
                <m:t>y</m:t>
              </m:r>
            </m:e>
            <m:sub>
              <m:r>
                <w:rPr>
                  <w:rFonts w:ascii="Cambria Math" w:hAnsi="Cambria Math"/>
                  <w:sz w:val="22"/>
                </w:rPr>
                <m:t>1</m:t>
              </m:r>
            </m:sub>
          </m:sSub>
        </m:oMath>
      </m:oMathPara>
      <w:r>
        <w:t xml:space="preserve"> может образоваться «1» из-за влияния </w:t>
      </w:r>
      <m:oMathPara>
        <m:oMath>
          <m:sSub>
            <m:e>
              <m:r>
                <w:rPr>
                  <w:rFonts w:ascii="Cambria Math" w:hAnsi="Cambria Math"/>
                  <w:sz w:val="22"/>
                </w:rPr>
                <m:t>x</m:t>
              </m:r>
            </m:e>
            <m:sub>
              <m:r>
                <w:rPr>
                  <w:rFonts w:ascii="Cambria Math" w:hAnsi="Cambria Math"/>
                  <w:sz w:val="22"/>
                </w:rPr>
                <m:t>3</m:t>
              </m:r>
            </m:sub>
          </m:sSub>
        </m:oMath>
      </m:oMathPara>
      <w:r>
        <w:t>,</w:t>
      </w:r>
      <w:r>
        <w:t xml:space="preserve"> но если мы применим</w:t>
      </w:r>
      <w:r>
        <w:t>,</w:t>
      </w:r>
      <w:r>
        <w:t xml:space="preserve"> например</w:t>
      </w:r>
      <w:r>
        <w:t>,</w:t>
      </w:r>
      <w:r>
        <w:t xml:space="preserve"> элемент</w:t>
      </w:r>
      <w:r>
        <w:t xml:space="preserve"> 2И</w:t>
      </w:r>
      <w:r>
        <w:t>,</w:t>
      </w:r>
      <w:r>
        <w:t xml:space="preserve"> то мы исключим такое поведение</w:t>
      </w:r>
      <w:r>
        <w:t>:</w:t>
      </w:r>
    </w:p>
    <w:p w14:paraId="E4040000">
      <w:pPr>
        <w:pStyle w:val="Style_5"/>
        <w:ind w:firstLine="0" w:left="1429"/>
      </w:pPr>
    </w:p>
    <w:p w14:paraId="E5040000">
      <w:pPr>
        <w:pStyle w:val="Style_5"/>
        <w:ind w:firstLine="0" w:left="0"/>
        <w:jc w:val="center"/>
      </w:pPr>
      <w:r>
        <w:drawing>
          <wp:inline>
            <wp:extent cx="2643293" cy="1438131"/>
            <wp:effectExtent b="0" l="0" r="0" t="0"/>
            <wp:docPr hidden="false" id="140" name="Picture 140"/>
            <a:graphic>
              <a:graphicData uri="http://schemas.openxmlformats.org/drawingml/2006/picture">
                <pic:pic>
                  <pic:nvPicPr>
                    <pic:cNvPr hidden="false" id="141" name="Picture 141"/>
                    <pic:cNvPicPr preferRelativeResize="true"/>
                  </pic:nvPicPr>
                  <pic:blipFill>
                    <a:blip r:embed="rId58"/>
                    <a:stretch/>
                  </pic:blipFill>
                  <pic:spPr>
                    <a:xfrm flipH="false" flipV="false" rot="0">
                      <a:ext cx="2643293" cy="1438131"/>
                    </a:xfrm>
                    <a:prstGeom prst="rect"/>
                  </pic:spPr>
                </pic:pic>
              </a:graphicData>
            </a:graphic>
          </wp:inline>
        </w:drawing>
      </w:r>
    </w:p>
    <w:p w14:paraId="E6040000">
      <w:r>
        <w:t>Таким образом</w:t>
      </w:r>
      <w:r>
        <w:t>,</w:t>
      </w:r>
      <w:r>
        <w:t xml:space="preserve"> при появлении «1» на </w:t>
      </w:r>
      <m:oMathPara>
        <m:oMath>
          <m:sSub>
            <m:e>
              <m:r>
                <w:rPr>
                  <w:rFonts w:ascii="Cambria Math" w:hAnsi="Cambria Math"/>
                  <w:sz w:val="22"/>
                </w:rPr>
                <m:t>x</m:t>
              </m:r>
            </m:e>
            <m:sub>
              <m:r>
                <w:rPr>
                  <w:rFonts w:ascii="Cambria Math" w:hAnsi="Cambria Math"/>
                  <w:sz w:val="22"/>
                </w:rPr>
                <m:t>5</m:t>
              </m:r>
            </m:sub>
          </m:sSub>
        </m:oMath>
      </m:oMathPara>
      <w:r>
        <w:t xml:space="preserve"> не имеет значения уровень </w:t>
      </w:r>
      <m:oMathPara>
        <m:oMath>
          <m:sSub>
            <m:e>
              <m:r>
                <w:rPr>
                  <w:rFonts w:ascii="Cambria Math" w:hAnsi="Cambria Math"/>
                  <w:sz w:val="22"/>
                </w:rPr>
                <m:t>x</m:t>
              </m:r>
            </m:e>
            <m:sub>
              <m:r>
                <w:rPr>
                  <w:rFonts w:ascii="Cambria Math" w:hAnsi="Cambria Math"/>
                  <w:sz w:val="22"/>
                </w:rPr>
                <m:t>3</m:t>
              </m:r>
            </m:sub>
          </m:sSub>
        </m:oMath>
      </m:oMathPara>
      <w:r>
        <w:t>,</w:t>
      </w:r>
      <w:r>
        <w:t xml:space="preserve"> ведь он никак не повлияет на </w:t>
      </w:r>
      <m:oMathPara>
        <m:oMath>
          <m:sSub>
            <m:e>
              <m:r>
                <w:rPr>
                  <w:rFonts w:ascii="Cambria Math" w:hAnsi="Cambria Math"/>
                  <w:sz w:val="22"/>
                </w:rPr>
                <m:t>y</m:t>
              </m:r>
            </m:e>
            <m:sub>
              <m:r>
                <w:rPr>
                  <w:rFonts w:ascii="Cambria Math" w:hAnsi="Cambria Math"/>
                  <w:sz w:val="22"/>
                </w:rPr>
                <m:t>1</m:t>
              </m:r>
            </m:sub>
          </m:sSub>
        </m:oMath>
      </m:oMathPara>
      <w:r>
        <w:t xml:space="preserve">. </w:t>
      </w:r>
    </w:p>
    <w:p w14:paraId="E7040000">
      <w:r>
        <w:t>Соберём схему приоритетного шифратора для нашей таблицы истинности</w:t>
      </w:r>
      <w:r>
        <w:t>:</w:t>
      </w:r>
    </w:p>
    <w:p w14:paraId="E8040000">
      <w:pPr>
        <w:pStyle w:val="Style_5"/>
        <w:numPr>
          <w:ilvl w:val="0"/>
          <w:numId w:val="2"/>
        </w:numPr>
        <w:ind w:firstLine="0" w:left="0"/>
        <w:rPr>
          <w:i w:val="1"/>
        </w:rPr>
      </w:pPr>
      <w:r>
        <w:t xml:space="preserve">При </w:t>
      </w:r>
      <w:r>
        <w:t xml:space="preserve">«1» на </w:t>
      </w:r>
      <m:oMathPara>
        <m:oMath>
          <m:sSub>
            <m:e>
              <m:r>
                <w:rPr>
                  <w:rFonts w:ascii="Cambria Math" w:hAnsi="Cambria Math"/>
                  <w:sz w:val="22"/>
                </w:rPr>
                <m:t>x</m:t>
              </m:r>
            </m:e>
            <m:sub>
              <m:r>
                <w:rPr>
                  <w:rFonts w:ascii="Cambria Math" w:hAnsi="Cambria Math"/>
                  <w:sz w:val="22"/>
                </w:rPr>
                <m:t>0</m:t>
              </m:r>
            </m:sub>
          </m:sSub>
        </m:oMath>
      </m:oMathPara>
      <w:r>
        <w:t xml:space="preserve"> на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w:t>
      </w:r>
      <w:r>
        <w:t>находятся нули</w:t>
      </w:r>
      <w:r>
        <w:t>,</w:t>
      </w:r>
      <w:r>
        <w:t xml:space="preserve"> поэтому схема не нужна</w:t>
      </w:r>
    </w:p>
    <w:p w14:paraId="E9040000">
      <w:pPr>
        <w:pStyle w:val="Style_5"/>
        <w:numPr>
          <w:ilvl w:val="0"/>
          <w:numId w:val="2"/>
        </w:numPr>
        <w:ind w:firstLine="0" w:left="0"/>
        <w:rPr>
          <w:i w:val="1"/>
        </w:rPr>
      </w:pPr>
      <w:r>
        <w:t xml:space="preserve">При </w:t>
      </w:r>
      <w:r>
        <w:t xml:space="preserve">«1» на </w:t>
      </w:r>
      <m:oMathPara>
        <m:oMath>
          <m:sSub>
            <m:e>
              <m:r>
                <w:rPr>
                  <w:rFonts w:ascii="Cambria Math" w:hAnsi="Cambria Math"/>
                  <w:sz w:val="22"/>
                </w:rPr>
                <m:t>x</m:t>
              </m:r>
            </m:e>
            <m:sub>
              <m:r>
                <w:rPr>
                  <w:rFonts w:ascii="Cambria Math" w:hAnsi="Cambria Math"/>
                  <w:sz w:val="22"/>
                </w:rPr>
                <m:t>1</m:t>
              </m:r>
            </m:sub>
          </m:sSub>
        </m:oMath>
      </m:oMathPara>
      <w:r>
        <w:t xml:space="preserve"> на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комбинация 1000</w:t>
      </w:r>
      <w:r>
        <w:t>,</w:t>
      </w:r>
      <w:r>
        <w:t xml:space="preserve"> то есть необходима «1» на </w:t>
      </w:r>
      <m:oMathPara>
        <m:oMath>
          <m:sSub>
            <m:e>
              <m:r>
                <w:rPr>
                  <w:rFonts w:ascii="Cambria Math" w:hAnsi="Cambria Math"/>
                  <w:sz w:val="22"/>
                </w:rPr>
                <m:t>y</m:t>
              </m:r>
            </m:e>
            <m:sub>
              <m:r>
                <w:rPr>
                  <w:rFonts w:ascii="Cambria Math" w:hAnsi="Cambria Math"/>
                  <w:sz w:val="22"/>
                </w:rPr>
                <m:t>0</m:t>
              </m:r>
            </m:sub>
          </m:sSub>
        </m:oMath>
      </m:oMathPara>
      <w:r>
        <w:t>. Нужна? Ну пожалуйста</w:t>
      </w:r>
      <w:r>
        <w:t>:</w:t>
      </w:r>
    </w:p>
    <w:p w14:paraId="EA040000">
      <w:pPr>
        <w:pStyle w:val="Style_5"/>
        <w:ind w:firstLine="0" w:left="0"/>
        <w:jc w:val="center"/>
      </w:pPr>
      <w:r>
        <w:drawing>
          <wp:inline>
            <wp:extent cx="5940425" cy="772795"/>
            <wp:effectExtent b="0" l="0" r="0" t="0"/>
            <wp:docPr hidden="false" id="142" name="Picture 142"/>
            <a:graphic>
              <a:graphicData uri="http://schemas.openxmlformats.org/drawingml/2006/picture">
                <pic:pic>
                  <pic:nvPicPr>
                    <pic:cNvPr hidden="false" id="143" name="Picture 143"/>
                    <pic:cNvPicPr preferRelativeResize="true"/>
                  </pic:nvPicPr>
                  <pic:blipFill>
                    <a:blip r:embed="rId59"/>
                    <a:stretch/>
                  </pic:blipFill>
                  <pic:spPr>
                    <a:xfrm flipH="false" flipV="false" rot="0">
                      <a:ext cx="5940425" cy="772795"/>
                    </a:xfrm>
                    <a:prstGeom prst="rect"/>
                  </pic:spPr>
                </pic:pic>
              </a:graphicData>
            </a:graphic>
          </wp:inline>
        </w:drawing>
      </w:r>
    </w:p>
    <w:p w14:paraId="EB040000">
      <w:pPr>
        <w:rPr>
          <w:i w:val="1"/>
        </w:rPr>
      </w:pPr>
      <w:r>
        <w:t>Но в таком случае «1» будет появляться и в тех случаях</w:t>
      </w:r>
      <w:r>
        <w:t>,</w:t>
      </w:r>
      <w:r>
        <w:t xml:space="preserve"> когда </w:t>
      </w:r>
      <w:r>
        <w:t xml:space="preserve">«1» на </w:t>
      </w:r>
      <m:oMathPara>
        <m:oMath>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w:t>
      </w:r>
      <w:r>
        <w:t>и т.д.</w:t>
      </w:r>
      <w:r>
        <w:t>,</w:t>
      </w:r>
      <w:r>
        <w:t xml:space="preserve"> а её там быть не должно</w:t>
      </w:r>
      <w:r>
        <w:t>,</w:t>
      </w:r>
      <w:r>
        <w:t xml:space="preserve"> ведь вход </w:t>
      </w:r>
      <m:oMathPara>
        <m:oMath>
          <m:sSub>
            <m:e>
              <m:r>
                <w:rPr>
                  <w:rFonts w:ascii="Cambria Math" w:hAnsi="Cambria Math"/>
                  <w:sz w:val="22"/>
                </w:rPr>
                <m:t>x</m:t>
              </m:r>
            </m:e>
            <m:sub>
              <m:r>
                <w:rPr>
                  <w:rFonts w:ascii="Cambria Math" w:hAnsi="Cambria Math"/>
                  <w:sz w:val="22"/>
                </w:rPr>
                <m:t>1</m:t>
              </m:r>
            </m:sub>
          </m:sSub>
        </m:oMath>
      </m:oMathPara>
      <w:r>
        <w:t xml:space="preserve"> является низшим и значение на нём не должно влиять на высшие входы. Поэтому просто будем исключать влияние </w:t>
      </w:r>
      <m:oMathPara>
        <m:oMath>
          <m:sSub>
            <m:e>
              <m:r>
                <w:rPr>
                  <w:rFonts w:ascii="Cambria Math" w:hAnsi="Cambria Math"/>
                  <w:sz w:val="22"/>
                </w:rPr>
                <m:t>x</m:t>
              </m:r>
            </m:e>
            <m:sub>
              <m:r>
                <w:rPr>
                  <w:rFonts w:ascii="Cambria Math" w:hAnsi="Cambria Math"/>
                  <w:sz w:val="22"/>
                </w:rPr>
                <m:t>1</m:t>
              </m:r>
            </m:sub>
          </m:sSub>
        </m:oMath>
      </m:oMathPara>
      <w:r>
        <w:t xml:space="preserve"> на </w:t>
      </w:r>
      <m:oMathPara>
        <m:oMath>
          <m:sSub>
            <m:e>
              <m:r>
                <w:rPr>
                  <w:rFonts w:ascii="Cambria Math" w:hAnsi="Cambria Math"/>
                  <w:sz w:val="22"/>
                </w:rPr>
                <m:t>y</m:t>
              </m:r>
            </m:e>
            <m:sub>
              <m:r>
                <w:rPr>
                  <w:rFonts w:ascii="Cambria Math" w:hAnsi="Cambria Math"/>
                  <w:sz w:val="22"/>
                </w:rPr>
                <m:t>0</m:t>
              </m:r>
            </m:sub>
          </m:sSub>
        </m:oMath>
      </m:oMathPara>
      <w:r>
        <w:t>,</w:t>
      </w:r>
      <w:r>
        <w:t xml:space="preserve"> если на входах </w:t>
      </w:r>
      <m:oMathPara>
        <m:oMath>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r>
            <w:rPr>
              <w:rFonts w:ascii="Cambria Math" w:hAnsi="Cambria Math"/>
              <w:sz w:val="22"/>
            </w:rPr>
            <m:t>,</m:t>
          </m:r>
          <m:sSub>
            <m:e>
              <m:r>
                <w:rPr>
                  <w:rFonts w:ascii="Cambria Math" w:hAnsi="Cambria Math"/>
                  <w:sz w:val="22"/>
                </w:rPr>
                <m:t>x</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8</m:t>
              </m:r>
            </m:sub>
          </m:sSub>
        </m:oMath>
      </m:oMathPara>
      <w:r>
        <w:t xml:space="preserve"> </w:t>
      </w:r>
      <w:r>
        <w:t xml:space="preserve">находится «1». Почему именно эти входы? Потому что в их выходных комбинациях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отсутствует «1» на </w:t>
      </w:r>
      <m:oMathPara>
        <m:oMath>
          <m:sSub>
            <m:e>
              <m:r>
                <w:rPr>
                  <w:rFonts w:ascii="Cambria Math" w:hAnsi="Cambria Math"/>
                  <w:sz w:val="22"/>
                </w:rPr>
                <m:t>y</m:t>
              </m:r>
            </m:e>
            <m:sub>
              <m:r>
                <w:rPr>
                  <w:rFonts w:ascii="Cambria Math" w:hAnsi="Cambria Math"/>
                  <w:sz w:val="22"/>
                </w:rPr>
                <m:t>0</m:t>
              </m:r>
            </m:sub>
          </m:sSub>
        </m:oMath>
      </m:oMathPara>
      <w:r>
        <w:t xml:space="preserve"> (смотреть таблицу истинности)</w:t>
      </w:r>
      <w:r>
        <w:t>,</w:t>
      </w:r>
      <w:r>
        <w:t xml:space="preserve"> когда на входах </w:t>
      </w:r>
      <m:oMathPara>
        <m:oMath>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5</m:t>
              </m:r>
            </m:sub>
          </m:sSub>
          <m:r>
            <w:rPr>
              <w:rFonts w:ascii="Cambria Math" w:hAnsi="Cambria Math"/>
              <w:sz w:val="22"/>
            </w:rPr>
            <m:t>,</m:t>
          </m:r>
          <m:sSub>
            <m:e>
              <m:r>
                <w:rPr>
                  <w:rFonts w:ascii="Cambria Math" w:hAnsi="Cambria Math"/>
                  <w:sz w:val="22"/>
                </w:rPr>
                <m:t>x</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9</m:t>
              </m:r>
            </m:sub>
          </m:sSub>
        </m:oMath>
      </m:oMathPara>
      <w:r>
        <w:t xml:space="preserve"> на</w:t>
      </w:r>
      <w:r>
        <w:t>м</w:t>
      </w:r>
      <w:r>
        <w:t xml:space="preserve"> не нужно блокировать влияние «1» с </w:t>
      </w:r>
      <m:oMathPara>
        <m:oMath>
          <m:sSub>
            <m:e>
              <m:r>
                <w:rPr>
                  <w:rFonts w:ascii="Cambria Math" w:hAnsi="Cambria Math"/>
                  <w:sz w:val="22"/>
                </w:rPr>
                <m:t>x</m:t>
              </m:r>
            </m:e>
            <m:sub>
              <m:r>
                <w:rPr>
                  <w:rFonts w:ascii="Cambria Math" w:hAnsi="Cambria Math"/>
                  <w:sz w:val="22"/>
                </w:rPr>
                <m:t>1</m:t>
              </m:r>
            </m:sub>
          </m:sSub>
        </m:oMath>
      </m:oMathPara>
      <w:r>
        <w:t>,</w:t>
      </w:r>
      <w:r>
        <w:t xml:space="preserve"> потому что в их выходных комбинациях и так есть «1» на </w:t>
      </w:r>
      <m:oMathPara>
        <m:oMath>
          <m:sSub>
            <m:e>
              <m:r>
                <w:rPr>
                  <w:rFonts w:ascii="Cambria Math" w:hAnsi="Cambria Math"/>
                  <w:sz w:val="22"/>
                </w:rPr>
                <m:t>y</m:t>
              </m:r>
            </m:e>
            <m:sub>
              <m:r>
                <w:rPr>
                  <w:rFonts w:ascii="Cambria Math" w:hAnsi="Cambria Math"/>
                  <w:sz w:val="22"/>
                </w:rPr>
                <m:t>0</m:t>
              </m:r>
            </m:sub>
          </m:sSub>
        </m:oMath>
      </m:oMathPara>
      <w:r>
        <w:t>. Таким образом</w:t>
      </w:r>
      <w:r>
        <w:t>,</w:t>
      </w:r>
      <w:r>
        <w:t xml:space="preserve"> элемент для </w:t>
      </w:r>
      <m:oMathPara>
        <m:oMath>
          <m:sSub>
            <m:e>
              <m:r>
                <w:rPr>
                  <w:rFonts w:ascii="Cambria Math" w:hAnsi="Cambria Math"/>
                  <w:sz w:val="22"/>
                </w:rPr>
                <m:t>x</m:t>
              </m:r>
            </m:e>
            <m:sub>
              <m:r>
                <w:rPr>
                  <w:rFonts w:ascii="Cambria Math" w:hAnsi="Cambria Math"/>
                  <w:sz w:val="22"/>
                </w:rPr>
                <m:t>1</m:t>
              </m:r>
            </m:sub>
          </m:sSub>
        </m:oMath>
      </m:oMathPara>
      <w:r>
        <w:t xml:space="preserve"> имеет следующий вид</w:t>
      </w:r>
      <w:r>
        <w:t>:</w:t>
      </w:r>
    </w:p>
    <w:p w14:paraId="EC040000">
      <w:pPr>
        <w:ind w:firstLine="0" w:left="0"/>
        <w:jc w:val="center"/>
      </w:pPr>
      <w:r>
        <w:drawing>
          <wp:inline>
            <wp:extent cx="5549054" cy="1009291"/>
            <wp:effectExtent b="0" l="0" r="0" t="0"/>
            <wp:docPr hidden="false" id="144" name="Picture 144"/>
            <a:graphic>
              <a:graphicData uri="http://schemas.openxmlformats.org/drawingml/2006/picture">
                <pic:pic>
                  <pic:nvPicPr>
                    <pic:cNvPr hidden="false" id="145" name="Picture 145"/>
                    <pic:cNvPicPr preferRelativeResize="true"/>
                  </pic:nvPicPr>
                  <pic:blipFill>
                    <a:blip r:embed="rId60"/>
                    <a:srcRect b="0" l="0" r="0" t="0"/>
                    <a:stretch/>
                  </pic:blipFill>
                  <pic:spPr>
                    <a:xfrm flipH="false" flipV="false" rot="0">
                      <a:ext cx="5549054" cy="1009291"/>
                    </a:xfrm>
                    <a:prstGeom prst="rect"/>
                  </pic:spPr>
                </pic:pic>
              </a:graphicData>
            </a:graphic>
          </wp:inline>
        </w:drawing>
      </w:r>
    </w:p>
    <w:p w14:paraId="ED040000">
      <w:pPr>
        <w:pStyle w:val="Style_5"/>
        <w:numPr>
          <w:ilvl w:val="0"/>
          <w:numId w:val="2"/>
        </w:numPr>
        <w:ind w:firstLine="0" w:left="0"/>
      </w:pPr>
      <w:r>
        <w:t xml:space="preserve">Точно по таким же соображениям собираем схему для </w:t>
      </w:r>
      <m:oMathPara>
        <m:oMath>
          <m:sSub>
            <m:e>
              <m:r>
                <w:rPr>
                  <w:rFonts w:ascii="Cambria Math" w:hAnsi="Cambria Math"/>
                  <w:sz w:val="22"/>
                </w:rPr>
                <m:t>x</m:t>
              </m:r>
            </m:e>
            <m:sub>
              <m:r>
                <w:rPr>
                  <w:rFonts w:ascii="Cambria Math" w:hAnsi="Cambria Math"/>
                  <w:sz w:val="22"/>
                </w:rPr>
                <m:t>2</m:t>
              </m:r>
            </m:sub>
          </m:sSub>
        </m:oMath>
      </m:oMathPara>
      <w:r>
        <w:t>:</w:t>
      </w:r>
    </w:p>
    <w:p w14:paraId="EE040000">
      <w:pPr>
        <w:ind w:firstLine="0" w:left="0"/>
        <w:jc w:val="center"/>
      </w:pPr>
      <w:r>
        <w:drawing>
          <wp:inline>
            <wp:extent cx="5692561" cy="1918839"/>
            <wp:effectExtent b="0" l="0" r="0" t="0"/>
            <wp:docPr hidden="false" id="146" name="Picture 146"/>
            <a:graphic>
              <a:graphicData uri="http://schemas.openxmlformats.org/drawingml/2006/picture">
                <pic:pic>
                  <pic:nvPicPr>
                    <pic:cNvPr hidden="false" id="147" name="Picture 147"/>
                    <pic:cNvPicPr preferRelativeResize="true"/>
                  </pic:nvPicPr>
                  <pic:blipFill>
                    <a:blip r:embed="rId61"/>
                    <a:srcRect b="0" l="0" r="0" t="0"/>
                    <a:stretch/>
                  </pic:blipFill>
                  <pic:spPr>
                    <a:xfrm flipH="false" flipV="false" rot="0">
                      <a:ext cx="5692561" cy="1918839"/>
                    </a:xfrm>
                    <a:prstGeom prst="rect"/>
                  </pic:spPr>
                </pic:pic>
              </a:graphicData>
            </a:graphic>
          </wp:inline>
        </w:drawing>
      </w:r>
    </w:p>
    <w:p w14:paraId="EF040000">
      <w:pPr>
        <w:pStyle w:val="Style_5"/>
        <w:numPr>
          <w:ilvl w:val="0"/>
          <w:numId w:val="2"/>
        </w:numPr>
        <w:ind w:firstLine="0" w:left="0"/>
      </w:pPr>
      <m:oMathPara>
        <m:oMath>
          <m:sSub>
            <m:e>
              <m:r>
                <w:rPr>
                  <w:rFonts w:ascii="Cambria Math" w:hAnsi="Cambria Math"/>
                  <w:sz w:val="22"/>
                </w:rPr>
                <m:t>x</m:t>
              </m:r>
            </m:e>
            <m:sub>
              <m:r>
                <w:rPr>
                  <w:rFonts w:ascii="Cambria Math" w:hAnsi="Cambria Math"/>
                  <w:sz w:val="22"/>
                </w:rPr>
                <m:t>3</m:t>
              </m:r>
            </m:sub>
          </m:sSub>
        </m:oMath>
      </m:oMathPara>
      <w:r>
        <w:t>:</w:t>
      </w:r>
    </w:p>
    <w:p w14:paraId="F0040000">
      <w:pPr>
        <w:pStyle w:val="Style_5"/>
        <w:ind w:firstLine="0" w:left="0"/>
        <w:jc w:val="center"/>
      </w:pPr>
      <w:r>
        <w:drawing>
          <wp:inline>
            <wp:extent cx="4318524" cy="2544793"/>
            <wp:effectExtent b="0" l="0" r="0" t="0"/>
            <wp:docPr hidden="false" id="148" name="Picture 148"/>
            <a:graphic>
              <a:graphicData uri="http://schemas.openxmlformats.org/drawingml/2006/picture">
                <pic:pic>
                  <pic:nvPicPr>
                    <pic:cNvPr hidden="false" id="149" name="Picture 149"/>
                    <pic:cNvPicPr preferRelativeResize="true"/>
                  </pic:nvPicPr>
                  <pic:blipFill>
                    <a:blip r:embed="rId62"/>
                    <a:srcRect b="0" l="0" r="0" t="0"/>
                    <a:stretch/>
                  </pic:blipFill>
                  <pic:spPr>
                    <a:xfrm flipH="false" flipV="false" rot="0">
                      <a:ext cx="4318524" cy="2544793"/>
                    </a:xfrm>
                    <a:prstGeom prst="rect"/>
                  </pic:spPr>
                </pic:pic>
              </a:graphicData>
            </a:graphic>
          </wp:inline>
        </w:drawing>
      </w:r>
    </w:p>
    <w:p w14:paraId="F1040000">
      <w:pPr>
        <w:rPr>
          <w:rStyle w:val="Style_17_ch"/>
        </w:rPr>
      </w:pPr>
      <w:r>
        <w:t>Полная схема приведена в «</w:t>
      </w:r>
      <w:r>
        <w:rPr>
          <w:rStyle w:val="Style_17_ch"/>
        </w:rPr>
        <w:t>priority</w:t>
      </w:r>
      <w:r>
        <w:rPr>
          <w:rStyle w:val="Style_17_ch"/>
        </w:rPr>
        <w:t>_</w:t>
      </w:r>
      <w:r>
        <w:rPr>
          <w:rStyle w:val="Style_17_ch"/>
        </w:rPr>
        <w:t>encoder</w:t>
      </w:r>
      <w:r>
        <w:rPr>
          <w:rStyle w:val="Style_17_ch"/>
        </w:rPr>
        <w:t>.</w:t>
      </w:r>
      <w:r>
        <w:rPr>
          <w:rStyle w:val="Style_17_ch"/>
        </w:rPr>
        <w:t>bcd</w:t>
      </w:r>
      <w:r>
        <w:rPr>
          <w:rStyle w:val="Style_17_ch"/>
        </w:rPr>
        <w:t>»</w:t>
      </w:r>
    </w:p>
    <w:p w14:paraId="F2040000">
      <w:pPr>
        <w:rPr>
          <w:rStyle w:val="Style_17_ch"/>
        </w:rPr>
      </w:pPr>
      <w:r>
        <w:rPr>
          <w:rStyle w:val="Style_17_ch"/>
        </w:rPr>
        <w:t>P</w:t>
      </w:r>
      <w:r>
        <w:rPr>
          <w:rStyle w:val="Style_17_ch"/>
        </w:rPr>
        <w:t>.</w:t>
      </w:r>
      <w:r>
        <w:rPr>
          <w:rStyle w:val="Style_17_ch"/>
        </w:rPr>
        <w:t>s</w:t>
      </w:r>
      <w:r>
        <w:rPr>
          <w:rStyle w:val="Style_17_ch"/>
        </w:rPr>
        <w:t xml:space="preserve">. </w:t>
      </w:r>
      <w:r>
        <w:rPr>
          <w:rStyle w:val="Style_17_ch"/>
        </w:rPr>
        <w:t>как обозначается - не нашёл сто процентной информации</w:t>
      </w:r>
      <w:r>
        <w:rPr>
          <w:rStyle w:val="Style_17_ch"/>
        </w:rPr>
        <w:t>,</w:t>
      </w:r>
      <w:r>
        <w:rPr>
          <w:rStyle w:val="Style_17_ch"/>
        </w:rPr>
        <w:t xml:space="preserve"> но очень часто встречается на различным сайтах и картинкой с подписью </w:t>
      </w:r>
      <w:r>
        <w:rPr>
          <w:rStyle w:val="Style_17_ch"/>
        </w:rPr>
        <w:t>HPRI:</w:t>
      </w:r>
    </w:p>
    <w:p w14:paraId="F3040000">
      <w:pPr>
        <w:ind/>
        <w:jc w:val="center"/>
      </w:pPr>
      <w:r>
        <w:drawing>
          <wp:inline>
            <wp:extent cx="4924425" cy="3032281"/>
            <wp:effectExtent b="0" l="0" r="0" t="0"/>
            <wp:docPr hidden="false" id="150" name="Picture 150"/>
            <a:graphic>
              <a:graphicData uri="http://schemas.openxmlformats.org/drawingml/2006/picture">
                <pic:pic>
                  <pic:nvPicPr>
                    <pic:cNvPr hidden="false" id="151" name="Picture 151"/>
                    <pic:cNvPicPr preferRelativeResize="true"/>
                  </pic:nvPicPr>
                  <pic:blipFill>
                    <a:blip r:embed="rId63"/>
                    <a:stretch/>
                  </pic:blipFill>
                  <pic:spPr>
                    <a:xfrm flipH="false" flipV="false" rot="0">
                      <a:ext cx="4924425" cy="3032281"/>
                    </a:xfrm>
                    <a:prstGeom prst="rect"/>
                  </pic:spPr>
                </pic:pic>
              </a:graphicData>
            </a:graphic>
          </wp:inline>
        </w:drawing>
      </w:r>
    </w:p>
    <w:p w14:paraId="F4040000">
      <w:pPr>
        <w:ind w:firstLine="0" w:left="0"/>
        <w:jc w:val="left"/>
      </w:pPr>
      <w:r>
        <w:br w:type="page"/>
      </w:r>
    </w:p>
    <w:p w14:paraId="F5040000">
      <w:bookmarkStart w:id="20" w:name="__RefHeading___19"/>
      <w:bookmarkEnd w:id="20"/>
      <w:pPr>
        <w:pStyle w:val="Style_6"/>
      </w:pPr>
      <w:bookmarkStart w:id="21" w:name="_Дешифратор_матричного_типа+"/>
      <w:bookmarkEnd w:id="21"/>
      <w:r>
        <w:t>Дешифратор матричного типа</w:t>
      </w:r>
    </w:p>
    <w:p w14:paraId="F6040000">
      <w:r>
        <w:t>Прикольный шифратор, зачем нужен не ясно, зато красивый.</w:t>
      </w:r>
    </w:p>
    <w:p w14:paraId="F7040000">
      <m:oMathPara>
        <m:oMath>
          <m:r>
            <w:rPr>
              <w:rFonts w:ascii="Cambria Math" w:hAnsi="Cambria Math"/>
              <w:sz w:val="22"/>
            </w:rPr>
            <m:t>2x</m:t>
          </m:r>
        </m:oMath>
      </m:oMathPara>
      <w:r>
        <w:t xml:space="preserve"> </w:t>
      </w:r>
      <w:r>
        <w:t>входов</w:t>
      </w:r>
      <w:r>
        <w:t xml:space="preserve">, </w:t>
      </w:r>
      <m:oMathPara>
        <m:oMath>
          <m:sSup>
            <m:e>
              <m:r>
                <w:rPr>
                  <w:rFonts w:ascii="Cambria Math" w:hAnsi="Cambria Math"/>
                  <w:sz w:val="22"/>
                </w:rPr>
                <m:t>x</m:t>
              </m:r>
            </m:e>
            <m:sup>
              <m:r>
                <w:rPr>
                  <w:rFonts w:ascii="Cambria Math" w:hAnsi="Cambria Math"/>
                  <w:sz w:val="22"/>
                </w:rPr>
                <m:t>2</m:t>
              </m:r>
            </m:sup>
          </m:sSup>
        </m:oMath>
      </m:oMathPara>
      <w:r>
        <w:t xml:space="preserve"> </w:t>
      </w:r>
      <w:r>
        <w:t>входов.</w:t>
      </w:r>
    </w:p>
    <w:p w14:paraId="F8040000">
      <w:pPr>
        <w:pStyle w:val="Style_15"/>
        <w:ind/>
        <w:jc w:val="center"/>
      </w:pPr>
      <w:r>
        <w:drawing>
          <wp:inline>
            <wp:extent cx="4393870" cy="3548402"/>
            <wp:effectExtent b="0" l="0" r="0" t="0"/>
            <wp:docPr hidden="false" id="152" name="Picture 152"/>
            <a:graphic>
              <a:graphicData uri="http://schemas.openxmlformats.org/drawingml/2006/picture">
                <pic:pic>
                  <pic:nvPicPr>
                    <pic:cNvPr hidden="false" id="153" name="Picture 153"/>
                    <pic:cNvPicPr preferRelativeResize="true"/>
                  </pic:nvPicPr>
                  <pic:blipFill>
                    <a:blip r:embed="rId64"/>
                    <a:srcRect b="0" l="0" r="0" t="0"/>
                    <a:stretch/>
                  </pic:blipFill>
                  <pic:spPr>
                    <a:xfrm flipH="false" flipV="false" rot="0">
                      <a:ext cx="4393870" cy="3548402"/>
                    </a:xfrm>
                    <a:prstGeom prst="rect"/>
                  </pic:spPr>
                </pic:pic>
              </a:graphicData>
            </a:graphic>
          </wp:inline>
        </w:drawing>
      </w:r>
    </w:p>
    <w:p w14:paraId="F9040000">
      <m:oMathPara>
        <m:oMath>
          <m:sSub>
            <m:e>
              <m:r>
                <w:rPr>
                  <w:rFonts w:ascii="Cambria Math" w:hAnsi="Cambria Math"/>
                  <w:sz w:val="22"/>
                </w:rPr>
                <m:t>f</m:t>
              </m:r>
            </m:e>
            <m:sub>
              <m:r>
                <w:rPr>
                  <w:rFonts w:ascii="Cambria Math" w:hAnsi="Cambria Math"/>
                  <w:sz w:val="22"/>
                </w:rPr>
                <m:t>γ</m:t>
              </m:r>
            </m:sub>
          </m:sSub>
          <m:r>
            <w:rPr>
              <w:rFonts w:ascii="Cambria Math" w:hAnsi="Cambria Math"/>
              <w:sz w:val="22"/>
            </w:rPr>
            <m:t>=</m:t>
          </m:r>
          <m:sSub>
            <m:e>
              <m:r>
                <w:rPr>
                  <w:rFonts w:ascii="Cambria Math" w:hAnsi="Cambria Math"/>
                  <w:sz w:val="22"/>
                </w:rPr>
                <m:t>x</m:t>
              </m:r>
            </m:e>
            <m:sub>
              <m:r>
                <w:rPr>
                  <w:rFonts w:ascii="Cambria Math" w:hAnsi="Cambria Math"/>
                  <w:sz w:val="22"/>
                </w:rPr>
                <m:t>i</m:t>
              </m:r>
            </m:sub>
          </m:sSub>
          <m:sSub>
            <m:e>
              <m:r>
                <w:rPr>
                  <w:rFonts w:ascii="Cambria Math" w:hAnsi="Cambria Math"/>
                  <w:sz w:val="22"/>
                </w:rPr>
                <m:t>y</m:t>
              </m:r>
            </m:e>
            <m:sub>
              <m:r>
                <w:rPr>
                  <w:rFonts w:ascii="Cambria Math" w:hAnsi="Cambria Math"/>
                  <w:sz w:val="22"/>
                </w:rPr>
                <m:t>i</m:t>
              </m:r>
            </m:sub>
          </m:sSub>
          <m:r>
            <w:rPr>
              <w:rFonts w:ascii="Cambria Math" w:hAnsi="Cambria Math"/>
              <w:sz w:val="22"/>
            </w:rPr>
            <m:t>;</m:t>
          </m:r>
          <m:r>
            <w:rPr>
              <w:rFonts w:ascii="Cambria Math" w:hAnsi="Cambria Math"/>
              <w:sz w:val="22"/>
            </w:rPr>
            <m:rPr>
              <m:sty m:val="p"/>
            </m:rPr>
            <m:t>i</m:t>
          </m:r>
          <m:r>
            <w:rPr>
              <w:rFonts w:ascii="Cambria Math" w:hAnsi="Cambria Math"/>
              <w:sz w:val="22"/>
            </w:rPr>
            <m:t>=</m:t>
          </m:r>
          <m:r>
            <w:rPr>
              <w:rFonts w:ascii="Cambria Math" w:hAnsi="Cambria Math"/>
              <w:sz w:val="22"/>
            </w:rPr>
            <m:rPr>
              <m:sty m:val="p"/>
            </m:rPr>
            <m:t>1,2</m:t>
          </m:r>
          <m:r>
            <w:rPr>
              <w:rFonts w:ascii="Cambria Math" w:hAnsi="Cambria Math"/>
              <w:sz w:val="22"/>
            </w:rPr>
            <m:t>,…,</m:t>
          </m:r>
          <m:r>
            <w:rPr>
              <w:rFonts w:ascii="Cambria Math" w:hAnsi="Cambria Math"/>
              <w:sz w:val="22"/>
            </w:rPr>
            <m:rPr>
              <m:sty m:val="p"/>
            </m:rPr>
            <m:t>x</m:t>
          </m:r>
          <m:r>
            <w:rPr>
              <w:rFonts w:ascii="Cambria Math" w:hAnsi="Cambria Math"/>
              <w:sz w:val="22"/>
            </w:rPr>
            <m:t>;</m:t>
          </m:r>
          <m:r>
            <w:rPr>
              <w:rFonts w:ascii="Cambria Math" w:hAnsi="Cambria Math"/>
              <w:sz w:val="22"/>
            </w:rPr>
            <m:rPr>
              <m:sty m:val="p"/>
            </m:rPr>
            <m:t>j</m:t>
          </m:r>
          <m:r>
            <w:rPr>
              <w:rFonts w:ascii="Cambria Math" w:hAnsi="Cambria Math"/>
              <w:sz w:val="22"/>
            </w:rPr>
            <m:t>=</m:t>
          </m:r>
          <m:r>
            <w:rPr>
              <w:rFonts w:ascii="Cambria Math" w:hAnsi="Cambria Math"/>
              <w:sz w:val="22"/>
            </w:rPr>
            <m:rPr>
              <m:sty m:val="p"/>
            </m:rPr>
            <m:t>1,2</m:t>
          </m:r>
          <m:r>
            <w:rPr>
              <w:rFonts w:ascii="Cambria Math" w:hAnsi="Cambria Math"/>
              <w:sz w:val="22"/>
            </w:rPr>
            <m:t>,…,</m:t>
          </m:r>
          <m:r>
            <w:rPr>
              <w:rFonts w:ascii="Cambria Math" w:hAnsi="Cambria Math"/>
              <w:sz w:val="22"/>
            </w:rPr>
            <m:rPr>
              <m:sty m:val="p"/>
            </m:rPr>
            <m:t>x</m:t>
          </m:r>
          <m:r>
            <w:rPr>
              <w:rFonts w:ascii="Cambria Math" w:hAnsi="Cambria Math"/>
              <w:sz w:val="22"/>
            </w:rPr>
            <m:t>;γ=</m:t>
          </m:r>
          <m:r>
            <w:rPr>
              <w:rFonts w:ascii="Cambria Math" w:hAnsi="Cambria Math"/>
              <w:sz w:val="22"/>
            </w:rPr>
            <m:rPr>
              <m:sty m:val="p"/>
            </m:rPr>
            <m:t>1,2</m:t>
          </m:r>
          <m:r>
            <w:rPr>
              <w:rFonts w:ascii="Cambria Math" w:hAnsi="Cambria Math"/>
              <w:sz w:val="22"/>
            </w:rPr>
            <m:t>,…,</m:t>
          </m:r>
          <m:sSup>
            <m:e>
              <m:r>
                <w:rPr>
                  <w:rFonts w:ascii="Cambria Math" w:hAnsi="Cambria Math"/>
                  <w:sz w:val="22"/>
                </w:rPr>
                <m:t>x</m:t>
              </m:r>
            </m:e>
            <m:sup>
              <m:r>
                <w:rPr>
                  <w:rFonts w:ascii="Cambria Math" w:hAnsi="Cambria Math"/>
                  <w:sz w:val="22"/>
                </w:rPr>
                <m:t>2</m:t>
              </m:r>
            </m:sup>
          </m:sSup>
        </m:oMath>
      </m:oMathPara>
    </w:p>
    <w:tbl>
      <w:tblPr>
        <w:tblStyle w:val="Style_7"/>
        <w:tblLayout w:type="fixed"/>
      </w:tblPr>
      <w:tblGrid>
        <w:gridCol w:w="3115"/>
        <w:gridCol w:w="3115"/>
        <w:gridCol w:w="3115"/>
      </w:tblGrid>
      <w:tr>
        <w:tc>
          <w:tcPr>
            <w:tcW w:type="dxa" w:w="3115"/>
            <w:tcMar>
              <w:top w:type="dxa" w:w="72"/>
              <w:left w:type="dxa" w:w="72"/>
              <w:bottom w:type="dxa" w:w="72"/>
              <w:right w:type="dxa" w:w="72"/>
            </w:tcMar>
          </w:tcPr>
          <w:p w14:paraId="FA040000">
            <w:pPr>
              <w:ind w:firstLine="0" w:left="0"/>
            </w:pPr>
            <m:oMathPara>
              <m:oMath>
                <m:sSub>
                  <m:e>
                    <m:r>
                      <w:rPr>
                        <w:rFonts w:ascii="Cambria Math" w:hAnsi="Cambria Math"/>
                        <w:sz w:val="22"/>
                      </w:rPr>
                      <m:t>f</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1</m:t>
                    </m:r>
                  </m:sub>
                </m:sSub>
              </m:oMath>
            </m:oMathPara>
          </w:p>
        </w:tc>
        <w:tc>
          <w:tcPr>
            <w:tcW w:type="dxa" w:w="3115"/>
            <w:tcMar>
              <w:top w:type="dxa" w:w="72"/>
              <w:left w:type="dxa" w:w="72"/>
              <w:bottom w:type="dxa" w:w="72"/>
              <w:right w:type="dxa" w:w="72"/>
            </w:tcMar>
          </w:tcPr>
          <w:p w14:paraId="FB040000">
            <w:pPr>
              <w:ind w:firstLine="0" w:left="0"/>
            </w:pPr>
            <m:oMathPara>
              <m:oMath>
                <m:sSub>
                  <m:e>
                    <m:r>
                      <w:rPr>
                        <w:rFonts w:ascii="Cambria Math" w:hAnsi="Cambria Math"/>
                        <w:sz w:val="22"/>
                      </w:rPr>
                      <m:t>f</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1</m:t>
                    </m:r>
                  </m:sub>
                </m:sSub>
              </m:oMath>
            </m:oMathPara>
          </w:p>
        </w:tc>
        <w:tc>
          <w:tcPr>
            <w:tcW w:type="dxa" w:w="3115"/>
            <w:tcMar>
              <w:top w:type="dxa" w:w="72"/>
              <w:left w:type="dxa" w:w="72"/>
              <w:bottom w:type="dxa" w:w="72"/>
              <w:right w:type="dxa" w:w="72"/>
            </w:tcMar>
          </w:tcPr>
          <w:p w14:paraId="FC040000">
            <w:pPr>
              <w:ind w:firstLine="0" w:left="0"/>
            </w:pPr>
            <m:oMathPara>
              <m:oMath>
                <m:sSub>
                  <m:e>
                    <m:r>
                      <w:rPr>
                        <w:rFonts w:ascii="Cambria Math" w:hAnsi="Cambria Math"/>
                        <w:sz w:val="22"/>
                      </w:rPr>
                      <m:t>f</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1</m:t>
                    </m:r>
                  </m:sub>
                </m:sSub>
              </m:oMath>
            </m:oMathPara>
          </w:p>
        </w:tc>
      </w:tr>
      <w:tr>
        <w:tc>
          <w:tcPr>
            <w:tcW w:type="dxa" w:w="3115"/>
            <w:tcMar>
              <w:top w:type="dxa" w:w="72"/>
              <w:left w:type="dxa" w:w="72"/>
              <w:bottom w:type="dxa" w:w="72"/>
              <w:right w:type="dxa" w:w="72"/>
            </w:tcMar>
          </w:tcPr>
          <w:p w14:paraId="FD040000">
            <w:pPr>
              <w:ind w:firstLine="0" w:left="0"/>
            </w:pPr>
            <m:oMathPara>
              <m:oMath>
                <m:sSub>
                  <m:e>
                    <m:r>
                      <w:rPr>
                        <w:rFonts w:ascii="Cambria Math" w:hAnsi="Cambria Math"/>
                        <w:sz w:val="22"/>
                      </w:rPr>
                      <m:t>f</m:t>
                    </m:r>
                  </m:e>
                  <m:sub>
                    <m:r>
                      <w:rPr>
                        <w:rFonts w:ascii="Cambria Math" w:hAnsi="Cambria Math"/>
                        <w:sz w:val="22"/>
                      </w:rPr>
                      <m:t>4</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2</m:t>
                    </m:r>
                  </m:sub>
                </m:sSub>
              </m:oMath>
            </m:oMathPara>
          </w:p>
        </w:tc>
        <w:tc>
          <w:tcPr>
            <w:tcW w:type="dxa" w:w="3115"/>
            <w:tcMar>
              <w:top w:type="dxa" w:w="72"/>
              <w:left w:type="dxa" w:w="72"/>
              <w:bottom w:type="dxa" w:w="72"/>
              <w:right w:type="dxa" w:w="72"/>
            </w:tcMar>
          </w:tcPr>
          <w:p w14:paraId="FE040000">
            <w:pPr>
              <w:ind w:firstLine="0" w:left="0"/>
            </w:pPr>
            <m:oMathPara>
              <m:oMath>
                <m:sSub>
                  <m:e>
                    <m:r>
                      <w:rPr>
                        <w:rFonts w:ascii="Cambria Math" w:hAnsi="Cambria Math"/>
                        <w:sz w:val="22"/>
                      </w:rPr>
                      <m:t>f</m:t>
                    </m:r>
                  </m:e>
                  <m:sub>
                    <m:r>
                      <w:rPr>
                        <w:rFonts w:ascii="Cambria Math" w:hAnsi="Cambria Math"/>
                        <w:sz w:val="22"/>
                      </w:rPr>
                      <m:t>5</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2</m:t>
                    </m:r>
                  </m:sub>
                </m:sSub>
              </m:oMath>
            </m:oMathPara>
          </w:p>
        </w:tc>
        <w:tc>
          <w:tcPr>
            <w:tcW w:type="dxa" w:w="3115"/>
            <w:tcMar>
              <w:top w:type="dxa" w:w="72"/>
              <w:left w:type="dxa" w:w="72"/>
              <w:bottom w:type="dxa" w:w="72"/>
              <w:right w:type="dxa" w:w="72"/>
            </w:tcMar>
          </w:tcPr>
          <w:p w14:paraId="FF040000">
            <w:pPr>
              <w:ind w:firstLine="0" w:left="0"/>
            </w:pPr>
            <m:oMathPara>
              <m:oMath>
                <m:sSub>
                  <m:e>
                    <m:r>
                      <w:rPr>
                        <w:rFonts w:ascii="Cambria Math" w:hAnsi="Cambria Math"/>
                        <w:sz w:val="22"/>
                      </w:rPr>
                      <m:t>f</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2</m:t>
                    </m:r>
                  </m:sub>
                </m:sSub>
              </m:oMath>
            </m:oMathPara>
          </w:p>
        </w:tc>
      </w:tr>
      <w:tr>
        <w:tc>
          <w:tcPr>
            <w:tcW w:type="dxa" w:w="3115"/>
            <w:tcMar>
              <w:top w:type="dxa" w:w="72"/>
              <w:left w:type="dxa" w:w="72"/>
              <w:bottom w:type="dxa" w:w="72"/>
              <w:right w:type="dxa" w:w="72"/>
            </w:tcMar>
          </w:tcPr>
          <w:p w14:paraId="00050000">
            <w:pPr>
              <w:ind w:firstLine="0" w:left="0"/>
            </w:pPr>
            <m:oMathPara>
              <m:oMath>
                <m:sSub>
                  <m:e>
                    <m:r>
                      <w:rPr>
                        <w:rFonts w:ascii="Cambria Math" w:hAnsi="Cambria Math"/>
                        <w:sz w:val="22"/>
                      </w:rPr>
                      <m:t>f</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3</m:t>
                    </m:r>
                  </m:sub>
                </m:sSub>
              </m:oMath>
            </m:oMathPara>
          </w:p>
        </w:tc>
        <w:tc>
          <w:tcPr>
            <w:tcW w:type="dxa" w:w="3115"/>
            <w:tcMar>
              <w:top w:type="dxa" w:w="72"/>
              <w:left w:type="dxa" w:w="72"/>
              <w:bottom w:type="dxa" w:w="72"/>
              <w:right w:type="dxa" w:w="72"/>
            </w:tcMar>
          </w:tcPr>
          <w:p w14:paraId="01050000">
            <w:pPr>
              <w:ind w:firstLine="0" w:left="0"/>
            </w:pPr>
            <m:oMathPara>
              <m:oMath>
                <m:sSub>
                  <m:e>
                    <m:r>
                      <w:rPr>
                        <w:rFonts w:ascii="Cambria Math" w:hAnsi="Cambria Math"/>
                        <w:sz w:val="22"/>
                      </w:rPr>
                      <m:t>f</m:t>
                    </m:r>
                  </m:e>
                  <m:sub>
                    <m:r>
                      <w:rPr>
                        <w:rFonts w:ascii="Cambria Math" w:hAnsi="Cambria Math"/>
                        <w:sz w:val="22"/>
                      </w:rPr>
                      <m:t>8</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3</m:t>
                    </m:r>
                  </m:sub>
                </m:sSub>
              </m:oMath>
            </m:oMathPara>
          </w:p>
        </w:tc>
        <w:tc>
          <w:tcPr>
            <w:tcW w:type="dxa" w:w="3115"/>
            <w:tcMar>
              <w:top w:type="dxa" w:w="72"/>
              <w:left w:type="dxa" w:w="72"/>
              <w:bottom w:type="dxa" w:w="72"/>
              <w:right w:type="dxa" w:w="72"/>
            </w:tcMar>
          </w:tcPr>
          <w:p w14:paraId="02050000">
            <w:pPr>
              <w:ind w:firstLine="0" w:left="0"/>
            </w:pPr>
            <m:oMathPara>
              <m:oMath>
                <m:sSub>
                  <m:e>
                    <m:r>
                      <w:rPr>
                        <w:rFonts w:ascii="Cambria Math" w:hAnsi="Cambria Math"/>
                        <w:sz w:val="22"/>
                      </w:rPr>
                      <m:t>f</m:t>
                    </m:r>
                  </m:e>
                  <m:sub>
                    <m:r>
                      <w:rPr>
                        <w:rFonts w:ascii="Cambria Math" w:hAnsi="Cambria Math"/>
                        <w:sz w:val="22"/>
                      </w:rPr>
                      <m:t>9</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3</m:t>
                    </m:r>
                  </m:sub>
                </m:sSub>
              </m:oMath>
            </m:oMathPara>
          </w:p>
        </w:tc>
      </w:tr>
    </w:tbl>
    <w:p w14:paraId="03050000">
      <w:pPr>
        <w:ind w:firstLine="0" w:left="0"/>
        <w:jc w:val="left"/>
      </w:pPr>
      <w:r>
        <w:br w:type="page"/>
      </w:r>
    </w:p>
    <w:p w14:paraId="04050000">
      <w:bookmarkStart w:id="22" w:name="__RefHeading___20"/>
      <w:bookmarkEnd w:id="22"/>
      <w:pPr>
        <w:pStyle w:val="Style_6"/>
      </w:pPr>
      <w:r>
        <w:t>Каскадное включение дешифраторов</w:t>
      </w:r>
    </w:p>
    <w:p w14:paraId="05050000">
      <w:pPr>
        <w:ind w:firstLine="576" w:left="0"/>
      </w:pPr>
      <w:r>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t xml:space="preserve"> цифровым устройствам.</w:t>
      </w:r>
      <w:r>
        <w:t xml:space="preserve"> Тогда можем использовать схему каскадного включения двух таких дешифраторов:</w:t>
      </w:r>
    </w:p>
    <w:p w14:paraId="06050000">
      <w:pPr>
        <w:ind w:firstLine="0" w:left="0"/>
        <w:jc w:val="center"/>
      </w:pPr>
      <w:r>
        <w:drawing>
          <wp:inline>
            <wp:extent cx="3143250" cy="2933700"/>
            <wp:effectExtent b="0" l="0" r="0" t="0"/>
            <wp:docPr hidden="false" id="154" name="Picture 154"/>
            <a:graphic>
              <a:graphicData uri="http://schemas.openxmlformats.org/drawingml/2006/picture">
                <pic:pic>
                  <pic:nvPicPr>
                    <pic:cNvPr hidden="false" id="155" name="Picture 155"/>
                    <pic:cNvPicPr preferRelativeResize="true"/>
                  </pic:nvPicPr>
                  <pic:blipFill>
                    <a:blip r:embed="rId65"/>
                    <a:srcRect b="0" l="0" r="0" t="0"/>
                    <a:stretch/>
                  </pic:blipFill>
                  <pic:spPr>
                    <a:xfrm flipH="false" flipV="false" rot="0">
                      <a:ext cx="3143250" cy="2933700"/>
                    </a:xfrm>
                    <a:prstGeom prst="rect"/>
                  </pic:spPr>
                </pic:pic>
              </a:graphicData>
            </a:graphic>
          </wp:inline>
        </w:drawing>
      </w:r>
    </w:p>
    <w:p w14:paraId="07050000">
      <w:pPr>
        <w:ind w:firstLine="0" w:left="0"/>
      </w:pPr>
      <w:r>
        <w:tab/>
      </w:r>
      <w:r>
        <w:t xml:space="preserve">Как видим, с помощью </w:t>
      </w:r>
      <w:r>
        <w:t>EN</w:t>
      </w:r>
      <w:r>
        <w:t xml:space="preserve"> </w:t>
      </w:r>
      <w:r>
        <w:t xml:space="preserve">мы можем выбрать четверку устройств из которых мы будем производить свой выбор в дальнейшем при подаче </w:t>
      </w:r>
      <w:r>
        <w:rPr>
          <w:i w:val="1"/>
        </w:rPr>
        <w:t>a</w:t>
      </w:r>
      <w:r>
        <w:rPr>
          <w:i w:val="1"/>
          <w:vertAlign w:val="subscript"/>
        </w:rPr>
        <w:t>0</w:t>
      </w:r>
      <w:r>
        <w:rPr>
          <w:i w:val="1"/>
        </w:rPr>
        <w:t xml:space="preserve"> </w:t>
      </w:r>
      <w:r>
        <w:t>и</w:t>
      </w:r>
      <w:r>
        <w:rPr>
          <w:i w:val="1"/>
        </w:rPr>
        <w:t xml:space="preserve"> </w:t>
      </w:r>
      <w:r>
        <w:rPr>
          <w:i w:val="1"/>
        </w:rPr>
        <w:t>a</w:t>
      </w:r>
      <w:r>
        <w:rPr>
          <w:i w:val="1"/>
          <w:vertAlign w:val="subscript"/>
        </w:rPr>
        <w:t xml:space="preserve">1 </w:t>
      </w:r>
      <w:r>
        <w:t>.</w:t>
      </w:r>
    </w:p>
    <w:p w14:paraId="08050000">
      <w:pPr>
        <w:ind w:firstLine="0" w:left="0"/>
      </w:pPr>
      <w:r>
        <w:tab/>
      </w:r>
    </w:p>
    <w:p w14:paraId="09050000">
      <w:pPr>
        <w:ind w:firstLine="0" w:left="0"/>
        <w:jc w:val="left"/>
      </w:pPr>
      <w:r>
        <w:br w:type="page"/>
      </w:r>
    </w:p>
    <w:p w14:paraId="0A050000">
      <w:pPr>
        <w:ind w:firstLine="708" w:left="0"/>
      </w:pPr>
      <w:r>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0B050000">
      <w:pPr>
        <w:ind w:firstLine="0" w:left="0"/>
        <w:jc w:val="center"/>
      </w:pPr>
      <w:r>
        <w:drawing>
          <wp:inline>
            <wp:extent cx="4287846" cy="4533900"/>
            <wp:effectExtent b="0" l="0" r="0" t="0"/>
            <wp:docPr hidden="false" id="156" name="Picture 156"/>
            <a:graphic>
              <a:graphicData uri="http://schemas.openxmlformats.org/drawingml/2006/picture">
                <pic:pic>
                  <pic:nvPicPr>
                    <pic:cNvPr hidden="false" id="157" name="Picture 157"/>
                    <pic:cNvPicPr preferRelativeResize="true"/>
                  </pic:nvPicPr>
                  <pic:blipFill>
                    <a:blip r:embed="rId66"/>
                    <a:srcRect b="0" l="7385" r="16515" t="0"/>
                    <a:stretch/>
                  </pic:blipFill>
                  <pic:spPr>
                    <a:xfrm flipH="false" flipV="false" rot="0">
                      <a:ext cx="4287846" cy="4533900"/>
                    </a:xfrm>
                    <a:prstGeom prst="rect"/>
                  </pic:spPr>
                </pic:pic>
              </a:graphicData>
            </a:graphic>
          </wp:inline>
        </w:drawing>
      </w:r>
    </w:p>
    <w:p w14:paraId="0C050000">
      <w:pPr>
        <w:ind w:firstLine="0" w:left="0"/>
      </w:pPr>
      <w:r>
        <w:tab/>
      </w:r>
      <w:r>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D050000"/>
    <w:p w14:paraId="0E050000">
      <w:pPr>
        <w:ind w:firstLine="0" w:left="0"/>
        <w:jc w:val="left"/>
        <w:rPr>
          <w:b w:val="1"/>
          <w:color w:themeColor="text1" w:val="000000"/>
        </w:rPr>
      </w:pPr>
      <w:r>
        <w:br w:type="page"/>
      </w:r>
    </w:p>
    <w:p w14:paraId="0F050000">
      <w:bookmarkStart w:id="23" w:name="__RefHeading___21"/>
      <w:bookmarkEnd w:id="23"/>
      <w:pPr>
        <w:pStyle w:val="Style_6"/>
      </w:pPr>
      <w:r>
        <w:t>Мультиплексор</w:t>
      </w:r>
    </w:p>
    <w:p w14:paraId="10050000">
      <w:r>
        <w:t>Что это</w:t>
      </w:r>
      <w:r>
        <w:t>,</w:t>
      </w:r>
      <w:r>
        <w:t xml:space="preserve"> зачем? Обобщённая схема</w:t>
      </w:r>
      <w:r>
        <w:t>,</w:t>
      </w:r>
      <w:r>
        <w:t xml:space="preserve"> схема в базисах 2И-НЕ</w:t>
      </w:r>
      <w:r>
        <w:t>,</w:t>
      </w:r>
      <w:r>
        <w:t xml:space="preserve"> 2ИЛИ-НЕ</w:t>
      </w:r>
    </w:p>
    <w:p w14:paraId="11050000">
      <w:pPr>
        <w:spacing w:after="269" w:before="269"/>
        <w:ind w:firstLine="0" w:left="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12050000">
      <w:pPr>
        <w:ind w:firstLine="0" w:left="0"/>
        <w:jc w:val="center"/>
      </w:pPr>
      <w:r>
        <w:drawing>
          <wp:inline>
            <wp:extent cx="5867400" cy="4165600"/>
            <wp:effectExtent b="0" l="0" r="0" t="0"/>
            <wp:docPr hidden="false" id="158" name="Picture 158"/>
            <a:graphic>
              <a:graphicData uri="http://schemas.openxmlformats.org/drawingml/2006/picture">
                <pic:pic>
                  <pic:nvPicPr>
                    <pic:cNvPr hidden="false" id="159" name="Picture 159"/>
                    <pic:cNvPicPr preferRelativeResize="true"/>
                  </pic:nvPicPr>
                  <pic:blipFill>
                    <a:blip r:embed="rId67"/>
                    <a:stretch/>
                  </pic:blipFill>
                  <pic:spPr>
                    <a:xfrm flipH="false" flipV="false" rot="0">
                      <a:ext cx="5867400" cy="4165600"/>
                    </a:xfrm>
                    <a:prstGeom prst="rect"/>
                  </pic:spPr>
                </pic:pic>
              </a:graphicData>
            </a:graphic>
          </wp:inline>
        </w:drawing>
      </w:r>
    </w:p>
    <w:p w14:paraId="13050000">
      <w:pPr>
        <w:ind w:firstLine="0" w:left="0"/>
        <w:jc w:val="center"/>
      </w:pPr>
      <w:r>
        <w:drawing>
          <wp:inline>
            <wp:extent cx="5283200" cy="3314700"/>
            <wp:effectExtent b="0" l="0" r="0" t="0"/>
            <wp:docPr hidden="false" id="160" name="Picture 160"/>
            <a:graphic>
              <a:graphicData uri="http://schemas.openxmlformats.org/drawingml/2006/picture">
                <pic:pic>
                  <pic:nvPicPr>
                    <pic:cNvPr hidden="false" id="161" name="Picture 161"/>
                    <pic:cNvPicPr preferRelativeResize="true"/>
                  </pic:nvPicPr>
                  <pic:blipFill>
                    <a:blip r:embed="rId68"/>
                    <a:stretch/>
                  </pic:blipFill>
                  <pic:spPr>
                    <a:xfrm flipH="false" flipV="false" rot="0">
                      <a:ext cx="5283200" cy="3314700"/>
                    </a:xfrm>
                    <a:prstGeom prst="rect"/>
                  </pic:spPr>
                </pic:pic>
              </a:graphicData>
            </a:graphic>
          </wp:inline>
        </w:drawing>
      </w:r>
    </w:p>
    <w:p w14:paraId="14050000">
      <w:pPr>
        <w:ind w:firstLine="0" w:left="0"/>
      </w:pPr>
      <w:r>
        <w:t xml:space="preserve">Схема </w:t>
      </w:r>
      <w:r>
        <w:t>мультиплекстора</w:t>
      </w:r>
      <w:r>
        <w:t xml:space="preserve"> на 2И-НЕ</w:t>
      </w:r>
    </w:p>
    <w:p w14:paraId="15050000">
      <w:pPr>
        <w:ind w:firstLine="0" w:left="0"/>
        <w:jc w:val="center"/>
      </w:pPr>
      <w:r>
        <w:drawing>
          <wp:inline>
            <wp:extent cx="5549900" cy="1917700"/>
            <wp:effectExtent b="0" l="0" r="0" t="0"/>
            <wp:docPr hidden="false" id="162" name="Picture 162"/>
            <a:graphic>
              <a:graphicData uri="http://schemas.openxmlformats.org/drawingml/2006/picture">
                <pic:pic>
                  <pic:nvPicPr>
                    <pic:cNvPr hidden="false" id="163" name="Picture 163"/>
                    <pic:cNvPicPr preferRelativeResize="true"/>
                  </pic:nvPicPr>
                  <pic:blipFill>
                    <a:blip r:embed="rId69"/>
                    <a:stretch/>
                  </pic:blipFill>
                  <pic:spPr>
                    <a:xfrm flipH="false" flipV="false" rot="0">
                      <a:ext cx="5549900" cy="1917700"/>
                    </a:xfrm>
                    <a:prstGeom prst="rect"/>
                  </pic:spPr>
                </pic:pic>
              </a:graphicData>
            </a:graphic>
          </wp:inline>
        </w:drawing>
      </w:r>
    </w:p>
    <w:p w14:paraId="16050000">
      <w:pPr>
        <w:ind w:firstLine="0" w:left="0"/>
        <w:jc w:val="center"/>
      </w:pPr>
      <w:r>
        <w:drawing>
          <wp:inline>
            <wp:extent cx="4749800" cy="1333500"/>
            <wp:effectExtent b="0" l="0" r="0" t="0"/>
            <wp:docPr hidden="false" id="164" name="Picture 164"/>
            <a:graphic>
              <a:graphicData uri="http://schemas.openxmlformats.org/drawingml/2006/picture">
                <pic:pic>
                  <pic:nvPicPr>
                    <pic:cNvPr hidden="false" id="165" name="Picture 165"/>
                    <pic:cNvPicPr preferRelativeResize="true"/>
                  </pic:nvPicPr>
                  <pic:blipFill>
                    <a:blip r:embed="rId70"/>
                    <a:stretch/>
                  </pic:blipFill>
                  <pic:spPr>
                    <a:xfrm flipH="false" flipV="false" rot="0">
                      <a:ext cx="4749800" cy="1333500"/>
                    </a:xfrm>
                    <a:prstGeom prst="rect"/>
                  </pic:spPr>
                </pic:pic>
              </a:graphicData>
            </a:graphic>
          </wp:inline>
        </w:drawing>
      </w:r>
    </w:p>
    <w:p w14:paraId="17050000">
      <w:pPr>
        <w:ind w:firstLine="0" w:left="0"/>
      </w:pPr>
      <w:r>
        <w:t xml:space="preserve">Схема </w:t>
      </w:r>
      <w:r>
        <w:t>мультиплекстора</w:t>
      </w:r>
      <w:r>
        <w:t xml:space="preserve"> на 2ИЛИ-НЕ</w:t>
      </w:r>
    </w:p>
    <w:p w14:paraId="18050000">
      <w:pPr>
        <w:ind w:firstLine="0" w:left="0"/>
        <w:jc w:val="center"/>
      </w:pPr>
      <w:r>
        <w:drawing>
          <wp:inline>
            <wp:extent cx="5702300" cy="1485900"/>
            <wp:effectExtent b="0" l="0" r="0" t="0"/>
            <wp:docPr hidden="false" id="166" name="Picture 166"/>
            <a:graphic>
              <a:graphicData uri="http://schemas.openxmlformats.org/drawingml/2006/picture">
                <pic:pic>
                  <pic:nvPicPr>
                    <pic:cNvPr hidden="false" id="167" name="Picture 167"/>
                    <pic:cNvPicPr preferRelativeResize="true"/>
                  </pic:nvPicPr>
                  <pic:blipFill>
                    <a:blip r:embed="rId71"/>
                    <a:stretch/>
                  </pic:blipFill>
                  <pic:spPr>
                    <a:xfrm flipH="false" flipV="false" rot="0">
                      <a:ext cx="5702300" cy="1485900"/>
                    </a:xfrm>
                    <a:prstGeom prst="rect"/>
                  </pic:spPr>
                </pic:pic>
              </a:graphicData>
            </a:graphic>
          </wp:inline>
        </w:drawing>
      </w:r>
    </w:p>
    <w:p w14:paraId="19050000">
      <w:r>
        <w:drawing>
          <wp:inline>
            <wp:extent cx="5067300" cy="1562100"/>
            <wp:effectExtent b="0" l="0" r="0" t="0"/>
            <wp:docPr hidden="false" id="168" name="Picture 168"/>
            <a:graphic>
              <a:graphicData uri="http://schemas.openxmlformats.org/drawingml/2006/picture">
                <pic:pic>
                  <pic:nvPicPr>
                    <pic:cNvPr hidden="false" id="169" name="Picture 169"/>
                    <pic:cNvPicPr preferRelativeResize="true"/>
                  </pic:nvPicPr>
                  <pic:blipFill>
                    <a:blip r:embed="rId72"/>
                    <a:stretch/>
                  </pic:blipFill>
                  <pic:spPr>
                    <a:xfrm flipH="false" flipV="false" rot="0">
                      <a:ext cx="5067300" cy="1562100"/>
                    </a:xfrm>
                    <a:prstGeom prst="rect"/>
                  </pic:spPr>
                </pic:pic>
              </a:graphicData>
            </a:graphic>
          </wp:inline>
        </w:drawing>
      </w:r>
    </w:p>
    <w:p w14:paraId="1A050000">
      <w:pPr>
        <w:ind w:firstLine="0" w:left="0"/>
        <w:jc w:val="left"/>
      </w:pPr>
      <w:r>
        <w:br w:type="page"/>
      </w:r>
    </w:p>
    <w:p w14:paraId="1B050000">
      <w:bookmarkStart w:id="24" w:name="__RefHeading___22"/>
      <w:bookmarkEnd w:id="24"/>
      <w:pPr>
        <w:pStyle w:val="Style_6"/>
      </w:pPr>
      <w:r>
        <w:t>Демультиплексор</w:t>
      </w:r>
      <w:r>
        <w:t xml:space="preserve"> </w:t>
      </w:r>
    </w:p>
    <w:p w14:paraId="1C050000">
      <w:r>
        <w:t>Что это</w:t>
      </w:r>
      <w:r>
        <w:t>,</w:t>
      </w:r>
      <w:r>
        <w:t xml:space="preserve"> зачем? Обобщённая схема</w:t>
      </w:r>
      <w:r>
        <w:t>,</w:t>
      </w:r>
      <w:r>
        <w:t xml:space="preserve"> схема в базисах 2И-НЕ</w:t>
      </w:r>
      <w:r>
        <w:t>,</w:t>
      </w:r>
      <w:r>
        <w:t xml:space="preserve"> 2ИЛИ-НЕ</w:t>
      </w:r>
    </w:p>
    <w:p w14:paraId="1D050000">
      <w:r>
        <w:t>Демультиплексор</w:t>
      </w:r>
      <w:r>
        <w:t xml:space="preserve"> – цифровое устройство</w:t>
      </w:r>
      <w:r>
        <w:t>,</w:t>
      </w:r>
      <w:r>
        <w:t xml:space="preserve"> позволяющее передавать информацию с единственного информационного входа на один из выходов. </w:t>
      </w:r>
    </w:p>
    <w:p w14:paraId="1E050000">
      <w:r>
        <w:t>Таким образом</w:t>
      </w:r>
      <w:r>
        <w:t>,</w:t>
      </w:r>
      <w:r>
        <w:t xml:space="preserve"> </w:t>
      </w:r>
      <w:r>
        <w:t>демультиплексор</w:t>
      </w:r>
      <w:r>
        <w:t xml:space="preserve"> (</w:t>
      </w:r>
      <w:r>
        <w:t>DMX</w:t>
      </w:r>
      <w:r>
        <w:t>) имеет один вход для подачи информации</w:t>
      </w:r>
      <w:r>
        <w:t>,</w:t>
      </w:r>
      <w:r>
        <w:t xml:space="preserve"> адресные входы для коммутации каналов</w:t>
      </w:r>
      <w:r>
        <w:t>,</w:t>
      </w:r>
      <w:r>
        <w:t xml:space="preserve"> выходы. Количество адресных входов и выходов </w:t>
      </w:r>
      <w:r>
        <w:t>демультиплексора</w:t>
      </w:r>
      <w:r>
        <w:t xml:space="preserve"> связны соотношением</w:t>
      </w:r>
      <w:r>
        <w:t>:</w:t>
      </w:r>
    </w:p>
    <w:p w14:paraId="1F050000">
      <w:pPr>
        <w:ind/>
        <w:jc w:val="center"/>
      </w:pPr>
      <m:oMathPara>
        <m:oMath>
          <m:r>
            <w:rPr>
              <w:rFonts w:ascii="Cambria Math" w:hAnsi="Cambria Math"/>
              <w:sz w:val="22"/>
            </w:rPr>
            <m:t>n=</m:t>
          </m:r>
          <m:sSup>
            <m:e>
              <m:r>
                <w:rPr>
                  <w:rFonts w:ascii="Cambria Math" w:hAnsi="Cambria Math"/>
                  <w:sz w:val="22"/>
                </w:rPr>
                <m:t>2</m:t>
              </m:r>
            </m:e>
            <m:sup>
              <m:r>
                <w:rPr>
                  <w:rFonts w:ascii="Cambria Math" w:hAnsi="Cambria Math"/>
                  <w:sz w:val="22"/>
                </w:rPr>
                <m:t>k</m:t>
              </m:r>
            </m:sup>
          </m:sSup>
        </m:oMath>
      </m:oMathPara>
      <w:r>
        <w:t>,</w:t>
      </w:r>
      <w:r>
        <w:t xml:space="preserve"> где </w:t>
      </w:r>
      <w:r>
        <w:t>n</w:t>
      </w:r>
      <w:r>
        <w:t xml:space="preserve"> </w:t>
      </w:r>
      <w:r>
        <w:t>–</w:t>
      </w:r>
      <w:r>
        <w:t xml:space="preserve"> </w:t>
      </w:r>
      <w:r>
        <w:t>число выходов</w:t>
      </w:r>
      <w:r>
        <w:t xml:space="preserve"> </w:t>
      </w:r>
      <w:r>
        <w:t>DMX</w:t>
      </w:r>
      <w:r>
        <w:t>,</w:t>
      </w:r>
      <w:r>
        <w:t xml:space="preserve"> </w:t>
      </w:r>
      <w:r>
        <w:t>k</w:t>
      </w:r>
      <w:r>
        <w:t xml:space="preserve"> </w:t>
      </w:r>
      <w:r>
        <w:t>–</w:t>
      </w:r>
      <w:r>
        <w:t xml:space="preserve"> </w:t>
      </w:r>
      <w:r>
        <w:t xml:space="preserve">число </w:t>
      </w:r>
      <w:r>
        <w:t xml:space="preserve">адресных </w:t>
      </w:r>
      <w:r>
        <w:t>входов</w:t>
      </w:r>
    </w:p>
    <w:p w14:paraId="20050000">
      <w:pPr>
        <w:ind w:firstLine="708" w:left="0"/>
      </w:pPr>
      <w:r>
        <w:t>Логика работы</w:t>
      </w:r>
      <w:r>
        <w:t>:</w:t>
      </w:r>
      <w:r>
        <w:t xml:space="preserve"> при подаче на адресные входы двоичного числа на выходе с десятичным номером</w:t>
      </w:r>
      <w:r>
        <w:t>,</w:t>
      </w:r>
      <w:r>
        <w:t xml:space="preserve"> соответствующим входному</w:t>
      </w:r>
      <w:r>
        <w:t xml:space="preserve"> </w:t>
      </w:r>
      <w:r>
        <w:t>адресному двоичному числу в десятичной системе</w:t>
      </w:r>
      <w:r>
        <w:t>,</w:t>
      </w:r>
      <w:r>
        <w:t xml:space="preserve"> устанавливается логический уровень информационного входа «</w:t>
      </w:r>
      <w:r>
        <w:t>D</w:t>
      </w:r>
      <w:r>
        <w:t>».</w:t>
      </w:r>
    </w:p>
    <w:p w14:paraId="21050000">
      <w:r>
        <w:t>Обозначение</w:t>
      </w:r>
      <w:r>
        <w:t>:</w:t>
      </w:r>
    </w:p>
    <w:p w14:paraId="22050000">
      <w:pPr>
        <w:ind/>
        <w:jc w:val="center"/>
      </w:pPr>
      <w:r>
        <w:drawing>
          <wp:inline>
            <wp:extent cx="1543050" cy="1940550"/>
            <wp:effectExtent b="0" l="0" r="0" t="0"/>
            <wp:docPr hidden="false" id="170" name="Picture 170"/>
            <a:graphic>
              <a:graphicData uri="http://schemas.openxmlformats.org/drawingml/2006/picture">
                <pic:pic>
                  <pic:nvPicPr>
                    <pic:cNvPr hidden="false" id="171" name="Picture 171"/>
                    <pic:cNvPicPr preferRelativeResize="true"/>
                  </pic:nvPicPr>
                  <pic:blipFill>
                    <a:blip r:embed="rId73"/>
                    <a:stretch/>
                  </pic:blipFill>
                  <pic:spPr>
                    <a:xfrm flipH="false" flipV="false" rot="0">
                      <a:ext cx="1543050" cy="1940550"/>
                    </a:xfrm>
                    <a:prstGeom prst="rect"/>
                  </pic:spPr>
                </pic:pic>
              </a:graphicData>
            </a:graphic>
          </wp:inline>
        </w:drawing>
      </w:r>
    </w:p>
    <w:p w14:paraId="23050000">
      <w:r>
        <w:t>Если вы уже успели прочесть методичку с самого начала</w:t>
      </w:r>
      <w:r>
        <w:t>,</w:t>
      </w:r>
      <w:r>
        <w:t xml:space="preserve"> то наверняка испытываете некоторое чувство </w:t>
      </w:r>
      <w:r>
        <w:t>дежавю</w:t>
      </w:r>
      <w:r>
        <w:t xml:space="preserve"> на счёт прочитанной информации. Не волнуйтесь</w:t>
      </w:r>
      <w:r>
        <w:t>,</w:t>
      </w:r>
      <w:r>
        <w:t xml:space="preserve"> всё хорошо! </w:t>
      </w:r>
      <w:r>
        <w:t>Причина этому следующая</w:t>
      </w:r>
      <w:r>
        <w:t>:</w:t>
      </w:r>
      <w:r>
        <w:t xml:space="preserve"> </w:t>
      </w:r>
      <w:r>
        <w:t>демультиплексор</w:t>
      </w:r>
      <w:r>
        <w:t xml:space="preserve"> = дешифратор + информационный вход «</w:t>
      </w:r>
      <w:r>
        <w:t>D</w:t>
      </w:r>
      <w:r>
        <w:t>». Какие-либо ещё отличия</w:t>
      </w:r>
      <w:r>
        <w:t xml:space="preserve">, </w:t>
      </w:r>
      <w:r>
        <w:t>кроме смысла применения</w:t>
      </w:r>
      <w:r>
        <w:t>,</w:t>
      </w:r>
      <w:r>
        <w:t xml:space="preserve"> отсутствуют. Вот так вот….</w:t>
      </w:r>
    </w:p>
    <w:p w14:paraId="24050000">
      <w:pPr>
        <w:ind w:firstLine="708" w:left="0"/>
      </w:pPr>
      <w:r>
        <w:t xml:space="preserve">Составим таблицу истинности для </w:t>
      </w:r>
      <w:r>
        <w:t>демультиплексора</w:t>
      </w:r>
      <w:r>
        <w:t xml:space="preserve"> с 2-мя адресными входами</w:t>
      </w:r>
      <w:r>
        <w:t>:</w:t>
      </w:r>
    </w:p>
    <w:tbl>
      <w:tblPr>
        <w:tblStyle w:val="Style_7"/>
        <w:tblLayout w:type="fixed"/>
      </w:tblPr>
      <w:tblGrid>
        <w:gridCol w:w="1021"/>
        <w:gridCol w:w="1021"/>
        <w:gridCol w:w="1021"/>
        <w:gridCol w:w="1021"/>
        <w:gridCol w:w="1021"/>
        <w:gridCol w:w="1021"/>
        <w:gridCol w:w="1021"/>
      </w:tblGrid>
      <w:tr>
        <w:tc>
          <w:tcPr>
            <w:tcW w:type="dxa" w:w="1021"/>
            <w:tcBorders>
              <w:top w:sz="4" w:val="nil"/>
              <w:left w:sz="4" w:val="nil"/>
              <w:bottom w:color="000000" w:sz="18" w:val="single"/>
            </w:tcBorders>
          </w:tcPr>
          <w:p w14:paraId="25050000">
            <w:pPr>
              <w:ind w:firstLine="0" w:left="0"/>
              <w:jc w:val="center"/>
            </w:pPr>
            <m:oMathPara>
              <m:oMath>
                <m:r>
                  <w:rPr>
                    <w:rFonts w:ascii="Cambria Math" w:hAnsi="Cambria Math"/>
                    <w:sz w:val="22"/>
                  </w:rPr>
                  <m:t>D</m:t>
                </m:r>
              </m:oMath>
            </m:oMathPara>
          </w:p>
        </w:tc>
        <w:tc>
          <w:tcPr>
            <w:tcW w:type="dxa" w:w="1021"/>
            <w:tcBorders>
              <w:top w:sz="4" w:val="nil"/>
              <w:left w:sz="4" w:val="nil"/>
              <w:bottom w:color="000000" w:sz="18" w:val="single"/>
            </w:tcBorders>
          </w:tcPr>
          <w:p w14:paraId="2605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021"/>
            <w:tcBorders>
              <w:top w:sz="4" w:val="nil"/>
              <w:bottom w:color="000000" w:sz="18" w:val="single"/>
              <w:right w:color="000000" w:sz="18" w:val="single"/>
            </w:tcBorders>
          </w:tcPr>
          <w:p w14:paraId="2705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021"/>
            <w:tcBorders>
              <w:top w:sz="4" w:val="nil"/>
              <w:left w:color="000000" w:sz="18" w:val="single"/>
              <w:bottom w:color="000000" w:sz="18" w:val="single"/>
            </w:tcBorders>
          </w:tcPr>
          <w:p w14:paraId="28050000">
            <w:pPr>
              <w:ind w:firstLine="0" w:left="0"/>
              <w:jc w:val="center"/>
            </w:pPr>
            <m:oMathPara>
              <m:oMath>
                <m:sSub>
                  <m:e>
                    <m:r>
                      <w:rPr>
                        <w:rFonts w:ascii="Cambria Math" w:hAnsi="Cambria Math"/>
                        <w:sz w:val="22"/>
                      </w:rPr>
                      <m:t>Q</m:t>
                    </m:r>
                  </m:e>
                  <m:sub>
                    <m:r>
                      <w:rPr>
                        <w:rFonts w:ascii="Cambria Math" w:hAnsi="Cambria Math"/>
                        <w:sz w:val="22"/>
                      </w:rPr>
                      <m:t>0</m:t>
                    </m:r>
                  </m:sub>
                </m:sSub>
              </m:oMath>
            </m:oMathPara>
          </w:p>
        </w:tc>
        <w:tc>
          <w:tcPr>
            <w:tcW w:type="dxa" w:w="1021"/>
            <w:tcBorders>
              <w:top w:sz="4" w:val="nil"/>
              <w:bottom w:color="000000" w:sz="18" w:val="single"/>
            </w:tcBorders>
          </w:tcPr>
          <w:p w14:paraId="29050000">
            <w:pPr>
              <w:ind w:firstLine="0" w:left="0"/>
              <w:jc w:val="center"/>
              <w:rPr>
                <w:i w:val="1"/>
              </w:rPr>
            </w:pPr>
            <m:oMathPara>
              <m:oMath>
                <m:sSub>
                  <m:e>
                    <m:r>
                      <w:rPr>
                        <w:rFonts w:ascii="Cambria Math" w:hAnsi="Cambria Math"/>
                        <w:sz w:val="22"/>
                      </w:rPr>
                      <m:t>Q</m:t>
                    </m:r>
                  </m:e>
                  <m:sub>
                    <m:r>
                      <w:rPr>
                        <w:rFonts w:ascii="Cambria Math" w:hAnsi="Cambria Math"/>
                        <w:sz w:val="22"/>
                      </w:rPr>
                      <m:t>1</m:t>
                    </m:r>
                  </m:sub>
                </m:sSub>
              </m:oMath>
            </m:oMathPara>
          </w:p>
        </w:tc>
        <w:tc>
          <w:tcPr>
            <w:tcW w:type="dxa" w:w="1021"/>
            <w:tcBorders>
              <w:top w:sz="4" w:val="nil"/>
              <w:bottom w:color="000000" w:sz="18" w:val="single"/>
            </w:tcBorders>
          </w:tcPr>
          <w:p w14:paraId="2A050000">
            <w:pPr>
              <w:ind w:firstLine="0" w:left="0"/>
              <w:jc w:val="center"/>
            </w:pPr>
            <m:oMathPara>
              <m:oMath>
                <m:sSub>
                  <m:e>
                    <m:r>
                      <w:rPr>
                        <w:rFonts w:ascii="Cambria Math" w:hAnsi="Cambria Math"/>
                        <w:sz w:val="22"/>
                      </w:rPr>
                      <m:t>Q</m:t>
                    </m:r>
                  </m:e>
                  <m:sub>
                    <m:r>
                      <w:rPr>
                        <w:rFonts w:ascii="Cambria Math" w:hAnsi="Cambria Math"/>
                        <w:sz w:val="22"/>
                      </w:rPr>
                      <m:t>2</m:t>
                    </m:r>
                  </m:sub>
                </m:sSub>
              </m:oMath>
            </m:oMathPara>
          </w:p>
        </w:tc>
        <w:tc>
          <w:tcPr>
            <w:tcW w:type="dxa" w:w="1021"/>
            <w:tcBorders>
              <w:top w:sz="4" w:val="nil"/>
              <w:bottom w:color="000000" w:sz="18" w:val="single"/>
              <w:right w:sz="4" w:val="nil"/>
            </w:tcBorders>
          </w:tcPr>
          <w:p w14:paraId="2B050000">
            <w:pPr>
              <w:ind w:firstLine="0" w:left="0"/>
              <w:jc w:val="center"/>
            </w:pPr>
            <m:oMathPara>
              <m:oMath>
                <m:sSub>
                  <m:e>
                    <m:r>
                      <w:rPr>
                        <w:rFonts w:ascii="Cambria Math" w:hAnsi="Cambria Math"/>
                        <w:sz w:val="22"/>
                      </w:rPr>
                      <m:t>Q</m:t>
                    </m:r>
                  </m:e>
                  <m:sub>
                    <m:r>
                      <w:rPr>
                        <w:rFonts w:ascii="Cambria Math" w:hAnsi="Cambria Math"/>
                        <w:sz w:val="22"/>
                      </w:rPr>
                      <m:t>3</m:t>
                    </m:r>
                  </m:sub>
                </m:sSub>
              </m:oMath>
            </m:oMathPara>
          </w:p>
        </w:tc>
      </w:tr>
      <w:tr>
        <w:tc>
          <w:tcPr>
            <w:tcW w:type="dxa" w:w="1021"/>
            <w:tcBorders>
              <w:top w:color="000000" w:sz="18" w:val="single"/>
              <w:left w:sz="4" w:val="nil"/>
            </w:tcBorders>
            <w:shd w:themeFill="background1" w:themeFillShade="BF" w:val="clear"/>
          </w:tcPr>
          <w:p w14:paraId="2C050000">
            <w:pPr>
              <w:ind w:firstLine="0" w:left="0"/>
              <w:jc w:val="center"/>
            </w:pPr>
            <w:r>
              <w:t>0</w:t>
            </w:r>
          </w:p>
        </w:tc>
        <w:tc>
          <w:tcPr>
            <w:tcW w:type="dxa" w:w="1021"/>
            <w:tcBorders>
              <w:top w:color="000000" w:sz="18" w:val="single"/>
              <w:left w:sz="4" w:val="nil"/>
            </w:tcBorders>
          </w:tcPr>
          <w:p w14:paraId="2D050000">
            <w:pPr>
              <w:ind w:firstLine="0" w:left="0"/>
              <w:jc w:val="center"/>
            </w:pPr>
            <w:r>
              <w:t>0</w:t>
            </w:r>
          </w:p>
        </w:tc>
        <w:tc>
          <w:tcPr>
            <w:tcW w:type="dxa" w:w="1021"/>
            <w:tcBorders>
              <w:top w:color="000000" w:sz="18" w:val="single"/>
              <w:right w:color="000000" w:sz="18" w:val="single"/>
            </w:tcBorders>
          </w:tcPr>
          <w:p w14:paraId="2E050000">
            <w:pPr>
              <w:ind w:firstLine="0" w:left="0"/>
              <w:jc w:val="center"/>
            </w:pPr>
            <w:r>
              <w:t>0</w:t>
            </w:r>
          </w:p>
        </w:tc>
        <w:tc>
          <w:tcPr>
            <w:tcW w:type="dxa" w:w="1021"/>
            <w:tcBorders>
              <w:top w:color="000000" w:sz="18" w:val="single"/>
              <w:left w:color="000000" w:sz="18" w:val="single"/>
            </w:tcBorders>
            <w:shd w:themeFill="background1" w:themeFillShade="BF" w:val="clear"/>
          </w:tcPr>
          <w:p w14:paraId="2F050000">
            <w:pPr>
              <w:ind w:firstLine="0" w:left="0"/>
              <w:jc w:val="center"/>
            </w:pPr>
            <w:r>
              <w:t>0</w:t>
            </w:r>
          </w:p>
        </w:tc>
        <w:tc>
          <w:tcPr>
            <w:tcW w:type="dxa" w:w="1021"/>
            <w:tcBorders>
              <w:top w:color="000000" w:sz="18" w:val="single"/>
            </w:tcBorders>
          </w:tcPr>
          <w:p w14:paraId="30050000">
            <w:pPr>
              <w:ind w:firstLine="0" w:left="0"/>
              <w:jc w:val="center"/>
            </w:pPr>
            <w:r>
              <w:t>0</w:t>
            </w:r>
          </w:p>
        </w:tc>
        <w:tc>
          <w:tcPr>
            <w:tcW w:type="dxa" w:w="1021"/>
            <w:tcBorders>
              <w:top w:color="000000" w:sz="18" w:val="single"/>
            </w:tcBorders>
          </w:tcPr>
          <w:p w14:paraId="31050000">
            <w:pPr>
              <w:ind w:firstLine="0" w:left="0"/>
              <w:jc w:val="center"/>
            </w:pPr>
            <w:r>
              <w:t>0</w:t>
            </w:r>
          </w:p>
        </w:tc>
        <w:tc>
          <w:tcPr>
            <w:tcW w:type="dxa" w:w="1021"/>
            <w:tcBorders>
              <w:top w:color="000000" w:sz="18" w:val="single"/>
              <w:right w:sz="4" w:val="nil"/>
            </w:tcBorders>
          </w:tcPr>
          <w:p w14:paraId="32050000">
            <w:pPr>
              <w:ind w:firstLine="0" w:left="0"/>
              <w:jc w:val="center"/>
            </w:pPr>
            <w:r>
              <w:t>0</w:t>
            </w:r>
          </w:p>
        </w:tc>
      </w:tr>
      <w:tr>
        <w:tc>
          <w:tcPr>
            <w:tcW w:type="dxa" w:w="1021"/>
            <w:tcBorders>
              <w:left w:sz="4" w:val="nil"/>
            </w:tcBorders>
            <w:shd w:themeFill="background1" w:themeFillShade="BF" w:val="clear"/>
          </w:tcPr>
          <w:p w14:paraId="33050000">
            <w:pPr>
              <w:ind w:firstLine="0" w:left="0"/>
              <w:jc w:val="center"/>
            </w:pPr>
            <w:r>
              <w:t>0</w:t>
            </w:r>
          </w:p>
        </w:tc>
        <w:tc>
          <w:tcPr>
            <w:tcW w:type="dxa" w:w="1021"/>
            <w:tcBorders>
              <w:left w:sz="4" w:val="nil"/>
            </w:tcBorders>
          </w:tcPr>
          <w:p w14:paraId="34050000">
            <w:pPr>
              <w:ind w:firstLine="0" w:left="0"/>
              <w:jc w:val="center"/>
            </w:pPr>
            <w:r>
              <w:t>1</w:t>
            </w:r>
          </w:p>
        </w:tc>
        <w:tc>
          <w:tcPr>
            <w:tcW w:type="dxa" w:w="1021"/>
            <w:tcBorders>
              <w:right w:color="000000" w:sz="18" w:val="single"/>
            </w:tcBorders>
          </w:tcPr>
          <w:p w14:paraId="35050000">
            <w:pPr>
              <w:ind w:firstLine="0" w:left="0"/>
              <w:jc w:val="center"/>
            </w:pPr>
            <w:r>
              <w:t>0</w:t>
            </w:r>
          </w:p>
        </w:tc>
        <w:tc>
          <w:tcPr>
            <w:tcW w:type="dxa" w:w="1021"/>
            <w:tcBorders>
              <w:left w:color="000000" w:sz="18" w:val="single"/>
            </w:tcBorders>
          </w:tcPr>
          <w:p w14:paraId="36050000">
            <w:pPr>
              <w:ind w:firstLine="0" w:left="0"/>
              <w:jc w:val="center"/>
            </w:pPr>
            <w:r>
              <w:t>0</w:t>
            </w:r>
          </w:p>
        </w:tc>
        <w:tc>
          <w:tcPr>
            <w:tcW w:type="dxa" w:w="1021"/>
            <w:shd w:themeFill="background1" w:themeFillShade="BF" w:val="clear"/>
          </w:tcPr>
          <w:p w14:paraId="37050000">
            <w:pPr>
              <w:ind w:firstLine="0" w:left="0"/>
              <w:jc w:val="center"/>
            </w:pPr>
            <w:r>
              <w:t>0</w:t>
            </w:r>
          </w:p>
        </w:tc>
        <w:tc>
          <w:tcPr>
            <w:tcW w:type="dxa" w:w="1021"/>
          </w:tcPr>
          <w:p w14:paraId="38050000">
            <w:pPr>
              <w:ind w:firstLine="0" w:left="0"/>
              <w:jc w:val="center"/>
            </w:pPr>
            <w:r>
              <w:t>0</w:t>
            </w:r>
          </w:p>
        </w:tc>
        <w:tc>
          <w:tcPr>
            <w:tcW w:type="dxa" w:w="1021"/>
            <w:tcBorders>
              <w:right w:sz="4" w:val="nil"/>
            </w:tcBorders>
          </w:tcPr>
          <w:p w14:paraId="39050000">
            <w:pPr>
              <w:ind w:firstLine="0" w:left="0"/>
              <w:jc w:val="center"/>
            </w:pPr>
            <w:r>
              <w:t>0</w:t>
            </w:r>
          </w:p>
        </w:tc>
      </w:tr>
      <w:tr>
        <w:tc>
          <w:tcPr>
            <w:tcW w:type="dxa" w:w="1021"/>
            <w:tcBorders>
              <w:left w:sz="4" w:val="nil"/>
              <w:bottom w:color="000000" w:sz="4" w:val="single"/>
            </w:tcBorders>
            <w:shd w:themeFill="background1" w:themeFillShade="BF" w:val="clear"/>
          </w:tcPr>
          <w:p w14:paraId="3A050000">
            <w:pPr>
              <w:ind w:firstLine="0" w:left="0"/>
              <w:jc w:val="center"/>
            </w:pPr>
            <w:r>
              <w:t>0</w:t>
            </w:r>
          </w:p>
        </w:tc>
        <w:tc>
          <w:tcPr>
            <w:tcW w:type="dxa" w:w="1021"/>
            <w:tcBorders>
              <w:left w:sz="4" w:val="nil"/>
              <w:bottom w:color="000000" w:sz="4" w:val="single"/>
            </w:tcBorders>
          </w:tcPr>
          <w:p w14:paraId="3B050000">
            <w:pPr>
              <w:ind w:firstLine="0" w:left="0"/>
              <w:jc w:val="center"/>
            </w:pPr>
            <w:r>
              <w:t>0</w:t>
            </w:r>
          </w:p>
        </w:tc>
        <w:tc>
          <w:tcPr>
            <w:tcW w:type="dxa" w:w="1021"/>
            <w:tcBorders>
              <w:bottom w:color="000000" w:sz="4" w:val="single"/>
              <w:right w:color="000000" w:sz="18" w:val="single"/>
            </w:tcBorders>
          </w:tcPr>
          <w:p w14:paraId="3C050000">
            <w:pPr>
              <w:ind w:firstLine="0" w:left="0"/>
              <w:jc w:val="center"/>
            </w:pPr>
            <w:r>
              <w:t>1</w:t>
            </w:r>
          </w:p>
        </w:tc>
        <w:tc>
          <w:tcPr>
            <w:tcW w:type="dxa" w:w="1021"/>
            <w:tcBorders>
              <w:left w:color="000000" w:sz="18" w:val="single"/>
              <w:bottom w:color="000000" w:sz="4" w:val="single"/>
            </w:tcBorders>
          </w:tcPr>
          <w:p w14:paraId="3D050000">
            <w:pPr>
              <w:ind w:firstLine="0" w:left="0"/>
              <w:jc w:val="center"/>
            </w:pPr>
            <w:r>
              <w:t>0</w:t>
            </w:r>
          </w:p>
        </w:tc>
        <w:tc>
          <w:tcPr>
            <w:tcW w:type="dxa" w:w="1021"/>
            <w:tcBorders>
              <w:bottom w:color="000000" w:sz="4" w:val="single"/>
            </w:tcBorders>
          </w:tcPr>
          <w:p w14:paraId="3E050000">
            <w:pPr>
              <w:ind w:firstLine="0" w:left="0"/>
              <w:jc w:val="center"/>
            </w:pPr>
            <w:r>
              <w:t>0</w:t>
            </w:r>
          </w:p>
        </w:tc>
        <w:tc>
          <w:tcPr>
            <w:tcW w:type="dxa" w:w="1021"/>
            <w:tcBorders>
              <w:bottom w:color="000000" w:sz="4" w:val="single"/>
            </w:tcBorders>
            <w:shd w:themeFill="background1" w:themeFillShade="BF" w:val="clear"/>
          </w:tcPr>
          <w:p w14:paraId="3F050000">
            <w:pPr>
              <w:ind w:firstLine="0" w:left="0"/>
              <w:jc w:val="center"/>
            </w:pPr>
            <w:r>
              <w:t>0</w:t>
            </w:r>
          </w:p>
        </w:tc>
        <w:tc>
          <w:tcPr>
            <w:tcW w:type="dxa" w:w="1021"/>
            <w:tcBorders>
              <w:bottom w:color="000000" w:sz="4" w:val="single"/>
              <w:right w:sz="4" w:val="nil"/>
            </w:tcBorders>
          </w:tcPr>
          <w:p w14:paraId="40050000">
            <w:pPr>
              <w:ind w:firstLine="0" w:left="0"/>
              <w:jc w:val="center"/>
            </w:pPr>
            <w:r>
              <w:t>0</w:t>
            </w:r>
          </w:p>
        </w:tc>
      </w:tr>
      <w:tr>
        <w:tc>
          <w:tcPr>
            <w:tcW w:type="dxa" w:w="1021"/>
            <w:tcBorders>
              <w:left w:sz="4" w:val="nil"/>
            </w:tcBorders>
            <w:shd w:themeFill="background1" w:themeFillShade="BF" w:val="clear"/>
          </w:tcPr>
          <w:p w14:paraId="41050000">
            <w:pPr>
              <w:ind w:firstLine="0" w:left="0"/>
              <w:jc w:val="center"/>
            </w:pPr>
            <w:r>
              <w:t>0</w:t>
            </w:r>
          </w:p>
        </w:tc>
        <w:tc>
          <w:tcPr>
            <w:tcW w:type="dxa" w:w="1021"/>
            <w:tcBorders>
              <w:left w:sz="4" w:val="nil"/>
            </w:tcBorders>
          </w:tcPr>
          <w:p w14:paraId="42050000">
            <w:pPr>
              <w:ind w:firstLine="0" w:left="0"/>
              <w:jc w:val="center"/>
            </w:pPr>
            <w:r>
              <w:t>1</w:t>
            </w:r>
          </w:p>
        </w:tc>
        <w:tc>
          <w:tcPr>
            <w:tcW w:type="dxa" w:w="1021"/>
            <w:tcBorders>
              <w:right w:color="000000" w:sz="18" w:val="single"/>
            </w:tcBorders>
          </w:tcPr>
          <w:p w14:paraId="43050000">
            <w:pPr>
              <w:ind w:firstLine="0" w:left="0"/>
              <w:jc w:val="center"/>
            </w:pPr>
            <w:r>
              <w:t>1</w:t>
            </w:r>
          </w:p>
        </w:tc>
        <w:tc>
          <w:tcPr>
            <w:tcW w:type="dxa" w:w="1021"/>
            <w:tcBorders>
              <w:left w:color="000000" w:sz="18" w:val="single"/>
            </w:tcBorders>
          </w:tcPr>
          <w:p w14:paraId="44050000">
            <w:pPr>
              <w:ind w:firstLine="0" w:left="0"/>
              <w:jc w:val="center"/>
            </w:pPr>
            <w:r>
              <w:t>0</w:t>
            </w:r>
          </w:p>
        </w:tc>
        <w:tc>
          <w:tcPr>
            <w:tcW w:type="dxa" w:w="1021"/>
          </w:tcPr>
          <w:p w14:paraId="45050000">
            <w:pPr>
              <w:ind w:firstLine="0" w:left="0"/>
              <w:jc w:val="center"/>
            </w:pPr>
            <w:r>
              <w:t>0</w:t>
            </w:r>
          </w:p>
        </w:tc>
        <w:tc>
          <w:tcPr>
            <w:tcW w:type="dxa" w:w="1021"/>
          </w:tcPr>
          <w:p w14:paraId="46050000">
            <w:pPr>
              <w:ind w:firstLine="0" w:left="0"/>
              <w:jc w:val="center"/>
            </w:pPr>
            <w:r>
              <w:t>0</w:t>
            </w:r>
          </w:p>
        </w:tc>
        <w:tc>
          <w:tcPr>
            <w:tcW w:type="dxa" w:w="1021"/>
            <w:tcBorders>
              <w:right w:sz="4" w:val="nil"/>
            </w:tcBorders>
            <w:shd w:themeFill="background1" w:themeFillShade="BF" w:val="clear"/>
          </w:tcPr>
          <w:p w14:paraId="47050000">
            <w:pPr>
              <w:ind w:firstLine="0" w:left="0"/>
              <w:jc w:val="center"/>
            </w:pPr>
            <w:r>
              <w:t>0</w:t>
            </w:r>
          </w:p>
        </w:tc>
      </w:tr>
      <w:tr>
        <w:tc>
          <w:tcPr>
            <w:tcW w:type="dxa" w:w="1021"/>
            <w:tcBorders>
              <w:left w:sz="4" w:val="nil"/>
            </w:tcBorders>
            <w:shd w:themeFill="accent1" w:themeFillTint="99" w:val="clear"/>
          </w:tcPr>
          <w:p w14:paraId="48050000">
            <w:pPr>
              <w:ind w:firstLine="0" w:left="0"/>
              <w:jc w:val="center"/>
            </w:pPr>
            <w:r>
              <w:t>1</w:t>
            </w:r>
          </w:p>
        </w:tc>
        <w:tc>
          <w:tcPr>
            <w:tcW w:type="dxa" w:w="1021"/>
            <w:tcBorders>
              <w:left w:sz="4" w:val="nil"/>
            </w:tcBorders>
          </w:tcPr>
          <w:p w14:paraId="49050000">
            <w:pPr>
              <w:ind w:firstLine="0" w:left="0"/>
              <w:jc w:val="center"/>
            </w:pPr>
            <w:r>
              <w:t>0</w:t>
            </w:r>
          </w:p>
        </w:tc>
        <w:tc>
          <w:tcPr>
            <w:tcW w:type="dxa" w:w="1021"/>
            <w:tcBorders>
              <w:right w:color="000000" w:sz="18" w:val="single"/>
            </w:tcBorders>
          </w:tcPr>
          <w:p w14:paraId="4A050000">
            <w:pPr>
              <w:ind w:firstLine="0" w:left="0"/>
              <w:jc w:val="center"/>
            </w:pPr>
            <w:r>
              <w:t>0</w:t>
            </w:r>
          </w:p>
        </w:tc>
        <w:tc>
          <w:tcPr>
            <w:tcW w:type="dxa" w:w="1021"/>
            <w:tcBorders>
              <w:left w:color="000000" w:sz="18" w:val="single"/>
            </w:tcBorders>
            <w:shd w:themeFill="accent1" w:themeFillTint="99" w:val="clear"/>
          </w:tcPr>
          <w:p w14:paraId="4B050000">
            <w:pPr>
              <w:ind w:firstLine="0" w:left="0"/>
              <w:jc w:val="center"/>
            </w:pPr>
            <w:r>
              <w:t>1</w:t>
            </w:r>
          </w:p>
        </w:tc>
        <w:tc>
          <w:tcPr>
            <w:tcW w:type="dxa" w:w="1021"/>
          </w:tcPr>
          <w:p w14:paraId="4C050000">
            <w:pPr>
              <w:ind w:firstLine="0" w:left="0"/>
              <w:jc w:val="center"/>
            </w:pPr>
            <w:r>
              <w:t>0</w:t>
            </w:r>
          </w:p>
        </w:tc>
        <w:tc>
          <w:tcPr>
            <w:tcW w:type="dxa" w:w="1021"/>
          </w:tcPr>
          <w:p w14:paraId="4D050000">
            <w:pPr>
              <w:ind w:firstLine="0" w:left="0"/>
              <w:jc w:val="center"/>
            </w:pPr>
            <w:r>
              <w:t>0</w:t>
            </w:r>
          </w:p>
        </w:tc>
        <w:tc>
          <w:tcPr>
            <w:tcW w:type="dxa" w:w="1021"/>
            <w:tcBorders>
              <w:right w:sz="4" w:val="nil"/>
            </w:tcBorders>
            <w:shd w:fill="auto" w:val="clear"/>
          </w:tcPr>
          <w:p w14:paraId="4E050000">
            <w:pPr>
              <w:ind w:firstLine="0" w:left="0"/>
              <w:jc w:val="center"/>
            </w:pPr>
            <w:r>
              <w:t>0</w:t>
            </w:r>
          </w:p>
        </w:tc>
      </w:tr>
      <w:tr>
        <w:tc>
          <w:tcPr>
            <w:tcW w:type="dxa" w:w="1021"/>
            <w:tcBorders>
              <w:left w:sz="4" w:val="nil"/>
            </w:tcBorders>
            <w:shd w:themeFill="accent1" w:themeFillTint="99" w:val="clear"/>
          </w:tcPr>
          <w:p w14:paraId="4F050000">
            <w:pPr>
              <w:ind w:firstLine="0" w:left="0"/>
              <w:jc w:val="center"/>
            </w:pPr>
            <w:r>
              <w:t>1</w:t>
            </w:r>
          </w:p>
        </w:tc>
        <w:tc>
          <w:tcPr>
            <w:tcW w:type="dxa" w:w="1021"/>
            <w:tcBorders>
              <w:left w:sz="4" w:val="nil"/>
            </w:tcBorders>
          </w:tcPr>
          <w:p w14:paraId="50050000">
            <w:pPr>
              <w:ind w:firstLine="0" w:left="0"/>
              <w:jc w:val="center"/>
            </w:pPr>
            <w:r>
              <w:t>1</w:t>
            </w:r>
          </w:p>
        </w:tc>
        <w:tc>
          <w:tcPr>
            <w:tcW w:type="dxa" w:w="1021"/>
            <w:tcBorders>
              <w:right w:color="000000" w:sz="18" w:val="single"/>
            </w:tcBorders>
          </w:tcPr>
          <w:p w14:paraId="51050000">
            <w:pPr>
              <w:ind w:firstLine="0" w:left="0"/>
              <w:jc w:val="center"/>
            </w:pPr>
            <w:r>
              <w:t>0</w:t>
            </w:r>
          </w:p>
        </w:tc>
        <w:tc>
          <w:tcPr>
            <w:tcW w:type="dxa" w:w="1021"/>
            <w:tcBorders>
              <w:left w:color="000000" w:sz="18" w:val="single"/>
            </w:tcBorders>
          </w:tcPr>
          <w:p w14:paraId="52050000">
            <w:pPr>
              <w:ind w:firstLine="0" w:left="0"/>
              <w:jc w:val="center"/>
            </w:pPr>
            <w:r>
              <w:t>0</w:t>
            </w:r>
          </w:p>
        </w:tc>
        <w:tc>
          <w:tcPr>
            <w:tcW w:type="dxa" w:w="1021"/>
            <w:shd w:themeFill="accent1" w:themeFillTint="99" w:val="clear"/>
          </w:tcPr>
          <w:p w14:paraId="53050000">
            <w:pPr>
              <w:ind w:firstLine="0" w:left="0"/>
              <w:jc w:val="center"/>
            </w:pPr>
            <w:r>
              <w:t>1</w:t>
            </w:r>
          </w:p>
        </w:tc>
        <w:tc>
          <w:tcPr>
            <w:tcW w:type="dxa" w:w="1021"/>
          </w:tcPr>
          <w:p w14:paraId="54050000">
            <w:pPr>
              <w:ind w:firstLine="0" w:left="0"/>
              <w:jc w:val="center"/>
            </w:pPr>
            <w:r>
              <w:t>0</w:t>
            </w:r>
          </w:p>
        </w:tc>
        <w:tc>
          <w:tcPr>
            <w:tcW w:type="dxa" w:w="1021"/>
            <w:tcBorders>
              <w:right w:sz="4" w:val="nil"/>
            </w:tcBorders>
            <w:shd w:fill="auto" w:val="clear"/>
          </w:tcPr>
          <w:p w14:paraId="55050000">
            <w:pPr>
              <w:ind w:firstLine="0" w:left="0"/>
              <w:jc w:val="center"/>
            </w:pPr>
            <w:r>
              <w:t>0</w:t>
            </w:r>
          </w:p>
        </w:tc>
      </w:tr>
      <w:tr>
        <w:tc>
          <w:tcPr>
            <w:tcW w:type="dxa" w:w="1021"/>
            <w:tcBorders>
              <w:left w:sz="4" w:val="nil"/>
            </w:tcBorders>
            <w:shd w:themeFill="accent1" w:themeFillTint="99" w:val="clear"/>
          </w:tcPr>
          <w:p w14:paraId="56050000">
            <w:pPr>
              <w:ind w:firstLine="0" w:left="0"/>
              <w:jc w:val="center"/>
            </w:pPr>
            <w:r>
              <w:t>1</w:t>
            </w:r>
          </w:p>
        </w:tc>
        <w:tc>
          <w:tcPr>
            <w:tcW w:type="dxa" w:w="1021"/>
            <w:tcBorders>
              <w:left w:sz="4" w:val="nil"/>
            </w:tcBorders>
          </w:tcPr>
          <w:p w14:paraId="57050000">
            <w:pPr>
              <w:ind w:firstLine="0" w:left="0"/>
              <w:jc w:val="center"/>
            </w:pPr>
            <w:r>
              <w:t>0</w:t>
            </w:r>
          </w:p>
        </w:tc>
        <w:tc>
          <w:tcPr>
            <w:tcW w:type="dxa" w:w="1021"/>
            <w:tcBorders>
              <w:right w:color="000000" w:sz="18" w:val="single"/>
            </w:tcBorders>
          </w:tcPr>
          <w:p w14:paraId="58050000">
            <w:pPr>
              <w:ind w:firstLine="0" w:left="0"/>
              <w:jc w:val="center"/>
            </w:pPr>
            <w:r>
              <w:t>1</w:t>
            </w:r>
          </w:p>
        </w:tc>
        <w:tc>
          <w:tcPr>
            <w:tcW w:type="dxa" w:w="1021"/>
            <w:tcBorders>
              <w:left w:color="000000" w:sz="18" w:val="single"/>
            </w:tcBorders>
          </w:tcPr>
          <w:p w14:paraId="59050000">
            <w:pPr>
              <w:ind w:firstLine="0" w:left="0"/>
              <w:jc w:val="center"/>
            </w:pPr>
            <w:r>
              <w:t>0</w:t>
            </w:r>
          </w:p>
        </w:tc>
        <w:tc>
          <w:tcPr>
            <w:tcW w:type="dxa" w:w="1021"/>
          </w:tcPr>
          <w:p w14:paraId="5A050000">
            <w:pPr>
              <w:ind w:firstLine="0" w:left="0"/>
              <w:jc w:val="center"/>
            </w:pPr>
            <w:r>
              <w:t>0</w:t>
            </w:r>
          </w:p>
        </w:tc>
        <w:tc>
          <w:tcPr>
            <w:tcW w:type="dxa" w:w="1021"/>
            <w:shd w:themeFill="accent1" w:themeFillTint="99" w:val="clear"/>
          </w:tcPr>
          <w:p w14:paraId="5B050000">
            <w:pPr>
              <w:ind w:firstLine="0" w:left="0"/>
              <w:jc w:val="center"/>
            </w:pPr>
            <w:r>
              <w:t>1</w:t>
            </w:r>
          </w:p>
        </w:tc>
        <w:tc>
          <w:tcPr>
            <w:tcW w:type="dxa" w:w="1021"/>
            <w:tcBorders>
              <w:right w:sz="4" w:val="nil"/>
            </w:tcBorders>
            <w:shd w:fill="auto" w:val="clear"/>
          </w:tcPr>
          <w:p w14:paraId="5C050000">
            <w:pPr>
              <w:ind w:firstLine="0" w:left="0"/>
              <w:jc w:val="center"/>
            </w:pPr>
            <w:r>
              <w:t>0</w:t>
            </w:r>
          </w:p>
        </w:tc>
      </w:tr>
      <w:tr>
        <w:tc>
          <w:tcPr>
            <w:tcW w:type="dxa" w:w="1021"/>
            <w:tcBorders>
              <w:left w:sz="4" w:val="nil"/>
              <w:bottom w:sz="4" w:val="nil"/>
            </w:tcBorders>
            <w:shd w:themeFill="accent1" w:themeFillTint="99" w:val="clear"/>
          </w:tcPr>
          <w:p w14:paraId="5D050000">
            <w:pPr>
              <w:ind w:firstLine="0" w:left="0"/>
              <w:jc w:val="center"/>
            </w:pPr>
            <w:r>
              <w:t>1</w:t>
            </w:r>
          </w:p>
        </w:tc>
        <w:tc>
          <w:tcPr>
            <w:tcW w:type="dxa" w:w="1021"/>
            <w:tcBorders>
              <w:left w:sz="4" w:val="nil"/>
              <w:bottom w:sz="4" w:val="nil"/>
            </w:tcBorders>
          </w:tcPr>
          <w:p w14:paraId="5E050000">
            <w:pPr>
              <w:ind w:firstLine="0" w:left="0"/>
              <w:jc w:val="center"/>
            </w:pPr>
            <w:r>
              <w:t>1</w:t>
            </w:r>
          </w:p>
        </w:tc>
        <w:tc>
          <w:tcPr>
            <w:tcW w:type="dxa" w:w="1021"/>
            <w:tcBorders>
              <w:bottom w:sz="4" w:val="nil"/>
              <w:right w:color="000000" w:sz="18" w:val="single"/>
            </w:tcBorders>
          </w:tcPr>
          <w:p w14:paraId="5F050000">
            <w:pPr>
              <w:ind w:firstLine="0" w:left="0"/>
              <w:jc w:val="center"/>
            </w:pPr>
            <w:r>
              <w:t>1</w:t>
            </w:r>
          </w:p>
        </w:tc>
        <w:tc>
          <w:tcPr>
            <w:tcW w:type="dxa" w:w="1021"/>
            <w:tcBorders>
              <w:left w:color="000000" w:sz="18" w:val="single"/>
              <w:bottom w:sz="4" w:val="nil"/>
            </w:tcBorders>
          </w:tcPr>
          <w:p w14:paraId="60050000">
            <w:pPr>
              <w:ind w:firstLine="0" w:left="0"/>
              <w:jc w:val="center"/>
            </w:pPr>
            <w:r>
              <w:t>0</w:t>
            </w:r>
          </w:p>
        </w:tc>
        <w:tc>
          <w:tcPr>
            <w:tcW w:type="dxa" w:w="1021"/>
            <w:tcBorders>
              <w:bottom w:sz="4" w:val="nil"/>
            </w:tcBorders>
          </w:tcPr>
          <w:p w14:paraId="61050000">
            <w:pPr>
              <w:ind w:firstLine="0" w:left="0"/>
              <w:jc w:val="center"/>
            </w:pPr>
            <w:r>
              <w:t>0</w:t>
            </w:r>
          </w:p>
        </w:tc>
        <w:tc>
          <w:tcPr>
            <w:tcW w:type="dxa" w:w="1021"/>
            <w:tcBorders>
              <w:bottom w:sz="4" w:val="nil"/>
            </w:tcBorders>
          </w:tcPr>
          <w:p w14:paraId="62050000">
            <w:pPr>
              <w:ind w:firstLine="0" w:left="0"/>
              <w:jc w:val="center"/>
            </w:pPr>
            <w:r>
              <w:t>0</w:t>
            </w:r>
          </w:p>
        </w:tc>
        <w:tc>
          <w:tcPr>
            <w:tcW w:type="dxa" w:w="1021"/>
            <w:tcBorders>
              <w:bottom w:sz="4" w:val="nil"/>
              <w:right w:sz="4" w:val="nil"/>
            </w:tcBorders>
            <w:shd w:themeFill="accent1" w:themeFillTint="99" w:val="clear"/>
          </w:tcPr>
          <w:p w14:paraId="63050000">
            <w:pPr>
              <w:ind w:firstLine="0" w:left="0"/>
              <w:jc w:val="center"/>
            </w:pPr>
            <w:r>
              <w:t>1</w:t>
            </w:r>
          </w:p>
        </w:tc>
      </w:tr>
    </w:tbl>
    <w:p w14:paraId="64050000">
      <w:pPr>
        <w:ind w:firstLine="0" w:left="0"/>
      </w:pPr>
      <w:r>
        <w:t xml:space="preserve"> </w:t>
      </w:r>
      <w:r>
        <w:tab/>
      </w:r>
      <w:r>
        <w:t>Из неё</w:t>
      </w:r>
      <w:r>
        <w:t>,</w:t>
      </w:r>
      <w:r>
        <w:t xml:space="preserve"> очевидно</w:t>
      </w:r>
      <w:r>
        <w:t>:</w:t>
      </w:r>
    </w:p>
    <w:p w14:paraId="65050000">
      <w:pPr>
        <w:ind w:firstLine="0" w:left="0"/>
        <w:rPr>
          <w:i w:val="1"/>
        </w:rPr>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oMath>
      </m:oMathPara>
    </w:p>
    <w:p w14:paraId="66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oMath>
      </m:oMathPara>
    </w:p>
    <w:p w14:paraId="67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oMath>
      </m:oMathPara>
    </w:p>
    <w:p w14:paraId="68050000">
      <w:pPr>
        <w:ind w:firstLine="0" w:left="0"/>
        <w:rPr>
          <w:i w:val="1"/>
        </w:rPr>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oMath>
      </m:oMathPara>
    </w:p>
    <w:p w14:paraId="69050000">
      <w:pPr>
        <w:ind w:firstLine="708" w:left="0"/>
      </w:pPr>
      <w:r>
        <w:t xml:space="preserve">Соответственно схема </w:t>
      </w:r>
      <w:r>
        <w:t>практически совпадает со схемой дешифратора 2 на 4</w:t>
      </w:r>
      <w:r>
        <w:t>,</w:t>
      </w:r>
      <w:r>
        <w:t xml:space="preserve"> а</w:t>
      </w:r>
      <w:r>
        <w:t xml:space="preserve"> </w:t>
      </w:r>
      <w:r>
        <w:t>единственным наличием является дополнительный информационный вход «</w:t>
      </w:r>
      <w:r>
        <w:t>D</w:t>
      </w:r>
      <w:r>
        <w:t>»</w:t>
      </w:r>
      <w:r>
        <w:t>:</w:t>
      </w:r>
    </w:p>
    <w:p w14:paraId="6A050000">
      <w:pPr>
        <w:ind w:firstLine="0" w:left="0"/>
        <w:jc w:val="center"/>
      </w:pPr>
      <w:r>
        <w:drawing>
          <wp:inline>
            <wp:extent cx="5302250" cy="2460403"/>
            <wp:effectExtent b="0" l="0" r="0" t="0"/>
            <wp:docPr hidden="false" id="172" name="Picture 172"/>
            <a:graphic>
              <a:graphicData uri="http://schemas.openxmlformats.org/drawingml/2006/picture">
                <pic:pic>
                  <pic:nvPicPr>
                    <pic:cNvPr hidden="false" id="173" name="Picture 173"/>
                    <pic:cNvPicPr preferRelativeResize="true"/>
                  </pic:nvPicPr>
                  <pic:blipFill>
                    <a:blip r:embed="rId74"/>
                    <a:stretch/>
                  </pic:blipFill>
                  <pic:spPr>
                    <a:xfrm flipH="false" flipV="false" rot="0">
                      <a:ext cx="5302250" cy="2460403"/>
                    </a:xfrm>
                    <a:prstGeom prst="rect"/>
                  </pic:spPr>
                </pic:pic>
              </a:graphicData>
            </a:graphic>
          </wp:inline>
        </w:drawing>
      </w:r>
    </w:p>
    <w:p w14:paraId="6B050000">
      <w:r>
        <w:t>Временная диаграмма</w:t>
      </w:r>
      <w:r>
        <w:t>:</w:t>
      </w:r>
    </w:p>
    <w:p w14:paraId="6C050000">
      <w:pPr>
        <w:ind w:firstLine="0" w:left="0"/>
        <w:jc w:val="center"/>
      </w:pPr>
      <w:r>
        <w:drawing>
          <wp:inline>
            <wp:extent cx="5106035" cy="1980773"/>
            <wp:effectExtent b="0" l="0" r="0" t="0"/>
            <wp:docPr hidden="false" id="174" name="Picture 174"/>
            <a:graphic>
              <a:graphicData uri="http://schemas.openxmlformats.org/drawingml/2006/picture">
                <pic:pic>
                  <pic:nvPicPr>
                    <pic:cNvPr hidden="false" id="175" name="Picture 175"/>
                    <pic:cNvPicPr preferRelativeResize="true"/>
                  </pic:nvPicPr>
                  <pic:blipFill>
                    <a:blip r:embed="rId75"/>
                    <a:srcRect b="0" l="0" r="0" t="0"/>
                    <a:stretch/>
                  </pic:blipFill>
                  <pic:spPr>
                    <a:xfrm flipH="false" flipV="false" rot="0">
                      <a:ext cx="5106035" cy="1980773"/>
                    </a:xfrm>
                    <a:prstGeom prst="rect"/>
                  </pic:spPr>
                </pic:pic>
              </a:graphicData>
            </a:graphic>
          </wp:inline>
        </w:drawing>
      </w:r>
    </w:p>
    <w:p w14:paraId="6D050000">
      <w:pPr>
        <w:ind w:firstLine="576" w:left="0"/>
      </w:pPr>
      <w:r>
        <w:t>Представление схемы в базисе 2И-НЕ</w:t>
      </w:r>
      <w:r>
        <w:t>,</w:t>
      </w:r>
      <w:r>
        <w:t xml:space="preserve"> 2ИЛИ-НЕ не представляет трудностей. Сделаем это через выражения и затем представим схему</w:t>
      </w:r>
      <w:r>
        <w:t>:</w:t>
      </w:r>
    </w:p>
    <w:p w14:paraId="6E05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6F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0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105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2050000">
      <w:pPr>
        <w:ind w:firstLine="0" w:left="0"/>
        <w:jc w:val="center"/>
      </w:pPr>
      <w:r>
        <w:drawing>
          <wp:inline>
            <wp:extent cx="5940425" cy="2442845"/>
            <wp:effectExtent b="0" l="0" r="0" t="0"/>
            <wp:docPr hidden="false" id="176" name="Picture 176"/>
            <a:graphic>
              <a:graphicData uri="http://schemas.openxmlformats.org/drawingml/2006/picture">
                <pic:pic>
                  <pic:nvPicPr>
                    <pic:cNvPr hidden="false" id="177" name="Picture 177"/>
                    <pic:cNvPicPr preferRelativeResize="true"/>
                  </pic:nvPicPr>
                  <pic:blipFill>
                    <a:blip r:embed="rId76"/>
                    <a:stretch/>
                  </pic:blipFill>
                  <pic:spPr>
                    <a:xfrm flipH="false" flipV="false" rot="0">
                      <a:ext cx="5940425" cy="2442845"/>
                    </a:xfrm>
                    <a:prstGeom prst="rect"/>
                  </pic:spPr>
                </pic:pic>
              </a:graphicData>
            </a:graphic>
          </wp:inline>
        </w:drawing>
      </w:r>
    </w:p>
    <w:p w14:paraId="7305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4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5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605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7050000">
      <w:pPr>
        <w:ind w:firstLine="0" w:left="0"/>
      </w:pPr>
      <w:r>
        <w:drawing>
          <wp:inline>
            <wp:extent cx="5940425" cy="2486660"/>
            <wp:effectExtent b="0" l="0" r="0" t="0"/>
            <wp:docPr hidden="false" id="178" name="Picture 178"/>
            <a:graphic>
              <a:graphicData uri="http://schemas.openxmlformats.org/drawingml/2006/picture">
                <pic:pic>
                  <pic:nvPicPr>
                    <pic:cNvPr hidden="false" id="179" name="Picture 179"/>
                    <pic:cNvPicPr preferRelativeResize="true"/>
                  </pic:nvPicPr>
                  <pic:blipFill>
                    <a:blip r:embed="rId77"/>
                    <a:stretch/>
                  </pic:blipFill>
                  <pic:spPr>
                    <a:xfrm flipH="false" flipV="false" rot="0">
                      <a:ext cx="5940425" cy="2486660"/>
                    </a:xfrm>
                    <a:prstGeom prst="rect"/>
                  </pic:spPr>
                </pic:pic>
              </a:graphicData>
            </a:graphic>
          </wp:inline>
        </w:drawing>
      </w:r>
    </w:p>
    <w:p w14:paraId="78050000">
      <w:pPr>
        <w:ind w:firstLine="0" w:left="0"/>
      </w:pPr>
    </w:p>
    <w:p w14:paraId="79050000">
      <w:pPr>
        <w:ind w:firstLine="0" w:left="0"/>
      </w:pPr>
    </w:p>
    <w:p w14:paraId="7A050000"/>
    <w:p w14:paraId="7B050000"/>
    <w:p w14:paraId="7C050000">
      <w:bookmarkStart w:id="25" w:name="__RefHeading___23"/>
      <w:bookmarkEnd w:id="25"/>
      <w:pPr>
        <w:pStyle w:val="Style_6"/>
      </w:pPr>
      <w:r>
        <w:t>Мажоритарный элемент</w:t>
      </w:r>
    </w:p>
    <w:p w14:paraId="7D050000">
      <w:r>
        <w:t>Что это</w:t>
      </w:r>
      <w:r>
        <w:t>,</w:t>
      </w:r>
      <w:r>
        <w:t xml:space="preserve"> зачем? Обобщённая схема</w:t>
      </w:r>
      <w:r>
        <w:t>,</w:t>
      </w:r>
      <w:r>
        <w:t xml:space="preserve"> схема в 2И-НЕ</w:t>
      </w:r>
      <w:r>
        <w:t>,</w:t>
      </w:r>
      <w:r>
        <w:t xml:space="preserve"> 2ИЛИ-НЕ.</w:t>
      </w:r>
    </w:p>
    <w:p w14:paraId="7E050000">
      <w:pPr>
        <w:ind w:firstLine="576" w:left="0"/>
      </w:pPr>
      <w:r>
        <w:t>Мажоритарный элемент (</w:t>
      </w:r>
      <w:r>
        <w:fldChar w:fldCharType="begin"/>
      </w:r>
      <w:r>
        <w:instrText>HYPERLINK "https://ru.wikipedia.org/wiki/%D0%91%D1%83%D0%BB%D0%B5%D0%B2%D0%B0_%D1%84%D1%83%D0%BD%D0%BA%D1%86%D0%B8%D1%8F#%D0%A2%D0%B5%D1%80%D0%BD%D0%B0%D1%80%D0%BD%D1%8B%D0%B5_%D1%84%D1%83%D0%BD%D0%BA%D1%86%D0%B8%D0%B8" \o "Булева функция"</w:instrText>
      </w:r>
      <w:r>
        <w:fldChar w:fldCharType="separate"/>
      </w:r>
      <w:r>
        <w:t>мажоритарный клапан</w:t>
      </w:r>
      <w:r>
        <w:fldChar w:fldCharType="end"/>
      </w:r>
      <w:r>
        <w:t>, переключатель по большинству, ППБ) — </w:t>
      </w:r>
      <w:r>
        <w:fldChar w:fldCharType="begin"/>
      </w:r>
      <w:r>
        <w:instrText>HYPERLINK "https://ru.wikipedia.org/wiki/%D0%9B%D0%BE%D0%B3%D0%B8%D1%87%D0%B5%D1%81%D0%BA%D0%B8%D0%B9_%D1%8D%D0%BB%D0%B5%D0%BC%D0%B5%D0%BD%D1%82" \o "Логический элемент"</w:instrText>
      </w:r>
      <w:r>
        <w:fldChar w:fldCharType="separate"/>
      </w:r>
      <w:r>
        <w:t>логический элемент</w:t>
      </w:r>
      <w:r>
        <w:fldChar w:fldCharType="end"/>
      </w:r>
      <w:r>
        <w:t>, с чётным или нечётным числом входов и одним выходным сигналом, значение которого совпадает со значением на большинстве входо</w:t>
      </w:r>
      <w:r>
        <w:t>в</w:t>
      </w:r>
      <w:r>
        <w:t>. При чётном числе входов большинством считается n/2+1, соответственно, n/2 к большинству не относится. Таким образом, элемент работает по «принципу </w:t>
      </w:r>
      <w:r>
        <w:fldChar w:fldCharType="begin"/>
      </w:r>
      <w:r>
        <w:instrText>HYPERLINK "https://ru.wikipedia.org/wiki/%D0%91%D0%BE%D0%BB%D1%8C%D1%88%D0%B8%D0%BD%D1%81%D1%82%D0%B2%D0%BE" \o "Большинство"</w:instrText>
      </w:r>
      <w:r>
        <w:fldChar w:fldCharType="separate"/>
      </w:r>
      <w:r>
        <w:t>большинства</w:t>
      </w:r>
      <w:r>
        <w:fldChar w:fldCharType="end"/>
      </w:r>
      <w: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7F050000">
      <w:pPr>
        <w:ind w:firstLine="576" w:left="0"/>
      </w:pPr>
      <w:r>
        <w:t xml:space="preserve">Рассмотрим на примере принцип построения устройства. Пусть есть 5 входных сигналов </w:t>
      </w:r>
      <w:r>
        <w:t>a</w:t>
      </w:r>
      <w:r>
        <w:t xml:space="preserve">, </w:t>
      </w:r>
      <w:r>
        <w:t>b</w:t>
      </w:r>
      <w:r>
        <w:t xml:space="preserve">, </w:t>
      </w:r>
      <w:r>
        <w:t>c</w:t>
      </w:r>
      <w:r>
        <w:t xml:space="preserve">, </w:t>
      </w:r>
      <w:r>
        <w:t>d</w:t>
      </w:r>
      <w:r>
        <w:t xml:space="preserve">, </w:t>
      </w:r>
      <w:r>
        <w:t>e</w:t>
      </w:r>
      <w:r>
        <w:t xml:space="preserve">. </w:t>
      </w:r>
      <w: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Style_7"/>
        <w:tblLayout w:type="fixed"/>
      </w:tblPr>
      <w:tblGrid>
        <w:gridCol w:w="1557"/>
        <w:gridCol w:w="1557"/>
        <w:gridCol w:w="1557"/>
        <w:gridCol w:w="1558"/>
        <w:gridCol w:w="1555"/>
        <w:gridCol w:w="1558"/>
      </w:tblGrid>
      <w:tr>
        <w:tc>
          <w:tcPr>
            <w:tcW w:type="dxa" w:w="1557"/>
          </w:tcPr>
          <w:p w14:paraId="80050000">
            <w:pPr>
              <w:ind w:firstLine="0" w:left="0"/>
              <w:jc w:val="center"/>
            </w:pPr>
            <w:r>
              <w:t>a</w:t>
            </w:r>
          </w:p>
        </w:tc>
        <w:tc>
          <w:tcPr>
            <w:tcW w:type="dxa" w:w="1557"/>
          </w:tcPr>
          <w:p w14:paraId="81050000">
            <w:pPr>
              <w:ind w:firstLine="0" w:left="0"/>
              <w:jc w:val="center"/>
            </w:pPr>
            <w:r>
              <w:t>b</w:t>
            </w:r>
          </w:p>
        </w:tc>
        <w:tc>
          <w:tcPr>
            <w:tcW w:type="dxa" w:w="1557"/>
          </w:tcPr>
          <w:p w14:paraId="82050000">
            <w:pPr>
              <w:ind w:firstLine="0" w:left="0"/>
              <w:jc w:val="center"/>
            </w:pPr>
            <w:r>
              <w:t>c</w:t>
            </w:r>
          </w:p>
        </w:tc>
        <w:tc>
          <w:tcPr>
            <w:tcW w:type="dxa" w:w="1558"/>
          </w:tcPr>
          <w:p w14:paraId="83050000">
            <w:pPr>
              <w:ind w:firstLine="0" w:left="0"/>
              <w:jc w:val="center"/>
            </w:pPr>
            <w:r>
              <w:t>d</w:t>
            </w:r>
          </w:p>
        </w:tc>
        <w:tc>
          <w:tcPr>
            <w:tcW w:type="dxa" w:w="1555"/>
          </w:tcPr>
          <w:p w14:paraId="84050000">
            <w:pPr>
              <w:ind w:firstLine="0" w:left="0"/>
              <w:jc w:val="center"/>
            </w:pPr>
            <w:r>
              <w:t>e</w:t>
            </w:r>
          </w:p>
        </w:tc>
        <w:tc>
          <w:tcPr>
            <w:tcW w:type="dxa" w:w="1558"/>
          </w:tcPr>
          <w:p w14:paraId="85050000">
            <w:pPr>
              <w:ind w:firstLine="0" w:left="0"/>
              <w:jc w:val="center"/>
            </w:pPr>
            <w:r>
              <w:t>Out</w:t>
            </w:r>
          </w:p>
        </w:tc>
      </w:tr>
      <w:tr>
        <w:tc>
          <w:tcPr>
            <w:tcW w:type="dxa" w:w="1557"/>
          </w:tcPr>
          <w:p w14:paraId="86050000">
            <w:pPr>
              <w:ind w:firstLine="0" w:left="0"/>
              <w:jc w:val="center"/>
            </w:pPr>
            <w:r>
              <w:t>1</w:t>
            </w:r>
          </w:p>
        </w:tc>
        <w:tc>
          <w:tcPr>
            <w:tcW w:type="dxa" w:w="1557"/>
          </w:tcPr>
          <w:p w14:paraId="87050000">
            <w:pPr>
              <w:ind w:firstLine="0" w:left="0"/>
              <w:jc w:val="center"/>
            </w:pPr>
            <w:r>
              <w:t>1</w:t>
            </w:r>
          </w:p>
        </w:tc>
        <w:tc>
          <w:tcPr>
            <w:tcW w:type="dxa" w:w="1557"/>
          </w:tcPr>
          <w:p w14:paraId="88050000">
            <w:pPr>
              <w:ind w:firstLine="0" w:left="0"/>
              <w:jc w:val="center"/>
            </w:pPr>
            <w:r>
              <w:t>1</w:t>
            </w:r>
          </w:p>
        </w:tc>
        <w:tc>
          <w:tcPr>
            <w:tcW w:type="dxa" w:w="1558"/>
          </w:tcPr>
          <w:p w14:paraId="89050000">
            <w:pPr>
              <w:ind w:firstLine="0" w:left="0"/>
              <w:jc w:val="center"/>
            </w:pPr>
            <w:r>
              <w:t>x</w:t>
            </w:r>
          </w:p>
        </w:tc>
        <w:tc>
          <w:tcPr>
            <w:tcW w:type="dxa" w:w="1555"/>
          </w:tcPr>
          <w:p w14:paraId="8A050000">
            <w:pPr>
              <w:ind w:firstLine="0" w:left="0"/>
              <w:jc w:val="center"/>
            </w:pPr>
            <w:r>
              <w:t>x</w:t>
            </w:r>
          </w:p>
        </w:tc>
        <w:tc>
          <w:tcPr>
            <w:tcW w:type="dxa" w:w="1558"/>
          </w:tcPr>
          <w:p w14:paraId="8B050000">
            <w:pPr>
              <w:ind w:firstLine="0" w:left="0"/>
              <w:jc w:val="center"/>
            </w:pPr>
            <w:r>
              <w:t>1</w:t>
            </w:r>
          </w:p>
        </w:tc>
      </w:tr>
      <w:tr>
        <w:tc>
          <w:tcPr>
            <w:tcW w:type="dxa" w:w="1557"/>
          </w:tcPr>
          <w:p w14:paraId="8C050000">
            <w:pPr>
              <w:ind w:firstLine="0" w:left="0"/>
              <w:jc w:val="center"/>
            </w:pPr>
            <w:r>
              <w:t>1</w:t>
            </w:r>
          </w:p>
        </w:tc>
        <w:tc>
          <w:tcPr>
            <w:tcW w:type="dxa" w:w="1557"/>
          </w:tcPr>
          <w:p w14:paraId="8D050000">
            <w:pPr>
              <w:ind w:firstLine="0" w:left="0"/>
              <w:jc w:val="center"/>
            </w:pPr>
            <w:r>
              <w:t>1</w:t>
            </w:r>
          </w:p>
        </w:tc>
        <w:tc>
          <w:tcPr>
            <w:tcW w:type="dxa" w:w="1557"/>
          </w:tcPr>
          <w:p w14:paraId="8E050000">
            <w:pPr>
              <w:ind w:firstLine="0" w:left="0"/>
              <w:jc w:val="center"/>
            </w:pPr>
            <w:r>
              <w:t>x</w:t>
            </w:r>
          </w:p>
        </w:tc>
        <w:tc>
          <w:tcPr>
            <w:tcW w:type="dxa" w:w="1558"/>
          </w:tcPr>
          <w:p w14:paraId="8F050000">
            <w:pPr>
              <w:ind w:firstLine="0" w:left="0"/>
              <w:jc w:val="center"/>
            </w:pPr>
            <w:r>
              <w:t>1</w:t>
            </w:r>
          </w:p>
        </w:tc>
        <w:tc>
          <w:tcPr>
            <w:tcW w:type="dxa" w:w="1555"/>
          </w:tcPr>
          <w:p w14:paraId="90050000">
            <w:pPr>
              <w:ind w:firstLine="0" w:left="0"/>
              <w:jc w:val="center"/>
            </w:pPr>
            <w:r>
              <w:t>x</w:t>
            </w:r>
          </w:p>
        </w:tc>
        <w:tc>
          <w:tcPr>
            <w:tcW w:type="dxa" w:w="1558"/>
          </w:tcPr>
          <w:p w14:paraId="91050000">
            <w:pPr>
              <w:ind w:firstLine="0" w:left="0"/>
              <w:jc w:val="center"/>
            </w:pPr>
            <w:r>
              <w:t>1</w:t>
            </w:r>
          </w:p>
        </w:tc>
      </w:tr>
      <w:tr>
        <w:tc>
          <w:tcPr>
            <w:tcW w:type="dxa" w:w="1557"/>
          </w:tcPr>
          <w:p w14:paraId="92050000">
            <w:pPr>
              <w:ind w:firstLine="0" w:left="0"/>
              <w:jc w:val="center"/>
            </w:pPr>
            <w:r>
              <w:t>1</w:t>
            </w:r>
          </w:p>
        </w:tc>
        <w:tc>
          <w:tcPr>
            <w:tcW w:type="dxa" w:w="1557"/>
          </w:tcPr>
          <w:p w14:paraId="93050000">
            <w:pPr>
              <w:ind w:firstLine="0" w:left="0"/>
              <w:jc w:val="center"/>
            </w:pPr>
            <w:r>
              <w:t>1</w:t>
            </w:r>
          </w:p>
        </w:tc>
        <w:tc>
          <w:tcPr>
            <w:tcW w:type="dxa" w:w="1557"/>
          </w:tcPr>
          <w:p w14:paraId="94050000">
            <w:pPr>
              <w:ind w:firstLine="0" w:left="0"/>
              <w:jc w:val="center"/>
            </w:pPr>
            <w:r>
              <w:t>x</w:t>
            </w:r>
          </w:p>
        </w:tc>
        <w:tc>
          <w:tcPr>
            <w:tcW w:type="dxa" w:w="1558"/>
          </w:tcPr>
          <w:p w14:paraId="95050000">
            <w:pPr>
              <w:ind w:firstLine="0" w:left="0"/>
              <w:jc w:val="center"/>
            </w:pPr>
            <w:r>
              <w:t>x</w:t>
            </w:r>
          </w:p>
        </w:tc>
        <w:tc>
          <w:tcPr>
            <w:tcW w:type="dxa" w:w="1555"/>
          </w:tcPr>
          <w:p w14:paraId="96050000">
            <w:pPr>
              <w:ind w:firstLine="0" w:left="0"/>
              <w:jc w:val="center"/>
            </w:pPr>
            <w:r>
              <w:t>1</w:t>
            </w:r>
          </w:p>
        </w:tc>
        <w:tc>
          <w:tcPr>
            <w:tcW w:type="dxa" w:w="1558"/>
          </w:tcPr>
          <w:p w14:paraId="97050000">
            <w:pPr>
              <w:ind w:firstLine="0" w:left="0"/>
              <w:jc w:val="center"/>
            </w:pPr>
            <w:r>
              <w:t>1</w:t>
            </w:r>
          </w:p>
        </w:tc>
      </w:tr>
      <w:tr>
        <w:tc>
          <w:tcPr>
            <w:tcW w:type="dxa" w:w="1557"/>
          </w:tcPr>
          <w:p w14:paraId="98050000">
            <w:pPr>
              <w:ind w:firstLine="0" w:left="0"/>
              <w:jc w:val="center"/>
            </w:pPr>
            <w:r>
              <w:t>1</w:t>
            </w:r>
          </w:p>
        </w:tc>
        <w:tc>
          <w:tcPr>
            <w:tcW w:type="dxa" w:w="1557"/>
          </w:tcPr>
          <w:p w14:paraId="99050000">
            <w:pPr>
              <w:ind w:firstLine="0" w:left="0"/>
              <w:jc w:val="center"/>
            </w:pPr>
            <w:r>
              <w:t>x</w:t>
            </w:r>
          </w:p>
        </w:tc>
        <w:tc>
          <w:tcPr>
            <w:tcW w:type="dxa" w:w="1557"/>
          </w:tcPr>
          <w:p w14:paraId="9A050000">
            <w:pPr>
              <w:ind w:firstLine="0" w:left="0"/>
              <w:jc w:val="center"/>
            </w:pPr>
            <w:r>
              <w:t>1</w:t>
            </w:r>
          </w:p>
        </w:tc>
        <w:tc>
          <w:tcPr>
            <w:tcW w:type="dxa" w:w="1558"/>
          </w:tcPr>
          <w:p w14:paraId="9B050000">
            <w:pPr>
              <w:ind w:firstLine="0" w:left="0"/>
              <w:jc w:val="center"/>
            </w:pPr>
            <w:r>
              <w:t>x</w:t>
            </w:r>
          </w:p>
        </w:tc>
        <w:tc>
          <w:tcPr>
            <w:tcW w:type="dxa" w:w="1555"/>
          </w:tcPr>
          <w:p w14:paraId="9C050000">
            <w:pPr>
              <w:ind w:firstLine="0" w:left="0"/>
              <w:jc w:val="center"/>
            </w:pPr>
            <w:r>
              <w:t>1</w:t>
            </w:r>
          </w:p>
        </w:tc>
        <w:tc>
          <w:tcPr>
            <w:tcW w:type="dxa" w:w="1558"/>
          </w:tcPr>
          <w:p w14:paraId="9D050000">
            <w:pPr>
              <w:ind w:firstLine="0" w:left="0"/>
              <w:jc w:val="center"/>
            </w:pPr>
            <w:r>
              <w:t>1</w:t>
            </w:r>
          </w:p>
        </w:tc>
      </w:tr>
      <w:tr>
        <w:tc>
          <w:tcPr>
            <w:tcW w:type="dxa" w:w="1557"/>
          </w:tcPr>
          <w:p w14:paraId="9E050000">
            <w:pPr>
              <w:ind w:firstLine="0" w:left="0"/>
              <w:jc w:val="center"/>
            </w:pPr>
            <w:r>
              <w:t>1</w:t>
            </w:r>
          </w:p>
        </w:tc>
        <w:tc>
          <w:tcPr>
            <w:tcW w:type="dxa" w:w="1557"/>
          </w:tcPr>
          <w:p w14:paraId="9F050000">
            <w:pPr>
              <w:ind w:firstLine="0" w:left="0"/>
              <w:jc w:val="center"/>
            </w:pPr>
            <w:r>
              <w:t>x</w:t>
            </w:r>
          </w:p>
        </w:tc>
        <w:tc>
          <w:tcPr>
            <w:tcW w:type="dxa" w:w="1557"/>
          </w:tcPr>
          <w:p w14:paraId="A0050000">
            <w:pPr>
              <w:ind w:firstLine="0" w:left="0"/>
              <w:jc w:val="center"/>
            </w:pPr>
            <w:r>
              <w:t>x</w:t>
            </w:r>
          </w:p>
        </w:tc>
        <w:tc>
          <w:tcPr>
            <w:tcW w:type="dxa" w:w="1558"/>
          </w:tcPr>
          <w:p w14:paraId="A1050000">
            <w:pPr>
              <w:ind w:firstLine="0" w:left="0"/>
              <w:jc w:val="center"/>
            </w:pPr>
            <w:r>
              <w:t>1</w:t>
            </w:r>
          </w:p>
        </w:tc>
        <w:tc>
          <w:tcPr>
            <w:tcW w:type="dxa" w:w="1555"/>
          </w:tcPr>
          <w:p w14:paraId="A2050000">
            <w:pPr>
              <w:ind w:firstLine="0" w:left="0"/>
              <w:jc w:val="center"/>
            </w:pPr>
            <w:r>
              <w:t>1</w:t>
            </w:r>
          </w:p>
        </w:tc>
        <w:tc>
          <w:tcPr>
            <w:tcW w:type="dxa" w:w="1558"/>
          </w:tcPr>
          <w:p w14:paraId="A3050000">
            <w:pPr>
              <w:ind w:firstLine="0" w:left="0"/>
              <w:jc w:val="center"/>
            </w:pPr>
            <w:r>
              <w:t>1</w:t>
            </w:r>
          </w:p>
        </w:tc>
      </w:tr>
      <w:tr>
        <w:tc>
          <w:tcPr>
            <w:tcW w:type="dxa" w:w="1557"/>
          </w:tcPr>
          <w:p w14:paraId="A4050000">
            <w:pPr>
              <w:ind w:firstLine="0" w:left="0"/>
              <w:jc w:val="center"/>
            </w:pPr>
            <w:r>
              <w:t>x</w:t>
            </w:r>
          </w:p>
        </w:tc>
        <w:tc>
          <w:tcPr>
            <w:tcW w:type="dxa" w:w="1557"/>
          </w:tcPr>
          <w:p w14:paraId="A5050000">
            <w:pPr>
              <w:ind w:firstLine="0" w:left="0"/>
              <w:jc w:val="center"/>
            </w:pPr>
            <w:r>
              <w:t>1</w:t>
            </w:r>
          </w:p>
        </w:tc>
        <w:tc>
          <w:tcPr>
            <w:tcW w:type="dxa" w:w="1557"/>
          </w:tcPr>
          <w:p w14:paraId="A6050000">
            <w:pPr>
              <w:ind w:firstLine="0" w:left="0"/>
              <w:jc w:val="center"/>
            </w:pPr>
            <w:r>
              <w:t>x</w:t>
            </w:r>
          </w:p>
        </w:tc>
        <w:tc>
          <w:tcPr>
            <w:tcW w:type="dxa" w:w="1558"/>
          </w:tcPr>
          <w:p w14:paraId="A7050000">
            <w:pPr>
              <w:ind w:firstLine="0" w:left="0"/>
              <w:jc w:val="center"/>
            </w:pPr>
            <w:r>
              <w:t>1</w:t>
            </w:r>
          </w:p>
        </w:tc>
        <w:tc>
          <w:tcPr>
            <w:tcW w:type="dxa" w:w="1555"/>
          </w:tcPr>
          <w:p w14:paraId="A8050000">
            <w:pPr>
              <w:ind w:firstLine="0" w:left="0"/>
              <w:jc w:val="center"/>
            </w:pPr>
            <w:r>
              <w:t>1</w:t>
            </w:r>
          </w:p>
        </w:tc>
        <w:tc>
          <w:tcPr>
            <w:tcW w:type="dxa" w:w="1558"/>
          </w:tcPr>
          <w:p w14:paraId="A9050000">
            <w:pPr>
              <w:ind w:firstLine="0" w:left="0"/>
              <w:jc w:val="center"/>
            </w:pPr>
            <w:r>
              <w:t>1</w:t>
            </w:r>
          </w:p>
        </w:tc>
      </w:tr>
      <w:tr>
        <w:tc>
          <w:tcPr>
            <w:tcW w:type="dxa" w:w="1557"/>
          </w:tcPr>
          <w:p w14:paraId="AA050000">
            <w:pPr>
              <w:ind w:firstLine="0" w:left="0"/>
              <w:jc w:val="center"/>
            </w:pPr>
            <w:r>
              <w:t>x</w:t>
            </w:r>
          </w:p>
        </w:tc>
        <w:tc>
          <w:tcPr>
            <w:tcW w:type="dxa" w:w="1557"/>
          </w:tcPr>
          <w:p w14:paraId="AB050000">
            <w:pPr>
              <w:ind w:firstLine="0" w:left="0"/>
              <w:jc w:val="center"/>
            </w:pPr>
            <w:r>
              <w:t>x</w:t>
            </w:r>
          </w:p>
        </w:tc>
        <w:tc>
          <w:tcPr>
            <w:tcW w:type="dxa" w:w="1557"/>
          </w:tcPr>
          <w:p w14:paraId="AC050000">
            <w:pPr>
              <w:ind w:firstLine="0" w:left="0"/>
              <w:jc w:val="center"/>
            </w:pPr>
            <w:r>
              <w:t>1</w:t>
            </w:r>
          </w:p>
        </w:tc>
        <w:tc>
          <w:tcPr>
            <w:tcW w:type="dxa" w:w="1558"/>
          </w:tcPr>
          <w:p w14:paraId="AD050000">
            <w:pPr>
              <w:ind w:firstLine="0" w:left="0"/>
              <w:jc w:val="center"/>
            </w:pPr>
            <w:r>
              <w:t>1</w:t>
            </w:r>
          </w:p>
        </w:tc>
        <w:tc>
          <w:tcPr>
            <w:tcW w:type="dxa" w:w="1555"/>
          </w:tcPr>
          <w:p w14:paraId="AE050000">
            <w:pPr>
              <w:ind w:firstLine="0" w:left="0"/>
              <w:jc w:val="center"/>
            </w:pPr>
            <w:r>
              <w:t>1</w:t>
            </w:r>
          </w:p>
        </w:tc>
        <w:tc>
          <w:tcPr>
            <w:tcW w:type="dxa" w:w="1558"/>
          </w:tcPr>
          <w:p w14:paraId="AF050000">
            <w:pPr>
              <w:ind w:firstLine="0" w:left="0"/>
              <w:jc w:val="center"/>
            </w:pPr>
            <w:r>
              <w:t>1</w:t>
            </w:r>
          </w:p>
        </w:tc>
      </w:tr>
      <w:tr>
        <w:tc>
          <w:tcPr>
            <w:tcW w:type="dxa" w:w="1557"/>
          </w:tcPr>
          <w:p w14:paraId="B0050000">
            <w:pPr>
              <w:ind w:firstLine="0" w:left="0"/>
              <w:jc w:val="center"/>
            </w:pPr>
            <w:r>
              <w:t>x</w:t>
            </w:r>
          </w:p>
        </w:tc>
        <w:tc>
          <w:tcPr>
            <w:tcW w:type="dxa" w:w="1557"/>
          </w:tcPr>
          <w:p w14:paraId="B1050000">
            <w:pPr>
              <w:ind w:firstLine="0" w:left="0"/>
              <w:jc w:val="center"/>
            </w:pPr>
            <w:r>
              <w:t>1</w:t>
            </w:r>
          </w:p>
        </w:tc>
        <w:tc>
          <w:tcPr>
            <w:tcW w:type="dxa" w:w="1557"/>
          </w:tcPr>
          <w:p w14:paraId="B2050000">
            <w:pPr>
              <w:ind w:firstLine="0" w:left="0"/>
              <w:jc w:val="center"/>
            </w:pPr>
            <w:r>
              <w:t>1</w:t>
            </w:r>
          </w:p>
        </w:tc>
        <w:tc>
          <w:tcPr>
            <w:tcW w:type="dxa" w:w="1558"/>
          </w:tcPr>
          <w:p w14:paraId="B3050000">
            <w:pPr>
              <w:ind w:firstLine="0" w:left="0"/>
              <w:jc w:val="center"/>
            </w:pPr>
            <w:r>
              <w:t>1</w:t>
            </w:r>
          </w:p>
        </w:tc>
        <w:tc>
          <w:tcPr>
            <w:tcW w:type="dxa" w:w="1555"/>
          </w:tcPr>
          <w:p w14:paraId="B4050000">
            <w:pPr>
              <w:ind w:firstLine="0" w:left="0"/>
              <w:jc w:val="center"/>
            </w:pPr>
            <w:r>
              <w:t>x</w:t>
            </w:r>
          </w:p>
        </w:tc>
        <w:tc>
          <w:tcPr>
            <w:tcW w:type="dxa" w:w="1558"/>
          </w:tcPr>
          <w:p w14:paraId="B5050000">
            <w:pPr>
              <w:ind w:firstLine="0" w:left="0"/>
              <w:jc w:val="center"/>
            </w:pPr>
            <w:r>
              <w:t>1</w:t>
            </w:r>
          </w:p>
        </w:tc>
      </w:tr>
      <w:tr>
        <w:tc>
          <w:tcPr>
            <w:tcW w:type="dxa" w:w="1557"/>
          </w:tcPr>
          <w:p w14:paraId="B6050000">
            <w:pPr>
              <w:ind w:firstLine="0" w:left="0"/>
              <w:jc w:val="center"/>
            </w:pPr>
            <w:r>
              <w:t>1</w:t>
            </w:r>
          </w:p>
        </w:tc>
        <w:tc>
          <w:tcPr>
            <w:tcW w:type="dxa" w:w="1557"/>
          </w:tcPr>
          <w:p w14:paraId="B7050000">
            <w:pPr>
              <w:ind w:firstLine="0" w:left="0"/>
              <w:jc w:val="center"/>
            </w:pPr>
            <w:r>
              <w:t>x</w:t>
            </w:r>
          </w:p>
        </w:tc>
        <w:tc>
          <w:tcPr>
            <w:tcW w:type="dxa" w:w="1557"/>
          </w:tcPr>
          <w:p w14:paraId="B8050000">
            <w:pPr>
              <w:ind w:firstLine="0" w:left="0"/>
              <w:jc w:val="center"/>
            </w:pPr>
            <w:r>
              <w:t>1</w:t>
            </w:r>
          </w:p>
        </w:tc>
        <w:tc>
          <w:tcPr>
            <w:tcW w:type="dxa" w:w="1558"/>
          </w:tcPr>
          <w:p w14:paraId="B9050000">
            <w:pPr>
              <w:ind w:firstLine="0" w:left="0"/>
              <w:jc w:val="center"/>
            </w:pPr>
            <w:r>
              <w:t>1</w:t>
            </w:r>
          </w:p>
        </w:tc>
        <w:tc>
          <w:tcPr>
            <w:tcW w:type="dxa" w:w="1555"/>
          </w:tcPr>
          <w:p w14:paraId="BA050000">
            <w:pPr>
              <w:ind w:firstLine="0" w:left="0"/>
              <w:jc w:val="center"/>
            </w:pPr>
            <w:r>
              <w:t>x</w:t>
            </w:r>
          </w:p>
        </w:tc>
        <w:tc>
          <w:tcPr>
            <w:tcW w:type="dxa" w:w="1558"/>
          </w:tcPr>
          <w:p w14:paraId="BB050000">
            <w:pPr>
              <w:ind w:firstLine="0" w:left="0"/>
              <w:jc w:val="center"/>
            </w:pPr>
            <w:r>
              <w:t>1</w:t>
            </w:r>
          </w:p>
        </w:tc>
      </w:tr>
      <w:tr>
        <w:tc>
          <w:tcPr>
            <w:tcW w:type="dxa" w:w="1557"/>
          </w:tcPr>
          <w:p w14:paraId="BC050000">
            <w:pPr>
              <w:ind w:firstLine="0" w:left="0"/>
              <w:jc w:val="center"/>
            </w:pPr>
            <w:r>
              <w:t>x</w:t>
            </w:r>
          </w:p>
        </w:tc>
        <w:tc>
          <w:tcPr>
            <w:tcW w:type="dxa" w:w="1557"/>
          </w:tcPr>
          <w:p w14:paraId="BD050000">
            <w:pPr>
              <w:ind w:firstLine="0" w:left="0"/>
              <w:jc w:val="center"/>
            </w:pPr>
            <w:r>
              <w:t>1</w:t>
            </w:r>
          </w:p>
        </w:tc>
        <w:tc>
          <w:tcPr>
            <w:tcW w:type="dxa" w:w="1557"/>
          </w:tcPr>
          <w:p w14:paraId="BE050000">
            <w:pPr>
              <w:ind w:firstLine="0" w:left="0"/>
              <w:jc w:val="center"/>
            </w:pPr>
            <w:r>
              <w:t>1</w:t>
            </w:r>
          </w:p>
        </w:tc>
        <w:tc>
          <w:tcPr>
            <w:tcW w:type="dxa" w:w="1558"/>
          </w:tcPr>
          <w:p w14:paraId="BF050000">
            <w:pPr>
              <w:ind w:firstLine="0" w:left="0"/>
              <w:jc w:val="center"/>
            </w:pPr>
            <w:r>
              <w:t>x</w:t>
            </w:r>
          </w:p>
        </w:tc>
        <w:tc>
          <w:tcPr>
            <w:tcW w:type="dxa" w:w="1555"/>
          </w:tcPr>
          <w:p w14:paraId="C0050000">
            <w:pPr>
              <w:ind w:firstLine="0" w:left="0"/>
              <w:jc w:val="center"/>
            </w:pPr>
            <w:r>
              <w:t>1</w:t>
            </w:r>
          </w:p>
        </w:tc>
        <w:tc>
          <w:tcPr>
            <w:tcW w:type="dxa" w:w="1558"/>
          </w:tcPr>
          <w:p w14:paraId="C1050000">
            <w:pPr>
              <w:ind w:firstLine="0" w:left="0"/>
              <w:jc w:val="center"/>
            </w:pPr>
            <w:r>
              <w:t>1</w:t>
            </w:r>
          </w:p>
        </w:tc>
      </w:tr>
    </w:tbl>
    <w:p w14:paraId="C2050000">
      <w:pPr>
        <w:ind w:firstLine="576" w:left="0"/>
      </w:pPr>
      <w:r>
        <w:t xml:space="preserve">В таблице </w:t>
      </w:r>
      <w:r>
        <w:t>x</w:t>
      </w:r>
      <w: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C3050000">
      <w:pPr>
        <w:ind w:firstLine="576" w:left="0"/>
      </w:pPr>
      <w:r>
        <w:t>Составим алгебраическое выражение из 10 слагаемых:</w:t>
      </w:r>
    </w:p>
    <w:p w14:paraId="C4050000">
      <w:pPr>
        <w:ind w:firstLine="576" w:left="0"/>
      </w:pPr>
      <w:r>
        <w:drawing>
          <wp:inline>
            <wp:extent cx="5940425" cy="4394835"/>
            <wp:effectExtent b="0" l="0" r="0" t="0"/>
            <wp:docPr hidden="false" id="180" name="Picture 180"/>
            <a:graphic>
              <a:graphicData uri="http://schemas.openxmlformats.org/drawingml/2006/picture">
                <pic:pic>
                  <pic:nvPicPr>
                    <pic:cNvPr hidden="false" id="181" name="Picture 181"/>
                    <pic:cNvPicPr preferRelativeResize="true"/>
                  </pic:nvPicPr>
                  <pic:blipFill>
                    <a:blip r:embed="rId78"/>
                    <a:stretch/>
                  </pic:blipFill>
                  <pic:spPr>
                    <a:xfrm flipH="false" flipV="false" rot="0">
                      <a:ext cx="5940425" cy="4394835"/>
                    </a:xfrm>
                    <a:prstGeom prst="rect"/>
                  </pic:spPr>
                </pic:pic>
              </a:graphicData>
            </a:graphic>
          </wp:inline>
        </w:drawing>
      </w:r>
    </w:p>
    <w:p w14:paraId="C5050000">
      <w:pPr>
        <w:ind w:firstLine="576" w:left="0"/>
      </w:pPr>
      <w:r>
        <w:drawing>
          <wp:inline>
            <wp:extent cx="5940425" cy="3695700"/>
            <wp:effectExtent b="0" l="0" r="0" t="0"/>
            <wp:docPr hidden="false" id="182" name="Picture 182"/>
            <a:graphic>
              <a:graphicData uri="http://schemas.openxmlformats.org/drawingml/2006/picture">
                <pic:pic>
                  <pic:nvPicPr>
                    <pic:cNvPr hidden="false" id="183" name="Picture 183"/>
                    <pic:cNvPicPr preferRelativeResize="true"/>
                  </pic:nvPicPr>
                  <pic:blipFill>
                    <a:blip r:embed="rId79"/>
                    <a:stretch/>
                  </pic:blipFill>
                  <pic:spPr>
                    <a:xfrm flipH="false" flipV="false" rot="0">
                      <a:ext cx="5940425" cy="3695700"/>
                    </a:xfrm>
                    <a:prstGeom prst="rect"/>
                  </pic:spPr>
                </pic:pic>
              </a:graphicData>
            </a:graphic>
          </wp:inline>
        </w:drawing>
      </w:r>
    </w:p>
    <w:p w14:paraId="C6050000">
      <w:pPr>
        <w:ind w:firstLine="576" w:left="0"/>
        <w:jc w:val="center"/>
      </w:pPr>
      <w:r>
        <w:t>Рис. 2.18.1 – Схема мажоритарного элемента в базисе 2 И-НЕ.</w:t>
      </w:r>
    </w:p>
    <w:p w14:paraId="C7050000">
      <w:pPr>
        <w:ind w:firstLine="576" w:left="0"/>
      </w:pPr>
      <w:r>
        <w:tab/>
      </w:r>
      <w:r>
        <w:t>Схему для базиса 2 ИЛИ-НЕ предлагаю к самостоятельному построению)</w:t>
      </w:r>
    </w:p>
    <w:p w14:paraId="C8050000">
      <w:pPr>
        <w:ind w:firstLine="576" w:left="0"/>
      </w:pPr>
      <w:r>
        <w:drawing>
          <wp:inline>
            <wp:extent cx="5533901" cy="1591255"/>
            <wp:effectExtent b="0" l="0" r="0" t="0"/>
            <wp:docPr hidden="false" id="184" name="Picture 184"/>
            <a:graphic>
              <a:graphicData uri="http://schemas.openxmlformats.org/drawingml/2006/picture">
                <pic:pic>
                  <pic:nvPicPr>
                    <pic:cNvPr hidden="false" id="185" name="Picture 185"/>
                    <pic:cNvPicPr preferRelativeResize="true"/>
                  </pic:nvPicPr>
                  <pic:blipFill>
                    <a:blip r:embed="rId80"/>
                    <a:stretch/>
                  </pic:blipFill>
                  <pic:spPr>
                    <a:xfrm flipH="false" flipV="false" rot="0">
                      <a:ext cx="5533901" cy="1591255"/>
                    </a:xfrm>
                    <a:prstGeom prst="rect"/>
                  </pic:spPr>
                </pic:pic>
              </a:graphicData>
            </a:graphic>
          </wp:inline>
        </w:drawing>
      </w:r>
    </w:p>
    <w:p w14:paraId="C9050000">
      <w:pPr>
        <w:ind w:firstLine="576" w:left="0"/>
        <w:jc w:val="center"/>
      </w:pPr>
      <w:r>
        <w:t>Рис. 2.18.2 – Временная диаграмма для мажоритарного элемента.</w:t>
      </w:r>
    </w:p>
    <w:p w14:paraId="CA050000">
      <w:pPr>
        <w:ind w:firstLine="0" w:left="0"/>
        <w:jc w:val="left"/>
      </w:pPr>
      <w:r>
        <w:br w:type="page"/>
      </w:r>
    </w:p>
    <w:p w14:paraId="CB050000">
      <w:bookmarkStart w:id="26" w:name="__RefHeading___24"/>
      <w:bookmarkEnd w:id="26"/>
      <w:pPr>
        <w:pStyle w:val="Style_6"/>
      </w:pPr>
      <w:r>
        <w:t>Сумматор и полусумматор</w:t>
      </w:r>
    </w:p>
    <w:p w14:paraId="CC050000">
      <w:r>
        <w:t>Главное отличие полусумматора от полного сумматора можно увидеть</w:t>
      </w:r>
      <w:r>
        <w:t>,</w:t>
      </w:r>
      <w:r>
        <w:t xml:space="preserve"> рассмотрев сложение двух </w:t>
      </w:r>
      <w:r>
        <w:t>бинарных</w:t>
      </w:r>
      <w:r>
        <w:t xml:space="preserve"> чисел</w:t>
      </w:r>
      <w:r>
        <w:t>:</w:t>
      </w:r>
    </w:p>
    <w:p w14:paraId="CD050000">
      <w:pPr>
        <w:ind/>
        <w:jc w:val="center"/>
      </w:pPr>
      <w:r>
        <w:drawing>
          <wp:inline>
            <wp:extent cx="2679228" cy="1499566"/>
            <wp:effectExtent b="0" l="0" r="0" t="0"/>
            <wp:docPr hidden="false" id="186" name="Picture 186"/>
            <a:graphic>
              <a:graphicData uri="http://schemas.openxmlformats.org/drawingml/2006/picture">
                <pic:pic>
                  <pic:nvPicPr>
                    <pic:cNvPr hidden="false" id="187" name="Picture 187"/>
                    <pic:cNvPicPr preferRelativeResize="true"/>
                  </pic:nvPicPr>
                  <pic:blipFill>
                    <a:blip r:embed="rId81"/>
                    <a:stretch/>
                  </pic:blipFill>
                  <pic:spPr>
                    <a:xfrm flipH="false" flipV="false" rot="0">
                      <a:ext cx="2679228" cy="1499566"/>
                    </a:xfrm>
                    <a:prstGeom prst="rect"/>
                  </pic:spPr>
                </pic:pic>
              </a:graphicData>
            </a:graphic>
          </wp:inline>
        </w:drawing>
      </w:r>
    </w:p>
    <w:p w14:paraId="CE050000">
      <w:r>
        <w:t>Таблица истинности полусумматора имеет следующий вид</w:t>
      </w:r>
      <w:r>
        <w:t>:</w:t>
      </w:r>
    </w:p>
    <w:tbl>
      <w:tblPr>
        <w:tblStyle w:val="Style_7"/>
        <w:tblLayout w:type="fixed"/>
      </w:tblPr>
      <w:tblGrid>
        <w:gridCol w:w="668"/>
        <w:gridCol w:w="668"/>
        <w:gridCol w:w="668"/>
        <w:gridCol w:w="668"/>
      </w:tblGrid>
      <w:tr>
        <w:trPr>
          <w:trHeight w:hRule="atLeast" w:val="452"/>
        </w:trPr>
        <w:tc>
          <w:tcPr>
            <w:tcW w:type="dxa" w:w="668"/>
            <w:tcBorders>
              <w:top w:sz="4" w:val="nil"/>
              <w:left w:sz="4" w:val="nil"/>
              <w:bottom w:color="000000" w:sz="18" w:val="single"/>
            </w:tcBorders>
          </w:tcPr>
          <w:p w14:paraId="CF050000">
            <w:pPr>
              <w:ind w:firstLine="0" w:left="0"/>
              <w:jc w:val="center"/>
            </w:pPr>
            <w:r>
              <w:t>a</w:t>
            </w:r>
          </w:p>
        </w:tc>
        <w:tc>
          <w:tcPr>
            <w:tcW w:type="dxa" w:w="668"/>
            <w:tcBorders>
              <w:top w:sz="4" w:val="nil"/>
              <w:bottom w:color="000000" w:sz="18" w:val="single"/>
              <w:right w:color="000000" w:sz="18" w:val="single"/>
            </w:tcBorders>
          </w:tcPr>
          <w:p w14:paraId="D0050000">
            <w:pPr>
              <w:ind w:firstLine="0" w:left="0"/>
              <w:jc w:val="center"/>
            </w:pPr>
            <m:oMathPara>
              <m:oMath>
                <m:r>
                  <w:rPr>
                    <w:rFonts w:ascii="Cambria Math" w:hAnsi="Cambria Math"/>
                    <w:sz w:val="22"/>
                  </w:rPr>
                  <m:t>b</m:t>
                </m:r>
              </m:oMath>
            </m:oMathPara>
          </w:p>
        </w:tc>
        <w:tc>
          <w:tcPr>
            <w:tcW w:type="dxa" w:w="668"/>
            <w:tcBorders>
              <w:top w:sz="4" w:val="nil"/>
              <w:left w:color="000000" w:sz="18" w:val="single"/>
              <w:bottom w:color="000000" w:sz="18" w:val="single"/>
            </w:tcBorders>
          </w:tcPr>
          <w:p w14:paraId="D1050000">
            <w:pPr>
              <w:ind w:firstLine="0" w:left="0"/>
              <w:jc w:val="center"/>
            </w:pPr>
            <m:oMathPara>
              <m:oMath>
                <m:r>
                  <w:rPr>
                    <w:rFonts w:ascii="Cambria Math" w:hAnsi="Cambria Math"/>
                    <w:sz w:val="22"/>
                  </w:rPr>
                  <m:rPr>
                    <m:sty m:val="p"/>
                  </m:rPr>
                  <m:t>Σ</m:t>
                </m:r>
                <m:r>
                  <w:rPr>
                    <w:rFonts w:ascii="Cambria Math" w:hAnsi="Cambria Math"/>
                    <w:sz w:val="22"/>
                  </w:rPr>
                  <m:t>/2</m:t>
                </m:r>
              </m:oMath>
            </m:oMathPara>
          </w:p>
        </w:tc>
        <w:tc>
          <w:tcPr>
            <w:tcW w:type="dxa" w:w="668"/>
            <w:tcBorders>
              <w:top w:sz="4" w:val="nil"/>
              <w:bottom w:color="000000" w:sz="18" w:val="single"/>
              <w:right w:sz="4" w:val="nil"/>
            </w:tcBorders>
          </w:tcPr>
          <w:p w14:paraId="D2050000">
            <w:pPr>
              <w:ind w:firstLine="0" w:left="0"/>
              <w:jc w:val="center"/>
            </w:pPr>
            <m:oMathPara>
              <m:oMath>
                <m:r>
                  <w:rPr>
                    <w:rFonts w:ascii="Cambria Math" w:hAnsi="Cambria Math"/>
                    <w:sz w:val="22"/>
                  </w:rPr>
                  <m:t>c</m:t>
                </m:r>
              </m:oMath>
            </m:oMathPara>
          </w:p>
        </w:tc>
      </w:tr>
      <w:tr>
        <w:tc>
          <w:tcPr>
            <w:tcW w:type="dxa" w:w="668"/>
            <w:tcBorders>
              <w:top w:color="000000" w:sz="18" w:val="single"/>
              <w:left w:sz="4" w:val="nil"/>
            </w:tcBorders>
          </w:tcPr>
          <w:p w14:paraId="D3050000">
            <w:pPr>
              <w:ind w:firstLine="0" w:left="0"/>
              <w:jc w:val="center"/>
            </w:pPr>
            <w:r>
              <w:t>0</w:t>
            </w:r>
          </w:p>
        </w:tc>
        <w:tc>
          <w:tcPr>
            <w:tcW w:type="dxa" w:w="668"/>
            <w:tcBorders>
              <w:top w:color="000000" w:sz="18" w:val="single"/>
              <w:right w:color="000000" w:sz="18" w:val="single"/>
            </w:tcBorders>
          </w:tcPr>
          <w:p w14:paraId="D4050000">
            <w:pPr>
              <w:ind w:firstLine="0" w:left="0"/>
              <w:jc w:val="center"/>
            </w:pPr>
            <w:r>
              <w:t>0</w:t>
            </w:r>
          </w:p>
        </w:tc>
        <w:tc>
          <w:tcPr>
            <w:tcW w:type="dxa" w:w="668"/>
            <w:tcBorders>
              <w:top w:color="000000" w:sz="18" w:val="single"/>
              <w:left w:color="000000" w:sz="18" w:val="single"/>
            </w:tcBorders>
            <w:shd w:fill="auto" w:val="clear"/>
          </w:tcPr>
          <w:p w14:paraId="D5050000">
            <w:pPr>
              <w:ind w:firstLine="0" w:left="0"/>
              <w:jc w:val="center"/>
            </w:pPr>
            <w:r>
              <w:t>0</w:t>
            </w:r>
          </w:p>
        </w:tc>
        <w:tc>
          <w:tcPr>
            <w:tcW w:type="dxa" w:w="668"/>
            <w:tcBorders>
              <w:top w:color="000000" w:sz="18" w:val="single"/>
              <w:right w:sz="4" w:val="nil"/>
            </w:tcBorders>
            <w:shd w:fill="auto" w:val="clear"/>
          </w:tcPr>
          <w:p w14:paraId="D6050000">
            <w:pPr>
              <w:ind w:firstLine="0" w:left="0"/>
              <w:jc w:val="center"/>
            </w:pPr>
            <w:r>
              <w:t>0</w:t>
            </w:r>
          </w:p>
        </w:tc>
      </w:tr>
      <w:tr>
        <w:tc>
          <w:tcPr>
            <w:tcW w:type="dxa" w:w="668"/>
            <w:tcBorders>
              <w:left w:sz="4" w:val="nil"/>
            </w:tcBorders>
          </w:tcPr>
          <w:p w14:paraId="D7050000">
            <w:pPr>
              <w:ind w:firstLine="0" w:left="0"/>
              <w:jc w:val="center"/>
            </w:pPr>
            <w:r>
              <w:t>0</w:t>
            </w:r>
          </w:p>
        </w:tc>
        <w:tc>
          <w:tcPr>
            <w:tcW w:type="dxa" w:w="668"/>
            <w:tcBorders>
              <w:right w:color="000000" w:sz="18" w:val="single"/>
            </w:tcBorders>
          </w:tcPr>
          <w:p w14:paraId="D8050000">
            <w:pPr>
              <w:ind w:firstLine="0" w:left="0"/>
              <w:jc w:val="center"/>
            </w:pPr>
            <w:r>
              <w:t>1</w:t>
            </w:r>
          </w:p>
        </w:tc>
        <w:tc>
          <w:tcPr>
            <w:tcW w:type="dxa" w:w="668"/>
            <w:tcBorders>
              <w:left w:color="000000" w:sz="18" w:val="single"/>
            </w:tcBorders>
            <w:shd w:themeFill="background1" w:themeFillShade="BF" w:val="clear"/>
          </w:tcPr>
          <w:p w14:paraId="D9050000">
            <w:pPr>
              <w:ind w:firstLine="0" w:left="0"/>
              <w:jc w:val="center"/>
            </w:pPr>
            <w:r>
              <w:t>1</w:t>
            </w:r>
          </w:p>
        </w:tc>
        <w:tc>
          <w:tcPr>
            <w:tcW w:type="dxa" w:w="668"/>
            <w:tcBorders>
              <w:right w:sz="4" w:val="nil"/>
            </w:tcBorders>
            <w:shd w:fill="auto" w:val="clear"/>
          </w:tcPr>
          <w:p w14:paraId="DA050000">
            <w:pPr>
              <w:ind w:firstLine="0" w:left="0"/>
              <w:jc w:val="center"/>
            </w:pPr>
            <w:r>
              <w:t>0</w:t>
            </w:r>
          </w:p>
        </w:tc>
      </w:tr>
      <w:tr>
        <w:tc>
          <w:tcPr>
            <w:tcW w:type="dxa" w:w="668"/>
            <w:tcBorders>
              <w:left w:sz="4" w:val="nil"/>
              <w:bottom w:color="000000" w:sz="4" w:val="single"/>
            </w:tcBorders>
          </w:tcPr>
          <w:p w14:paraId="DB050000">
            <w:pPr>
              <w:ind w:firstLine="0" w:left="0"/>
              <w:jc w:val="center"/>
            </w:pPr>
            <w:r>
              <w:t>1</w:t>
            </w:r>
          </w:p>
        </w:tc>
        <w:tc>
          <w:tcPr>
            <w:tcW w:type="dxa" w:w="668"/>
            <w:tcBorders>
              <w:bottom w:color="000000" w:sz="4" w:val="single"/>
              <w:right w:color="000000" w:sz="18" w:val="single"/>
            </w:tcBorders>
          </w:tcPr>
          <w:p w14:paraId="DC050000">
            <w:pPr>
              <w:ind w:firstLine="0" w:left="0"/>
              <w:jc w:val="center"/>
            </w:pPr>
            <w:r>
              <w:t>0</w:t>
            </w:r>
          </w:p>
        </w:tc>
        <w:tc>
          <w:tcPr>
            <w:tcW w:type="dxa" w:w="668"/>
            <w:tcBorders>
              <w:left w:color="000000" w:sz="18" w:val="single"/>
              <w:bottom w:color="000000" w:sz="4" w:val="single"/>
            </w:tcBorders>
            <w:shd w:themeFill="background1" w:themeFillShade="BF" w:val="clear"/>
          </w:tcPr>
          <w:p w14:paraId="DD050000">
            <w:pPr>
              <w:ind w:firstLine="0" w:left="0"/>
              <w:jc w:val="center"/>
            </w:pPr>
            <w:r>
              <w:t>1</w:t>
            </w:r>
          </w:p>
        </w:tc>
        <w:tc>
          <w:tcPr>
            <w:tcW w:type="dxa" w:w="668"/>
            <w:tcBorders>
              <w:bottom w:color="000000" w:sz="4" w:val="single"/>
              <w:right w:sz="4" w:val="nil"/>
            </w:tcBorders>
            <w:shd w:fill="auto" w:val="clear"/>
          </w:tcPr>
          <w:p w14:paraId="DE050000">
            <w:pPr>
              <w:ind w:firstLine="0" w:left="0"/>
              <w:jc w:val="center"/>
            </w:pPr>
            <w:r>
              <w:t>0</w:t>
            </w:r>
          </w:p>
        </w:tc>
      </w:tr>
      <w:tr>
        <w:tc>
          <w:tcPr>
            <w:tcW w:type="dxa" w:w="668"/>
            <w:tcBorders>
              <w:left w:sz="4" w:val="nil"/>
              <w:bottom w:sz="4" w:val="nil"/>
            </w:tcBorders>
          </w:tcPr>
          <w:p w14:paraId="DF050000">
            <w:pPr>
              <w:ind w:firstLine="0" w:left="0"/>
              <w:jc w:val="center"/>
            </w:pPr>
            <w:r>
              <w:t>1</w:t>
            </w:r>
          </w:p>
        </w:tc>
        <w:tc>
          <w:tcPr>
            <w:tcW w:type="dxa" w:w="668"/>
            <w:tcBorders>
              <w:bottom w:sz="4" w:val="nil"/>
              <w:right w:color="000000" w:sz="18" w:val="single"/>
            </w:tcBorders>
          </w:tcPr>
          <w:p w14:paraId="E0050000">
            <w:pPr>
              <w:ind w:firstLine="0" w:left="0"/>
              <w:jc w:val="center"/>
            </w:pPr>
            <w:r>
              <w:t>1</w:t>
            </w:r>
          </w:p>
        </w:tc>
        <w:tc>
          <w:tcPr>
            <w:tcW w:type="dxa" w:w="668"/>
            <w:tcBorders>
              <w:left w:color="000000" w:sz="18" w:val="single"/>
              <w:bottom w:sz="4" w:val="nil"/>
            </w:tcBorders>
            <w:shd w:fill="auto" w:val="clear"/>
          </w:tcPr>
          <w:p w14:paraId="E1050000">
            <w:pPr>
              <w:ind w:firstLine="0" w:left="0"/>
              <w:jc w:val="center"/>
            </w:pPr>
            <w:r>
              <w:t>0</w:t>
            </w:r>
          </w:p>
        </w:tc>
        <w:tc>
          <w:tcPr>
            <w:tcW w:type="dxa" w:w="668"/>
            <w:tcBorders>
              <w:bottom w:sz="4" w:val="nil"/>
              <w:right w:sz="4" w:val="nil"/>
            </w:tcBorders>
            <w:shd w:themeFill="background1" w:themeFillShade="BF" w:val="clear"/>
          </w:tcPr>
          <w:p w14:paraId="E2050000">
            <w:pPr>
              <w:ind w:firstLine="0" w:left="0"/>
              <w:jc w:val="center"/>
            </w:pPr>
            <w:r>
              <w:t>1</w:t>
            </w:r>
          </w:p>
        </w:tc>
      </w:tr>
    </w:tbl>
    <w:p w14:paraId="E3050000">
      <w:pPr>
        <w:rPr>
          <w:i w:val="1"/>
        </w:rPr>
      </w:pPr>
      <w:r>
        <w:t xml:space="preserve">Рассмотрев столбец суммы </w:t>
      </w:r>
      <w:r>
        <w:t>полус</w:t>
      </w:r>
      <w:r>
        <w:t>u</w:t>
      </w:r>
      <w:r>
        <w:t>мматора</w:t>
      </w:r>
      <w:r>
        <w:t xml:space="preserve"> </w:t>
      </w:r>
      <w:r>
        <w:t>(</w:t>
      </w:r>
      <w:r>
        <w:t>кек</w:t>
      </w:r>
      <w:r>
        <w:t>,</w:t>
      </w:r>
      <w:r>
        <w:t xml:space="preserve"> </w:t>
      </w:r>
      <w:r>
        <w:t>хахахахахах</w:t>
      </w:r>
      <w:r>
        <w:t>)….Так</w:t>
      </w:r>
      <w:r>
        <w:t>,</w:t>
      </w:r>
      <w:r>
        <w:t xml:space="preserve"> о чём это я…Рассмотрев столбец суммы </w:t>
      </w:r>
      <m:oMathPara>
        <m:oMath>
          <m:r>
            <w:rPr>
              <w:rFonts w:ascii="Cambria Math" w:hAnsi="Cambria Math"/>
              <w:sz w:val="22"/>
            </w:rPr>
            <m:rPr>
              <m:sty m:val="p"/>
            </m:rPr>
            <m:t>Σ</m:t>
          </m:r>
          <m:r>
            <w:rPr>
              <w:rFonts w:ascii="Cambria Math" w:hAnsi="Cambria Math"/>
              <w:sz w:val="22"/>
            </w:rPr>
            <m:t>/2</m:t>
          </m:r>
        </m:oMath>
      </m:oMathPara>
      <w:r>
        <w:t xml:space="preserve">, </w:t>
      </w:r>
      <w:r>
        <w:t>заметим</w:t>
      </w:r>
      <w:r>
        <w:t>,</w:t>
      </w:r>
      <w:r>
        <w:t xml:space="preserve"> что «1» появляется только в случае</w:t>
      </w:r>
      <w:r>
        <w:t>,</w:t>
      </w:r>
      <w:r>
        <w:t xml:space="preserve"> когда «1» присутствует лишь на одном из входов</w:t>
      </w:r>
      <w:r>
        <w:t>,</w:t>
      </w:r>
      <w:r>
        <w:t xml:space="preserve"> что соответствует элементу ИСКЛЮЧАЩЕЕ-ИЛИ. Перенос с</w:t>
      </w:r>
      <w:r>
        <w:t>,</w:t>
      </w:r>
      <w:r>
        <w:t xml:space="preserve"> в свою очередь</w:t>
      </w:r>
      <w:r>
        <w:t>,</w:t>
      </w:r>
      <w:r>
        <w:t xml:space="preserve"> появляется лишь в случае «1» на обеих входах схемы</w:t>
      </w:r>
      <w:r>
        <w:t>,</w:t>
      </w:r>
      <w:r>
        <w:t xml:space="preserve"> что соответствует логическому элементу 2И. Таким образом</w:t>
      </w:r>
      <w:r>
        <w:t>,</w:t>
      </w:r>
      <w:r>
        <w:t xml:space="preserve"> схема полусумматора</w:t>
      </w:r>
      <w:r>
        <w:t>,</w:t>
      </w:r>
      <w:r>
        <w:t xml:space="preserve"> а также выражение в СДНФ имеют следующий вид</w:t>
      </w:r>
      <w:r>
        <w:t>:</w:t>
      </w:r>
    </w:p>
    <w:p w14:paraId="E4050000">
      <w:pPr>
        <w:rPr>
          <w:rFonts w:ascii="Cambria Math" w:hAnsi="Cambria Math"/>
          <w:i w:val="1"/>
        </w:rPr>
      </w:pPr>
      <m:oMathPara>
        <m:oMath>
          <m:r>
            <w:rPr>
              <w:rFonts w:ascii="Cambria Math" w:hAnsi="Cambria Math"/>
              <w:sz w:val="22"/>
            </w:rPr>
            <m:rPr>
              <m:sty m:val="p"/>
            </m:rPr>
            <m:t>Σ</m:t>
          </m:r>
          <m:r>
            <w:rPr>
              <w:rFonts w:ascii="Cambria Math" w:hAnsi="Cambria Math"/>
              <w:sz w:val="22"/>
            </w:rPr>
            <m:t>/</m:t>
          </m:r>
          <m:sSup>
            <m:e>
              <m:r>
                <w:rPr>
                  <w:rFonts w:ascii="Cambria Math" w:hAnsi="Cambria Math"/>
                  <w:sz w:val="22"/>
                </w:rPr>
                <m:t>2</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b=a⊕b</m:t>
          </m:r>
        </m:oMath>
      </m:oMathPara>
    </w:p>
    <w:p w14:paraId="E5050000">
      <w:pPr>
        <w:rPr>
          <w:rFonts w:ascii="Cambria Math" w:hAnsi="Cambria Math"/>
          <w:i w:val="1"/>
        </w:rPr>
      </w:pPr>
      <m:oMathPara>
        <m:oMath>
          <m:sSup>
            <m:e>
              <m:r>
                <w:rPr>
                  <w:rFonts w:ascii="Cambria Math" w:hAnsi="Cambria Math"/>
                  <w:sz w:val="22"/>
                </w:rPr>
                <m:t>c</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E6050000">
      <w:pPr>
        <w:ind/>
        <w:jc w:val="center"/>
        <w:rPr>
          <w:rFonts w:ascii="Cambria Math" w:hAnsi="Cambria Math"/>
          <w:i w:val="1"/>
        </w:rPr>
      </w:pPr>
      <w:r>
        <w:rPr>
          <w:rFonts w:ascii="Cambria Math" w:hAnsi="Cambria Math"/>
          <w:i w:val="1"/>
        </w:rPr>
        <w:drawing>
          <wp:inline>
            <wp:extent cx="3370521" cy="2065188"/>
            <wp:effectExtent b="0" l="0" r="0" t="0"/>
            <wp:docPr hidden="false" id="188" name="Picture 188"/>
            <a:graphic>
              <a:graphicData uri="http://schemas.openxmlformats.org/drawingml/2006/picture">
                <pic:pic>
                  <pic:nvPicPr>
                    <pic:cNvPr hidden="false" id="189" name="Picture 189"/>
                    <pic:cNvPicPr preferRelativeResize="true"/>
                  </pic:nvPicPr>
                  <pic:blipFill>
                    <a:blip r:embed="rId82"/>
                    <a:stretch/>
                  </pic:blipFill>
                  <pic:spPr>
                    <a:xfrm flipH="false" flipV="false" rot="0">
                      <a:ext cx="3370521" cy="2065188"/>
                    </a:xfrm>
                    <a:prstGeom prst="rect"/>
                  </pic:spPr>
                </pic:pic>
              </a:graphicData>
            </a:graphic>
          </wp:inline>
        </w:drawing>
      </w:r>
    </w:p>
    <w:p w14:paraId="E7050000">
      <w:r>
        <w:t>Обозначение полусумматора</w:t>
      </w:r>
      <w:r>
        <w:t>:</w:t>
      </w:r>
    </w:p>
    <w:p w14:paraId="E8050000">
      <w:pPr>
        <w:ind/>
        <w:jc w:val="center"/>
      </w:pPr>
      <w:r>
        <w:drawing>
          <wp:inline>
            <wp:extent cx="3583172" cy="1505694"/>
            <wp:effectExtent b="0" l="0" r="0" t="0"/>
            <wp:docPr hidden="false" id="190" name="Picture 190"/>
            <a:graphic>
              <a:graphicData uri="http://schemas.openxmlformats.org/drawingml/2006/picture">
                <pic:pic>
                  <pic:nvPicPr>
                    <pic:cNvPr hidden="false" id="191" name="Picture 191"/>
                    <pic:cNvPicPr preferRelativeResize="true"/>
                  </pic:nvPicPr>
                  <pic:blipFill>
                    <a:blip r:embed="rId83"/>
                    <a:srcRect b="0" l="0" r="0" t="0"/>
                    <a:stretch/>
                  </pic:blipFill>
                  <pic:spPr>
                    <a:xfrm flipH="false" flipV="false" rot="0">
                      <a:ext cx="3583172" cy="1505694"/>
                    </a:xfrm>
                    <a:prstGeom prst="rect"/>
                  </pic:spPr>
                </pic:pic>
              </a:graphicData>
            </a:graphic>
          </wp:inline>
        </w:drawing>
      </w:r>
    </w:p>
    <w:p w14:paraId="E9050000">
      <w:r>
        <w:t>Таблица истинности сумматора имеет следующий вид</w:t>
      </w:r>
      <w:r>
        <w:t>:</w:t>
      </w:r>
    </w:p>
    <w:tbl>
      <w:tblPr>
        <w:tblStyle w:val="Style_7"/>
        <w:tblLayout w:type="fixed"/>
      </w:tblPr>
      <w:tblGrid>
        <w:gridCol w:w="668"/>
        <w:gridCol w:w="668"/>
        <w:gridCol w:w="668"/>
        <w:gridCol w:w="668"/>
        <w:gridCol w:w="668"/>
      </w:tblGrid>
      <w:tr>
        <w:trPr>
          <w:trHeight w:hRule="atLeast" w:val="452"/>
        </w:trPr>
        <w:tc>
          <w:tcPr>
            <w:tcW w:type="dxa" w:w="668"/>
            <w:tcBorders>
              <w:top w:sz="4" w:val="nil"/>
              <w:left w:sz="4" w:val="nil"/>
              <w:bottom w:color="000000" w:sz="18" w:val="single"/>
            </w:tcBorders>
          </w:tcPr>
          <w:p w14:paraId="EA050000">
            <w:pPr>
              <w:ind w:firstLine="0" w:left="0"/>
              <w:jc w:val="center"/>
            </w:pPr>
            <m:oMathPara>
              <m:oMath>
                <m:sSub>
                  <m:e>
                    <m:r>
                      <w:rPr>
                        <w:rFonts w:ascii="Cambria Math" w:hAnsi="Cambria Math"/>
                        <w:sz w:val="22"/>
                      </w:rPr>
                      <m:t>c</m:t>
                    </m:r>
                  </m:e>
                  <m:sub>
                    <m:r>
                      <w:rPr>
                        <w:rFonts w:ascii="Cambria Math" w:hAnsi="Cambria Math"/>
                        <w:sz w:val="22"/>
                      </w:rPr>
                      <m:t>i</m:t>
                    </m:r>
                  </m:sub>
                </m:sSub>
              </m:oMath>
            </m:oMathPara>
          </w:p>
        </w:tc>
        <w:tc>
          <w:tcPr>
            <w:tcW w:type="dxa" w:w="668"/>
            <w:tcBorders>
              <w:top w:sz="4" w:val="nil"/>
              <w:left w:sz="4" w:val="nil"/>
              <w:bottom w:color="000000" w:sz="18" w:val="single"/>
            </w:tcBorders>
          </w:tcPr>
          <w:p w14:paraId="EB050000">
            <w:pPr>
              <w:ind w:firstLine="0" w:left="0"/>
              <w:jc w:val="center"/>
            </w:pPr>
            <w:r>
              <w:t>a</w:t>
            </w:r>
          </w:p>
        </w:tc>
        <w:tc>
          <w:tcPr>
            <w:tcW w:type="dxa" w:w="668"/>
            <w:tcBorders>
              <w:top w:sz="4" w:val="nil"/>
              <w:bottom w:color="000000" w:sz="18" w:val="single"/>
              <w:right w:color="000000" w:sz="18" w:val="single"/>
            </w:tcBorders>
          </w:tcPr>
          <w:p w14:paraId="EC050000">
            <w:pPr>
              <w:ind w:firstLine="0" w:left="0"/>
              <w:jc w:val="center"/>
            </w:pPr>
            <m:oMathPara>
              <m:oMath>
                <m:r>
                  <w:rPr>
                    <w:rFonts w:ascii="Cambria Math" w:hAnsi="Cambria Math"/>
                    <w:sz w:val="22"/>
                  </w:rPr>
                  <m:t>b</m:t>
                </m:r>
              </m:oMath>
            </m:oMathPara>
          </w:p>
        </w:tc>
        <w:tc>
          <w:tcPr>
            <w:tcW w:type="dxa" w:w="668"/>
            <w:tcBorders>
              <w:top w:sz="4" w:val="nil"/>
              <w:left w:color="000000" w:sz="18" w:val="single"/>
              <w:bottom w:color="000000" w:sz="18" w:val="single"/>
            </w:tcBorders>
          </w:tcPr>
          <w:p w14:paraId="ED050000">
            <w:pPr>
              <w:ind w:firstLine="0" w:left="0"/>
              <w:jc w:val="center"/>
            </w:pPr>
            <m:oMathPara>
              <m:oMath>
                <m:r>
                  <w:rPr>
                    <w:rFonts w:ascii="Cambria Math" w:hAnsi="Cambria Math"/>
                    <w:sz w:val="22"/>
                  </w:rPr>
                  <m:rPr>
                    <m:sty m:val="p"/>
                  </m:rPr>
                  <m:t>Σ</m:t>
                </m:r>
              </m:oMath>
            </m:oMathPara>
          </w:p>
        </w:tc>
        <w:tc>
          <w:tcPr>
            <w:tcW w:type="dxa" w:w="668"/>
            <w:tcBorders>
              <w:top w:sz="4" w:val="nil"/>
              <w:bottom w:color="000000" w:sz="18" w:val="single"/>
              <w:right w:sz="4" w:val="nil"/>
            </w:tcBorders>
          </w:tcPr>
          <w:p w14:paraId="EE050000">
            <w:pPr>
              <w:ind w:firstLine="0" w:left="0"/>
              <w:jc w:val="center"/>
            </w:pPr>
            <m:oMathPara>
              <m:oMath>
                <m:r>
                  <w:rPr>
                    <w:rFonts w:ascii="Cambria Math" w:hAnsi="Cambria Math"/>
                    <w:sz w:val="22"/>
                  </w:rPr>
                  <m:t>c</m:t>
                </m:r>
              </m:oMath>
            </m:oMathPara>
          </w:p>
        </w:tc>
      </w:tr>
      <w:tr>
        <w:tc>
          <w:tcPr>
            <w:tcW w:type="dxa" w:w="668"/>
            <w:tcBorders>
              <w:top w:color="000000" w:sz="18" w:val="single"/>
              <w:left w:sz="4" w:val="nil"/>
            </w:tcBorders>
          </w:tcPr>
          <w:p w14:paraId="EF050000">
            <w:pPr>
              <w:ind w:firstLine="0" w:left="0"/>
              <w:jc w:val="center"/>
            </w:pPr>
            <w:r>
              <w:t>0</w:t>
            </w:r>
          </w:p>
        </w:tc>
        <w:tc>
          <w:tcPr>
            <w:tcW w:type="dxa" w:w="668"/>
            <w:tcBorders>
              <w:top w:color="000000" w:sz="18" w:val="single"/>
              <w:left w:sz="4" w:val="nil"/>
            </w:tcBorders>
          </w:tcPr>
          <w:p w14:paraId="F0050000">
            <w:pPr>
              <w:ind w:firstLine="0" w:left="0"/>
              <w:jc w:val="center"/>
            </w:pPr>
            <w:r>
              <w:t>0</w:t>
            </w:r>
          </w:p>
        </w:tc>
        <w:tc>
          <w:tcPr>
            <w:tcW w:type="dxa" w:w="668"/>
            <w:tcBorders>
              <w:top w:color="000000" w:sz="18" w:val="single"/>
              <w:right w:color="000000" w:sz="18" w:val="single"/>
            </w:tcBorders>
          </w:tcPr>
          <w:p w14:paraId="F1050000">
            <w:pPr>
              <w:ind w:firstLine="0" w:left="0"/>
              <w:jc w:val="center"/>
            </w:pPr>
            <w:r>
              <w:t>0</w:t>
            </w:r>
          </w:p>
        </w:tc>
        <w:tc>
          <w:tcPr>
            <w:tcW w:type="dxa" w:w="668"/>
            <w:tcBorders>
              <w:top w:color="000000" w:sz="18" w:val="single"/>
              <w:left w:color="000000" w:sz="18" w:val="single"/>
            </w:tcBorders>
            <w:shd w:fill="auto" w:val="clear"/>
          </w:tcPr>
          <w:p w14:paraId="F2050000">
            <w:pPr>
              <w:ind w:firstLine="0" w:left="0"/>
              <w:jc w:val="center"/>
            </w:pPr>
            <w:r>
              <w:t>0</w:t>
            </w:r>
          </w:p>
        </w:tc>
        <w:tc>
          <w:tcPr>
            <w:tcW w:type="dxa" w:w="668"/>
            <w:tcBorders>
              <w:top w:color="000000" w:sz="18" w:val="single"/>
              <w:right w:sz="4" w:val="nil"/>
            </w:tcBorders>
            <w:shd w:fill="auto" w:val="clear"/>
          </w:tcPr>
          <w:p w14:paraId="F3050000">
            <w:pPr>
              <w:ind w:firstLine="0" w:left="0"/>
              <w:jc w:val="center"/>
            </w:pPr>
            <w:r>
              <w:t>0</w:t>
            </w:r>
          </w:p>
        </w:tc>
      </w:tr>
      <w:tr>
        <w:tc>
          <w:tcPr>
            <w:tcW w:type="dxa" w:w="668"/>
            <w:tcBorders>
              <w:left w:sz="4" w:val="nil"/>
            </w:tcBorders>
          </w:tcPr>
          <w:p w14:paraId="F4050000">
            <w:pPr>
              <w:ind w:firstLine="0" w:left="0"/>
              <w:jc w:val="center"/>
            </w:pPr>
            <w:r>
              <w:t>0</w:t>
            </w:r>
          </w:p>
        </w:tc>
        <w:tc>
          <w:tcPr>
            <w:tcW w:type="dxa" w:w="668"/>
            <w:tcBorders>
              <w:left w:sz="4" w:val="nil"/>
            </w:tcBorders>
          </w:tcPr>
          <w:p w14:paraId="F5050000">
            <w:pPr>
              <w:ind w:firstLine="0" w:left="0"/>
              <w:jc w:val="center"/>
            </w:pPr>
            <w:r>
              <w:t>0</w:t>
            </w:r>
          </w:p>
        </w:tc>
        <w:tc>
          <w:tcPr>
            <w:tcW w:type="dxa" w:w="668"/>
            <w:tcBorders>
              <w:right w:color="000000" w:sz="18" w:val="single"/>
            </w:tcBorders>
          </w:tcPr>
          <w:p w14:paraId="F6050000">
            <w:pPr>
              <w:ind w:firstLine="0" w:left="0"/>
              <w:jc w:val="center"/>
            </w:pPr>
            <w:r>
              <w:t>1</w:t>
            </w:r>
          </w:p>
        </w:tc>
        <w:tc>
          <w:tcPr>
            <w:tcW w:type="dxa" w:w="668"/>
            <w:tcBorders>
              <w:left w:color="000000" w:sz="18" w:val="single"/>
            </w:tcBorders>
            <w:shd w:themeFill="background1" w:themeFillShade="BF" w:val="clear"/>
          </w:tcPr>
          <w:p w14:paraId="F7050000">
            <w:pPr>
              <w:ind w:firstLine="0" w:left="0"/>
              <w:jc w:val="center"/>
            </w:pPr>
            <w:r>
              <w:t>1</w:t>
            </w:r>
          </w:p>
        </w:tc>
        <w:tc>
          <w:tcPr>
            <w:tcW w:type="dxa" w:w="668"/>
            <w:tcBorders>
              <w:right w:sz="4" w:val="nil"/>
            </w:tcBorders>
            <w:shd w:fill="auto" w:val="clear"/>
          </w:tcPr>
          <w:p w14:paraId="F8050000">
            <w:pPr>
              <w:ind w:firstLine="0" w:left="0"/>
              <w:jc w:val="center"/>
            </w:pPr>
            <w:r>
              <w:t>0</w:t>
            </w:r>
          </w:p>
        </w:tc>
      </w:tr>
      <w:tr>
        <w:tc>
          <w:tcPr>
            <w:tcW w:type="dxa" w:w="668"/>
            <w:tcBorders>
              <w:left w:sz="4" w:val="nil"/>
              <w:bottom w:color="000000" w:sz="4" w:val="single"/>
            </w:tcBorders>
          </w:tcPr>
          <w:p w14:paraId="F9050000">
            <w:pPr>
              <w:ind w:firstLine="0" w:left="0"/>
              <w:jc w:val="center"/>
            </w:pPr>
            <w:r>
              <w:t>0</w:t>
            </w:r>
          </w:p>
        </w:tc>
        <w:tc>
          <w:tcPr>
            <w:tcW w:type="dxa" w:w="668"/>
            <w:tcBorders>
              <w:left w:sz="4" w:val="nil"/>
              <w:bottom w:color="000000" w:sz="4" w:val="single"/>
            </w:tcBorders>
          </w:tcPr>
          <w:p w14:paraId="FA050000">
            <w:pPr>
              <w:ind w:firstLine="0" w:left="0"/>
              <w:jc w:val="center"/>
            </w:pPr>
            <w:r>
              <w:t>1</w:t>
            </w:r>
          </w:p>
        </w:tc>
        <w:tc>
          <w:tcPr>
            <w:tcW w:type="dxa" w:w="668"/>
            <w:tcBorders>
              <w:bottom w:color="000000" w:sz="4" w:val="single"/>
              <w:right w:color="000000" w:sz="18" w:val="single"/>
            </w:tcBorders>
          </w:tcPr>
          <w:p w14:paraId="FB050000">
            <w:pPr>
              <w:ind w:firstLine="0" w:left="0"/>
              <w:jc w:val="center"/>
            </w:pPr>
            <w:r>
              <w:t>0</w:t>
            </w:r>
          </w:p>
        </w:tc>
        <w:tc>
          <w:tcPr>
            <w:tcW w:type="dxa" w:w="668"/>
            <w:tcBorders>
              <w:left w:color="000000" w:sz="18" w:val="single"/>
              <w:bottom w:color="000000" w:sz="4" w:val="single"/>
            </w:tcBorders>
            <w:shd w:themeFill="background1" w:themeFillShade="BF" w:val="clear"/>
          </w:tcPr>
          <w:p w14:paraId="FC050000">
            <w:pPr>
              <w:ind w:firstLine="0" w:left="0"/>
              <w:jc w:val="center"/>
            </w:pPr>
            <w:r>
              <w:t>1</w:t>
            </w:r>
          </w:p>
        </w:tc>
        <w:tc>
          <w:tcPr>
            <w:tcW w:type="dxa" w:w="668"/>
            <w:tcBorders>
              <w:bottom w:color="000000" w:sz="4" w:val="single"/>
              <w:right w:sz="4" w:val="nil"/>
            </w:tcBorders>
            <w:shd w:fill="auto" w:val="clear"/>
          </w:tcPr>
          <w:p w14:paraId="FD050000">
            <w:pPr>
              <w:ind w:firstLine="0" w:left="0"/>
              <w:jc w:val="center"/>
            </w:pPr>
            <w:r>
              <w:t>0</w:t>
            </w:r>
          </w:p>
        </w:tc>
      </w:tr>
      <w:tr>
        <w:tc>
          <w:tcPr>
            <w:tcW w:type="dxa" w:w="668"/>
            <w:tcBorders>
              <w:left w:sz="4" w:val="nil"/>
            </w:tcBorders>
          </w:tcPr>
          <w:p w14:paraId="FE050000">
            <w:pPr>
              <w:ind w:firstLine="0" w:left="0"/>
              <w:jc w:val="center"/>
            </w:pPr>
            <w:r>
              <w:t>0</w:t>
            </w:r>
          </w:p>
        </w:tc>
        <w:tc>
          <w:tcPr>
            <w:tcW w:type="dxa" w:w="668"/>
            <w:tcBorders>
              <w:left w:sz="4" w:val="nil"/>
            </w:tcBorders>
          </w:tcPr>
          <w:p w14:paraId="FF050000">
            <w:pPr>
              <w:ind w:firstLine="0" w:left="0"/>
              <w:jc w:val="center"/>
            </w:pPr>
            <w:r>
              <w:t>1</w:t>
            </w:r>
          </w:p>
        </w:tc>
        <w:tc>
          <w:tcPr>
            <w:tcW w:type="dxa" w:w="668"/>
            <w:tcBorders>
              <w:right w:color="000000" w:sz="18" w:val="single"/>
            </w:tcBorders>
          </w:tcPr>
          <w:p w14:paraId="00060000">
            <w:pPr>
              <w:ind w:firstLine="0" w:left="0"/>
              <w:jc w:val="center"/>
            </w:pPr>
            <w:r>
              <w:t>1</w:t>
            </w:r>
          </w:p>
        </w:tc>
        <w:tc>
          <w:tcPr>
            <w:tcW w:type="dxa" w:w="668"/>
            <w:tcBorders>
              <w:left w:color="000000" w:sz="18" w:val="single"/>
            </w:tcBorders>
            <w:shd w:fill="auto" w:val="clear"/>
          </w:tcPr>
          <w:p w14:paraId="01060000">
            <w:pPr>
              <w:ind w:firstLine="0" w:left="0"/>
              <w:jc w:val="center"/>
            </w:pPr>
            <w:r>
              <w:t>0</w:t>
            </w:r>
          </w:p>
        </w:tc>
        <w:tc>
          <w:tcPr>
            <w:tcW w:type="dxa" w:w="668"/>
            <w:tcBorders>
              <w:right w:sz="4" w:val="nil"/>
            </w:tcBorders>
            <w:shd w:themeFill="background1" w:themeFillShade="BF" w:val="clear"/>
          </w:tcPr>
          <w:p w14:paraId="02060000">
            <w:pPr>
              <w:ind w:firstLine="0" w:left="0"/>
              <w:jc w:val="center"/>
            </w:pPr>
            <w:r>
              <w:t>1</w:t>
            </w:r>
          </w:p>
        </w:tc>
      </w:tr>
      <w:tr>
        <w:tc>
          <w:tcPr>
            <w:tcW w:type="dxa" w:w="668"/>
            <w:tcBorders>
              <w:left w:sz="4" w:val="nil"/>
            </w:tcBorders>
          </w:tcPr>
          <w:p w14:paraId="03060000">
            <w:pPr>
              <w:ind w:firstLine="0" w:left="0"/>
              <w:jc w:val="center"/>
            </w:pPr>
            <w:r>
              <w:t>1</w:t>
            </w:r>
          </w:p>
        </w:tc>
        <w:tc>
          <w:tcPr>
            <w:tcW w:type="dxa" w:w="668"/>
            <w:tcBorders>
              <w:left w:sz="4" w:val="nil"/>
            </w:tcBorders>
          </w:tcPr>
          <w:p w14:paraId="04060000">
            <w:pPr>
              <w:ind w:firstLine="0" w:left="0"/>
              <w:jc w:val="center"/>
            </w:pPr>
            <w:r>
              <w:t>0</w:t>
            </w:r>
          </w:p>
        </w:tc>
        <w:tc>
          <w:tcPr>
            <w:tcW w:type="dxa" w:w="668"/>
            <w:tcBorders>
              <w:right w:color="000000" w:sz="18" w:val="single"/>
            </w:tcBorders>
          </w:tcPr>
          <w:p w14:paraId="05060000">
            <w:pPr>
              <w:ind w:firstLine="0" w:left="0"/>
              <w:jc w:val="center"/>
            </w:pPr>
            <w:r>
              <w:t>0</w:t>
            </w:r>
          </w:p>
        </w:tc>
        <w:tc>
          <w:tcPr>
            <w:tcW w:type="dxa" w:w="668"/>
            <w:tcBorders>
              <w:left w:color="000000" w:sz="18" w:val="single"/>
            </w:tcBorders>
            <w:shd w:themeFill="background1" w:themeFillShade="BF" w:val="clear"/>
          </w:tcPr>
          <w:p w14:paraId="06060000">
            <w:pPr>
              <w:ind w:firstLine="0" w:left="0"/>
              <w:jc w:val="center"/>
            </w:pPr>
            <w:r>
              <w:t>1</w:t>
            </w:r>
          </w:p>
        </w:tc>
        <w:tc>
          <w:tcPr>
            <w:tcW w:type="dxa" w:w="668"/>
            <w:tcBorders>
              <w:right w:sz="4" w:val="nil"/>
            </w:tcBorders>
            <w:shd w:themeFill="background1" w:val="clear"/>
          </w:tcPr>
          <w:p w14:paraId="07060000">
            <w:pPr>
              <w:ind w:firstLine="0" w:left="0"/>
              <w:jc w:val="center"/>
            </w:pPr>
            <w:r>
              <w:t>0</w:t>
            </w:r>
          </w:p>
        </w:tc>
      </w:tr>
      <w:tr>
        <w:tc>
          <w:tcPr>
            <w:tcW w:type="dxa" w:w="668"/>
            <w:tcBorders>
              <w:left w:sz="4" w:val="nil"/>
            </w:tcBorders>
          </w:tcPr>
          <w:p w14:paraId="08060000">
            <w:pPr>
              <w:ind w:firstLine="0" w:left="0"/>
              <w:jc w:val="center"/>
            </w:pPr>
            <w:r>
              <w:t>1</w:t>
            </w:r>
          </w:p>
        </w:tc>
        <w:tc>
          <w:tcPr>
            <w:tcW w:type="dxa" w:w="668"/>
            <w:tcBorders>
              <w:left w:sz="4" w:val="nil"/>
            </w:tcBorders>
          </w:tcPr>
          <w:p w14:paraId="09060000">
            <w:pPr>
              <w:ind w:firstLine="0" w:left="0"/>
              <w:jc w:val="center"/>
            </w:pPr>
            <w:r>
              <w:t>0</w:t>
            </w:r>
          </w:p>
        </w:tc>
        <w:tc>
          <w:tcPr>
            <w:tcW w:type="dxa" w:w="668"/>
            <w:tcBorders>
              <w:right w:color="000000" w:sz="18" w:val="single"/>
            </w:tcBorders>
          </w:tcPr>
          <w:p w14:paraId="0A060000">
            <w:pPr>
              <w:ind w:firstLine="0" w:left="0"/>
              <w:jc w:val="center"/>
            </w:pPr>
            <w:r>
              <w:t>1</w:t>
            </w:r>
          </w:p>
        </w:tc>
        <w:tc>
          <w:tcPr>
            <w:tcW w:type="dxa" w:w="668"/>
            <w:tcBorders>
              <w:left w:color="000000" w:sz="18" w:val="single"/>
            </w:tcBorders>
            <w:shd w:fill="auto" w:val="clear"/>
          </w:tcPr>
          <w:p w14:paraId="0B060000">
            <w:pPr>
              <w:ind w:firstLine="0" w:left="0"/>
              <w:jc w:val="center"/>
            </w:pPr>
            <w:r>
              <w:t>0</w:t>
            </w:r>
          </w:p>
        </w:tc>
        <w:tc>
          <w:tcPr>
            <w:tcW w:type="dxa" w:w="668"/>
            <w:tcBorders>
              <w:right w:sz="4" w:val="nil"/>
            </w:tcBorders>
            <w:shd w:themeFill="background1" w:themeFillShade="BF" w:val="clear"/>
          </w:tcPr>
          <w:p w14:paraId="0C060000">
            <w:pPr>
              <w:ind w:firstLine="0" w:left="0"/>
              <w:jc w:val="center"/>
            </w:pPr>
            <w:r>
              <w:t>1</w:t>
            </w:r>
          </w:p>
        </w:tc>
      </w:tr>
      <w:tr>
        <w:tc>
          <w:tcPr>
            <w:tcW w:type="dxa" w:w="668"/>
            <w:tcBorders>
              <w:left w:sz="4" w:val="nil"/>
            </w:tcBorders>
          </w:tcPr>
          <w:p w14:paraId="0D060000">
            <w:pPr>
              <w:ind w:firstLine="0" w:left="0"/>
              <w:jc w:val="center"/>
            </w:pPr>
            <w:r>
              <w:t>1</w:t>
            </w:r>
          </w:p>
        </w:tc>
        <w:tc>
          <w:tcPr>
            <w:tcW w:type="dxa" w:w="668"/>
            <w:tcBorders>
              <w:left w:sz="4" w:val="nil"/>
            </w:tcBorders>
          </w:tcPr>
          <w:p w14:paraId="0E060000">
            <w:pPr>
              <w:ind w:firstLine="0" w:left="0"/>
              <w:jc w:val="center"/>
            </w:pPr>
            <w:r>
              <w:t>1</w:t>
            </w:r>
          </w:p>
        </w:tc>
        <w:tc>
          <w:tcPr>
            <w:tcW w:type="dxa" w:w="668"/>
            <w:tcBorders>
              <w:right w:color="000000" w:sz="18" w:val="single"/>
            </w:tcBorders>
          </w:tcPr>
          <w:p w14:paraId="0F060000">
            <w:pPr>
              <w:ind w:firstLine="0" w:left="0"/>
              <w:jc w:val="center"/>
            </w:pPr>
            <w:r>
              <w:t>0</w:t>
            </w:r>
          </w:p>
        </w:tc>
        <w:tc>
          <w:tcPr>
            <w:tcW w:type="dxa" w:w="668"/>
            <w:tcBorders>
              <w:left w:color="000000" w:sz="18" w:val="single"/>
            </w:tcBorders>
            <w:shd w:fill="auto" w:val="clear"/>
          </w:tcPr>
          <w:p w14:paraId="10060000">
            <w:pPr>
              <w:ind w:firstLine="0" w:left="0"/>
              <w:jc w:val="center"/>
            </w:pPr>
            <w:r>
              <w:t>0</w:t>
            </w:r>
          </w:p>
        </w:tc>
        <w:tc>
          <w:tcPr>
            <w:tcW w:type="dxa" w:w="668"/>
            <w:tcBorders>
              <w:right w:sz="4" w:val="nil"/>
            </w:tcBorders>
            <w:shd w:themeFill="background1" w:themeFillShade="BF" w:val="clear"/>
          </w:tcPr>
          <w:p w14:paraId="11060000">
            <w:pPr>
              <w:ind w:firstLine="0" w:left="0"/>
              <w:jc w:val="center"/>
            </w:pPr>
            <w:r>
              <w:t>1</w:t>
            </w:r>
          </w:p>
        </w:tc>
      </w:tr>
      <w:tr>
        <w:tc>
          <w:tcPr>
            <w:tcW w:type="dxa" w:w="668"/>
            <w:tcBorders>
              <w:left w:sz="4" w:val="nil"/>
              <w:bottom w:sz="4" w:val="nil"/>
            </w:tcBorders>
          </w:tcPr>
          <w:p w14:paraId="12060000">
            <w:pPr>
              <w:ind w:firstLine="0" w:left="0"/>
              <w:jc w:val="center"/>
            </w:pPr>
            <w:r>
              <w:t>1</w:t>
            </w:r>
          </w:p>
        </w:tc>
        <w:tc>
          <w:tcPr>
            <w:tcW w:type="dxa" w:w="668"/>
            <w:tcBorders>
              <w:left w:sz="4" w:val="nil"/>
              <w:bottom w:sz="4" w:val="nil"/>
            </w:tcBorders>
          </w:tcPr>
          <w:p w14:paraId="13060000">
            <w:pPr>
              <w:ind w:firstLine="0" w:left="0"/>
              <w:jc w:val="center"/>
            </w:pPr>
            <w:r>
              <w:t>1</w:t>
            </w:r>
          </w:p>
        </w:tc>
        <w:tc>
          <w:tcPr>
            <w:tcW w:type="dxa" w:w="668"/>
            <w:tcBorders>
              <w:bottom w:sz="4" w:val="nil"/>
              <w:right w:color="000000" w:sz="18" w:val="single"/>
            </w:tcBorders>
          </w:tcPr>
          <w:p w14:paraId="14060000">
            <w:pPr>
              <w:ind w:firstLine="0" w:left="0"/>
              <w:jc w:val="center"/>
            </w:pPr>
            <w:r>
              <w:t>1</w:t>
            </w:r>
          </w:p>
        </w:tc>
        <w:tc>
          <w:tcPr>
            <w:tcW w:type="dxa" w:w="668"/>
            <w:tcBorders>
              <w:left w:color="000000" w:sz="18" w:val="single"/>
              <w:bottom w:sz="4" w:val="nil"/>
            </w:tcBorders>
            <w:shd w:themeFill="background1" w:themeFillShade="BF" w:val="clear"/>
          </w:tcPr>
          <w:p w14:paraId="15060000">
            <w:pPr>
              <w:ind w:firstLine="0" w:left="0"/>
              <w:jc w:val="center"/>
            </w:pPr>
            <w:r>
              <w:t>1</w:t>
            </w:r>
          </w:p>
        </w:tc>
        <w:tc>
          <w:tcPr>
            <w:tcW w:type="dxa" w:w="668"/>
            <w:tcBorders>
              <w:bottom w:sz="4" w:val="nil"/>
              <w:right w:sz="4" w:val="nil"/>
            </w:tcBorders>
            <w:shd w:themeFill="background1" w:themeFillShade="BF" w:val="clear"/>
          </w:tcPr>
          <w:p w14:paraId="16060000">
            <w:pPr>
              <w:ind w:firstLine="0" w:left="0"/>
              <w:jc w:val="center"/>
            </w:pPr>
            <w:r>
              <w:t>1</w:t>
            </w:r>
          </w:p>
        </w:tc>
      </w:tr>
    </w:tbl>
    <w:p w14:paraId="17060000">
      <w:r>
        <w:t>Первые 4 строки полностью повторяют таблицу истинности полусумматора. Заметим</w:t>
      </w:r>
      <w:r>
        <w:t>,</w:t>
      </w:r>
      <w:r>
        <w:t xml:space="preserve"> что в строках</w:t>
      </w:r>
      <w:r>
        <w:t>,</w:t>
      </w:r>
      <w:r>
        <w:t xml:space="preserve"> где перенос от предыдущего полусумматора (либо полного сумматора) равен «1»</w:t>
      </w:r>
      <w:r>
        <w:t>,</w:t>
      </w:r>
      <w:r>
        <w:t xml:space="preserve"> </w:t>
      </w:r>
      <m:oMathPara>
        <m:oMath>
          <m:r>
            <w:rPr>
              <w:rFonts w:ascii="Cambria Math" w:hAnsi="Cambria Math"/>
              <w:sz w:val="22"/>
            </w:rPr>
            <m:rPr>
              <m:sty m:val="p"/>
            </m:rPr>
            <m:t>Σ</m:t>
          </m:r>
        </m:oMath>
      </m:oMathPara>
      <w:r>
        <w:t xml:space="preserve"> </w:t>
      </w:r>
      <w:r>
        <w:t>образует элемент ИСКЛЮЧАЮЩЕЕ-ИЛИНЕ</w:t>
      </w:r>
      <w:r>
        <w:t>,</w:t>
      </w:r>
      <w:r>
        <w:t xml:space="preserve"> а перенос с образует элемент 2ИЛИ. Таким образом</w:t>
      </w:r>
      <w:r>
        <w:t>,</w:t>
      </w:r>
      <w:r>
        <w:t xml:space="preserve"> выражения для сумматора и схема имеют следующий вид</w:t>
      </w:r>
      <w:r>
        <w:t>:</w:t>
      </w:r>
    </w:p>
    <w:p w14:paraId="18060000">
      <w:pPr>
        <w:rPr>
          <w:i w:val="1"/>
          <w:vertAlign w:val="superscript"/>
        </w:rPr>
      </w:pPr>
      <m:oMathPara>
        <m:oMath>
          <m:r>
            <w:rPr>
              <w:rFonts w:ascii="Cambria Math" w:hAnsi="Cambria Math"/>
              <w:sz w:val="22"/>
            </w:rPr>
            <m:rPr>
              <m:sty m:val="p"/>
            </m:rPr>
            <m:t>Σ</m:t>
          </m:r>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d>
            <m:dPr>
              <m:sepChr m:val=","/>
            </m:dPr>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d>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limUpp>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lim>
                  <m:r>
                    <w:rPr>
                      <w:rFonts w:ascii="Cambria Math" w:hAnsi="Cambria Math"/>
                      <w:sz w:val="22"/>
                    </w:rPr>
                    <m:t>̅</m:t>
                  </m:r>
                </m:lim>
              </m:limUpp>
            </m:e>
          </m:d>
        </m:oMath>
      </m:oMathPara>
    </w:p>
    <w:p w14:paraId="19060000">
      <w:pPr>
        <w:rPr>
          <w:i w:val="1"/>
          <w:vertAlign w:val="superscript"/>
        </w:rPr>
      </w:pPr>
      <m:oMathPara>
        <m:oMath>
          <m:r>
            <w:rPr>
              <w:rFonts w:ascii="Cambria Math" w:hAnsi="Cambria Math"/>
              <w:sz w:val="22"/>
            </w:rPr>
            <m:t>c=</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(a∨b)</m:t>
          </m:r>
        </m:oMath>
      </m:oMathPara>
    </w:p>
    <w:p w14:paraId="1A060000">
      <w:pPr>
        <w:ind w:firstLine="0" w:left="0"/>
        <w:jc w:val="center"/>
      </w:pPr>
      <w:r>
        <w:drawing>
          <wp:inline>
            <wp:extent cx="5067878" cy="3331094"/>
            <wp:effectExtent b="0" l="0" r="0" t="0"/>
            <wp:docPr hidden="false" id="192" name="Picture 192"/>
            <a:graphic>
              <a:graphicData uri="http://schemas.openxmlformats.org/drawingml/2006/picture">
                <pic:pic>
                  <pic:nvPicPr>
                    <pic:cNvPr hidden="false" id="193" name="Picture 193"/>
                    <pic:cNvPicPr preferRelativeResize="true"/>
                  </pic:nvPicPr>
                  <pic:blipFill>
                    <a:blip r:embed="rId84"/>
                    <a:stretch/>
                  </pic:blipFill>
                  <pic:spPr>
                    <a:xfrm flipH="false" flipV="false" rot="0">
                      <a:ext cx="5067878" cy="3331094"/>
                    </a:xfrm>
                    <a:prstGeom prst="rect"/>
                  </pic:spPr>
                </pic:pic>
              </a:graphicData>
            </a:graphic>
          </wp:inline>
        </w:drawing>
      </w:r>
    </w:p>
    <w:p w14:paraId="1B060000">
      <w:r>
        <w:t>Обозначение сумматора</w:t>
      </w:r>
      <w:r>
        <w:t>:</w:t>
      </w:r>
    </w:p>
    <w:p w14:paraId="1C060000">
      <w:pPr>
        <w:ind/>
        <w:jc w:val="center"/>
      </w:pPr>
      <w:r>
        <w:drawing>
          <wp:inline>
            <wp:extent cx="3561907" cy="2051818"/>
            <wp:effectExtent b="0" l="0" r="0" t="0"/>
            <wp:docPr hidden="false" id="194" name="Picture 194"/>
            <a:graphic>
              <a:graphicData uri="http://schemas.openxmlformats.org/drawingml/2006/picture">
                <pic:pic>
                  <pic:nvPicPr>
                    <pic:cNvPr hidden="false" id="195" name="Picture 195"/>
                    <pic:cNvPicPr preferRelativeResize="true"/>
                  </pic:nvPicPr>
                  <pic:blipFill>
                    <a:blip r:embed="rId85"/>
                    <a:srcRect b="0" l="0" r="0" t="0"/>
                    <a:stretch/>
                  </pic:blipFill>
                  <pic:spPr>
                    <a:xfrm flipH="false" flipV="false" rot="0">
                      <a:ext cx="3561907" cy="2051818"/>
                    </a:xfrm>
                    <a:prstGeom prst="rect"/>
                  </pic:spPr>
                </pic:pic>
              </a:graphicData>
            </a:graphic>
          </wp:inline>
        </w:drawing>
      </w:r>
    </w:p>
    <w:p w14:paraId="1D060000">
      <w:r>
        <w:t>Каскадное включение сумматоров имеет следующий вид</w:t>
      </w:r>
      <w:r>
        <w:t>. Проверить</w:t>
      </w:r>
      <w:r>
        <w:t>,</w:t>
      </w:r>
      <w:r>
        <w:t xml:space="preserve"> как они работают</w:t>
      </w:r>
      <w:r>
        <w:t>,</w:t>
      </w:r>
      <w:r>
        <w:t xml:space="preserve"> думаю</w:t>
      </w:r>
      <w:r>
        <w:t>,</w:t>
      </w:r>
      <w:r>
        <w:t xml:space="preserve"> можно самостоятельно</w:t>
      </w:r>
      <w:r>
        <w:t>:</w:t>
      </w:r>
    </w:p>
    <w:p w14:paraId="1E060000">
      <w:pPr>
        <w:ind/>
        <w:jc w:val="center"/>
      </w:pPr>
      <w:r>
        <w:drawing>
          <wp:inline>
            <wp:extent cx="3604628" cy="6138805"/>
            <wp:effectExtent b="0" l="0" r="0" t="0"/>
            <wp:docPr hidden="false" id="196" name="Picture 196"/>
            <a:graphic>
              <a:graphicData uri="http://schemas.openxmlformats.org/drawingml/2006/picture">
                <pic:pic>
                  <pic:nvPicPr>
                    <pic:cNvPr hidden="false" id="197" name="Picture 197"/>
                    <pic:cNvPicPr preferRelativeResize="true"/>
                  </pic:nvPicPr>
                  <pic:blipFill>
                    <a:blip r:embed="rId86"/>
                    <a:srcRect b="0" l="0" r="0" t="0"/>
                    <a:stretch/>
                  </pic:blipFill>
                  <pic:spPr>
                    <a:xfrm flipH="false" flipV="false" rot="0">
                      <a:ext cx="3604628" cy="6138805"/>
                    </a:xfrm>
                    <a:prstGeom prst="rect"/>
                  </pic:spPr>
                </pic:pic>
              </a:graphicData>
            </a:graphic>
          </wp:inline>
        </w:drawing>
      </w:r>
    </w:p>
    <w:p w14:paraId="1F060000">
      <w:pPr>
        <w:sectPr>
          <w:pgSz w:h="16838" w:orient="portrait" w:w="11906"/>
          <w:pgMar w:bottom="1134" w:footer="708" w:gutter="0" w:header="708" w:left="1701" w:right="850" w:top="1134"/>
        </w:sectPr>
      </w:pPr>
    </w:p>
    <w:p w14:paraId="20060000">
      <w:r>
        <w:t>Перевод выражений для сумматора в базисы 2И-НЕ и 2ИЛИ-НЕ</w:t>
      </w:r>
      <w:r>
        <w:t>:</w:t>
      </w:r>
    </w:p>
    <w:p w14:paraId="21060000">
      <w:pPr>
        <w:ind/>
        <w:jc w:val="center"/>
      </w:pPr>
      <w:r>
        <w:drawing>
          <wp:inline>
            <wp:extent cx="8431530" cy="5582285"/>
            <wp:effectExtent b="0" l="0" r="0" t="0"/>
            <wp:docPr hidden="false" id="198" name="Picture 198"/>
            <a:graphic>
              <a:graphicData uri="http://schemas.openxmlformats.org/drawingml/2006/picture">
                <pic:pic>
                  <pic:nvPicPr>
                    <pic:cNvPr hidden="false" id="199" name="Picture 199"/>
                    <pic:cNvPicPr preferRelativeResize="true"/>
                  </pic:nvPicPr>
                  <pic:blipFill>
                    <a:blip r:embed="rId87"/>
                    <a:srcRect b="0" l="0" r="0" t="0"/>
                    <a:stretch/>
                  </pic:blipFill>
                  <pic:spPr>
                    <a:xfrm flipH="false" flipV="false" rot="0">
                      <a:ext cx="8431530" cy="5582285"/>
                    </a:xfrm>
                    <a:prstGeom prst="rect"/>
                  </pic:spPr>
                </pic:pic>
              </a:graphicData>
            </a:graphic>
          </wp:inline>
        </w:drawing>
      </w:r>
    </w:p>
    <w:p w14:paraId="22060000">
      <w:pPr>
        <w:ind w:firstLine="0" w:left="0"/>
      </w:pPr>
    </w:p>
    <w:p w14:paraId="2306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8320541</wp:posOffset>
                </wp:positionH>
                <wp:positionV relativeFrom="paragraph">
                  <wp:posOffset>2933617</wp:posOffset>
                </wp:positionV>
                <wp:extent cx="659517" cy="0"/>
                <wp:wrapNone/>
                <wp:docPr hidden="false" id="200" name="Picture 200"/>
                <a:graphic>
                  <a:graphicData uri="http://schemas.microsoft.com/office/word/2010/wordprocessingShape">
                    <wps:wsp>
                      <wps:cNvSpPr txBox="false"/>
                      <wps:spPr>
                        <a:xfrm flipH="false" flipV="false" rot="0">
                          <a:off x="0" y="0"/>
                          <a:ext cx="659517"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7461802</wp:posOffset>
                </wp:positionH>
                <wp:positionV relativeFrom="paragraph">
                  <wp:posOffset>3044935</wp:posOffset>
                </wp:positionV>
                <wp:extent cx="540689" cy="0"/>
                <wp:wrapNone/>
                <wp:docPr hidden="false" id="201" name="Picture 201"/>
                <a:graphic>
                  <a:graphicData uri="http://schemas.microsoft.com/office/word/2010/wordprocessingShape">
                    <wps:wsp>
                      <wps:cNvSpPr txBox="false"/>
                      <wps:spPr>
                        <a:xfrm flipH="false" flipV="false" rot="0">
                          <a:off x="0" y="0"/>
                          <a:ext cx="540689"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5887444</wp:posOffset>
                </wp:positionH>
                <wp:positionV relativeFrom="paragraph">
                  <wp:posOffset>2933617</wp:posOffset>
                </wp:positionV>
                <wp:extent cx="1168842" cy="0"/>
                <wp:wrapNone/>
                <wp:docPr hidden="false" id="202" name="Picture 202"/>
                <a:graphic>
                  <a:graphicData uri="http://schemas.microsoft.com/office/word/2010/wordprocessingShape">
                    <wps:wsp>
                      <wps:cNvSpPr txBox="false"/>
                      <wps:spPr>
                        <a:xfrm flipH="false" flipV="false" rot="0">
                          <a:off x="0" y="0"/>
                          <a:ext cx="1168842"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5338804</wp:posOffset>
                </wp:positionH>
                <wp:positionV relativeFrom="paragraph">
                  <wp:posOffset>1788629</wp:posOffset>
                </wp:positionV>
                <wp:extent cx="2258170" cy="39757"/>
                <wp:wrapNone/>
                <wp:docPr hidden="false" id="203" name="Picture 203"/>
                <a:graphic>
                  <a:graphicData uri="http://schemas.microsoft.com/office/word/2010/wordprocessingShape">
                    <wps:wsp>
                      <wps:cNvSpPr txBox="false"/>
                      <wps:spPr>
                        <a:xfrm flipH="false" flipV="false" rot="0">
                          <a:off x="0" y="0"/>
                          <a:ext cx="2258170" cy="39757"/>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9247505" cy="4627880"/>
            <wp:effectExtent b="0" l="0" r="0" t="0"/>
            <wp:docPr hidden="false" id="204" name="Picture 204"/>
            <a:graphic>
              <a:graphicData uri="http://schemas.openxmlformats.org/drawingml/2006/picture">
                <pic:pic>
                  <pic:nvPicPr>
                    <pic:cNvPr hidden="false" id="205" name="Picture 205"/>
                    <pic:cNvPicPr preferRelativeResize="true"/>
                  </pic:nvPicPr>
                  <pic:blipFill>
                    <a:blip r:embed="rId88"/>
                    <a:srcRect b="0" l="0" r="0" t="0"/>
                    <a:stretch/>
                  </pic:blipFill>
                  <pic:spPr>
                    <a:xfrm flipH="false" flipV="false" rot="0">
                      <a:ext cx="9247505" cy="4627880"/>
                    </a:xfrm>
                    <a:prstGeom prst="rect"/>
                  </pic:spPr>
                </pic:pic>
              </a:graphicData>
            </a:graphic>
          </wp:inline>
        </w:drawing>
      </w:r>
    </w:p>
    <w:p w14:paraId="24060000">
      <w:pPr>
        <w:sectPr>
          <w:pgSz w:h="11906" w:orient="landscape" w:w="16838"/>
          <w:pgMar w:bottom="1418" w:footer="708" w:gutter="0" w:header="708" w:left="1134" w:right="1134" w:top="1134"/>
        </w:sectPr>
      </w:pPr>
    </w:p>
    <w:p w14:paraId="25060000">
      <w:pPr>
        <w:ind w:firstLine="576" w:left="0"/>
      </w:pPr>
      <w:r>
        <w:t xml:space="preserve">Схемы на 2И-НЕ и 2ИЛИ-НЕ находятся в файлах </w:t>
      </w:r>
      <w:r>
        <w:t>CNT</w:t>
      </w:r>
      <w:r>
        <w:t>_2</w:t>
      </w:r>
      <w:r>
        <w:t>nand</w:t>
      </w:r>
      <w:r>
        <w:t xml:space="preserve"> </w:t>
      </w:r>
      <w:r>
        <w:t xml:space="preserve">и </w:t>
      </w:r>
      <w:r>
        <w:t>CNT</w:t>
      </w:r>
      <w:r>
        <w:t>_2</w:t>
      </w:r>
      <w:r>
        <w:t>nor</w:t>
      </w:r>
      <w:r>
        <w:t>.</w:t>
      </w:r>
    </w:p>
    <w:p w14:paraId="26060000">
      <w:pPr>
        <w:ind w:firstLine="576" w:left="0"/>
        <w:jc w:val="left"/>
      </w:pPr>
      <w:r>
        <w:t>Сумматор на полусумматорах</w:t>
      </w:r>
      <w:r>
        <w:t>. Вернёмся к выражениям для полного сумматора. Произведём для удобства следующую замену</w:t>
      </w:r>
      <w:r>
        <w:t>:</w:t>
      </w:r>
    </w:p>
    <w:p w14:paraId="27060000">
      <w:pPr>
        <w:ind w:firstLine="576" w:left="0"/>
        <w:jc w:val="center"/>
      </w:pPr>
      <m:oMathPara>
        <m:oMath>
          <m:r>
            <w:rPr>
              <w:rFonts w:ascii="Cambria Math" w:hAnsi="Cambria Math"/>
              <w:sz w:val="22"/>
            </w:rPr>
            <m:t>x=</m:t>
          </m:r>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oMath>
      </m:oMathPara>
      <w:r>
        <w:t>,</w:t>
      </w:r>
      <w:r>
        <w:t xml:space="preserve"> тогда</w:t>
      </w:r>
    </w:p>
    <w:p w14:paraId="28060000">
      <w:pPr>
        <w:rPr>
          <w:i w:val="1"/>
        </w:rPr>
      </w:pPr>
      <m:oMathPara>
        <m:oMath>
          <m:r>
            <w:rPr>
              <w:rFonts w:ascii="Cambria Math" w:hAnsi="Cambria Math"/>
              <w:sz w:val="22"/>
            </w:rPr>
            <m:rPr>
              <m:sty m:val="p"/>
            </m:rPr>
            <m:t>Σ</m:t>
          </m:r>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d>
            <m:dPr>
              <m:sepChr m:val=","/>
            </m:dPr>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d>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limUpp>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lim>
                  <m:r>
                    <w:rPr>
                      <w:rFonts w:ascii="Cambria Math" w:hAnsi="Cambria Math"/>
                      <w:sz w:val="22"/>
                    </w:rPr>
                    <m:t>̅</m:t>
                  </m:r>
                </m:lim>
              </m:limUpp>
            </m:e>
          </m:d>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t>x∨</m:t>
          </m:r>
          <m:sSub>
            <m:e>
              <m:r>
                <w:rPr>
                  <w:rFonts w:ascii="Cambria Math" w:hAnsi="Cambria Math"/>
                  <w:sz w:val="22"/>
                </w:rPr>
                <m:t>c</m:t>
              </m:r>
            </m:e>
            <m:sub>
              <m:r>
                <w:rPr>
                  <w:rFonts w:ascii="Cambria Math" w:hAnsi="Cambria Math"/>
                  <w:sz w:val="22"/>
                </w:rPr>
                <m:t>i</m:t>
              </m:r>
            </m:sub>
          </m:sSub>
          <m:limUpp>
            <m:e>
              <m:r>
                <w:rPr>
                  <w:rFonts w:ascii="Cambria Math" w:hAnsi="Cambria Math"/>
                  <w:sz w:val="22"/>
                </w:rPr>
                <m:t>x</m:t>
              </m:r>
            </m:e>
            <m:lim>
              <m:r>
                <w:rPr>
                  <w:rFonts w:ascii="Cambria Math" w:hAnsi="Cambria Math"/>
                  <w:sz w:val="22"/>
                </w:rPr>
                <m:t>̅</m:t>
              </m:r>
            </m:lim>
          </m:limUpp>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m:t>
          </m:r>
          <m:r>
            <w:rPr>
              <w:rFonts w:ascii="Cambria Math" w:hAnsi="Cambria Math"/>
              <w:sz w:val="22"/>
            </w:rPr>
            <m:rPr>
              <m:sty m:val="p"/>
            </m:rPr>
            <m:t>x</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m:t>
          </m:r>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oMath>
      </m:oMathPara>
    </w:p>
    <w:p w14:paraId="29060000">
      <w:pPr>
        <w:rPr>
          <w:i w:val="1"/>
          <w:vertAlign w:val="superscript"/>
        </w:rPr>
      </w:pPr>
      <m:oMathPara>
        <m:oMath>
          <m:r>
            <w:rPr>
              <w:rFonts w:ascii="Cambria Math" w:hAnsi="Cambria Math"/>
              <w:sz w:val="22"/>
            </w:rPr>
            <m:t>c=</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r>
                <w:rPr>
                  <w:rFonts w:ascii="Cambria Math" w:hAnsi="Cambria Math"/>
                  <w:sz w:val="22"/>
                </w:rPr>
                <m:t>a∨b</m:t>
              </m:r>
            </m:e>
          </m:d>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a∨</m:t>
          </m:r>
          <m:sSub>
            <m:e>
              <m:r>
                <w:rPr>
                  <w:rFonts w:ascii="Cambria Math" w:hAnsi="Cambria Math"/>
                  <w:sz w:val="22"/>
                </w:rPr>
                <m:t>c</m:t>
              </m:r>
            </m:e>
            <m:sub>
              <m:r>
                <w:rPr>
                  <w:rFonts w:ascii="Cambria Math" w:hAnsi="Cambria Math"/>
                  <w:sz w:val="22"/>
                </w:rPr>
                <m:t>i</m:t>
              </m:r>
            </m:sub>
          </m:sSub>
          <m:r>
            <w:rPr>
              <w:rFonts w:ascii="Cambria Math" w:hAnsi="Cambria Math"/>
              <w:sz w:val="22"/>
            </w:rPr>
            <m:t>b</m:t>
          </m:r>
        </m:oMath>
      </m:oMathPara>
    </w:p>
    <w:p w14:paraId="2A060000">
      <w:r>
        <w:t>Выражения для полусумматора</w:t>
      </w:r>
      <w:r>
        <w:t>,</w:t>
      </w:r>
      <w:r>
        <w:t xml:space="preserve"> как было выведено ранее</w:t>
      </w:r>
      <w:r>
        <w:t>,</w:t>
      </w:r>
      <w:r>
        <w:t xml:space="preserve"> имеют следующий вид</w:t>
      </w:r>
      <w:r>
        <w:t>:</w:t>
      </w:r>
    </w:p>
    <w:p w14:paraId="2B060000">
      <w:pPr>
        <w:rPr>
          <w:rFonts w:ascii="Cambria Math" w:hAnsi="Cambria Math"/>
          <w:i w:val="1"/>
        </w:rPr>
      </w:pPr>
      <m:oMathPara>
        <m:oMath>
          <m:r>
            <w:rPr>
              <w:rFonts w:ascii="Cambria Math" w:hAnsi="Cambria Math"/>
              <w:sz w:val="22"/>
            </w:rPr>
            <m:rPr>
              <m:sty m:val="p"/>
            </m:rPr>
            <m:t>Σ</m:t>
          </m:r>
          <m:r>
            <w:rPr>
              <w:rFonts w:ascii="Cambria Math" w:hAnsi="Cambria Math"/>
              <w:sz w:val="22"/>
            </w:rPr>
            <m:t>/</m:t>
          </m:r>
          <m:sSup>
            <m:e>
              <m:r>
                <w:rPr>
                  <w:rFonts w:ascii="Cambria Math" w:hAnsi="Cambria Math"/>
                  <w:sz w:val="22"/>
                </w:rPr>
                <m:t>2</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b=a⊕b</m:t>
          </m:r>
        </m:oMath>
      </m:oMathPara>
    </w:p>
    <w:p w14:paraId="2C060000">
      <w:pPr>
        <w:rPr>
          <w:rFonts w:ascii="Cambria Math" w:hAnsi="Cambria Math"/>
          <w:i w:val="1"/>
        </w:rPr>
      </w:pPr>
      <m:oMathPara>
        <m:oMath>
          <m:sSup>
            <m:e>
              <m:r>
                <w:rPr>
                  <w:rFonts w:ascii="Cambria Math" w:hAnsi="Cambria Math"/>
                  <w:sz w:val="22"/>
                </w:rPr>
                <m:t>c</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2D060000">
      <w:pPr>
        <w:rPr>
          <w:rFonts w:ascii="Cambria Math" w:hAnsi="Cambria Math"/>
        </w:rPr>
      </w:pPr>
      <w:r>
        <w:rPr>
          <w:rFonts w:ascii="Cambria Math" w:hAnsi="Cambria Math"/>
        </w:rPr>
        <w:t>Ну и теперь</w:t>
      </w:r>
      <w:r>
        <w:rPr>
          <w:rFonts w:ascii="Cambria Math" w:hAnsi="Cambria Math"/>
        </w:rPr>
        <w:t>,</w:t>
      </w:r>
      <w:r>
        <w:rPr>
          <w:rFonts w:ascii="Cambria Math" w:hAnsi="Cambria Math"/>
        </w:rPr>
        <w:t xml:space="preserve"> основываясь на этих 4-ёх выражениях соберём схему сумматора на полусумматорах</w:t>
      </w:r>
      <w:r>
        <w:rPr>
          <w:rFonts w:ascii="Cambria Math" w:hAnsi="Cambria Math"/>
        </w:rPr>
        <w:t>:</w:t>
      </w:r>
    </w:p>
    <w:p w14:paraId="2E060000">
      <w:pPr>
        <w:ind w:firstLine="0" w:left="0"/>
        <w:jc w:val="center"/>
      </w:pPr>
      <w:r>
        <w:drawing>
          <wp:inline>
            <wp:extent cx="5940425" cy="1290955"/>
            <wp:effectExtent b="0" l="0" r="0" t="0"/>
            <wp:docPr hidden="false" id="206" name="Picture 206"/>
            <a:graphic>
              <a:graphicData uri="http://schemas.openxmlformats.org/drawingml/2006/picture">
                <pic:pic>
                  <pic:nvPicPr>
                    <pic:cNvPr hidden="false" id="207" name="Picture 207"/>
                    <pic:cNvPicPr preferRelativeResize="true"/>
                  </pic:nvPicPr>
                  <pic:blipFill>
                    <a:blip r:embed="rId89"/>
                    <a:stretch/>
                  </pic:blipFill>
                  <pic:spPr>
                    <a:xfrm flipH="false" flipV="false" rot="0">
                      <a:ext cx="5940425" cy="1290955"/>
                    </a:xfrm>
                    <a:prstGeom prst="rect"/>
                  </pic:spPr>
                </pic:pic>
              </a:graphicData>
            </a:graphic>
          </wp:inline>
        </w:drawing>
      </w:r>
    </w:p>
    <w:p w14:paraId="2F060000">
      <w:pPr>
        <w:rPr>
          <w:rFonts w:ascii="Cambria Math" w:hAnsi="Cambria Math"/>
          <w:i w:val="1"/>
        </w:rPr>
      </w:pPr>
      <w:r>
        <w:t>S</w:t>
      </w:r>
      <w:r>
        <w:t xml:space="preserve"> </w:t>
      </w:r>
      <w:r>
        <w:t>полностью совпала</w:t>
      </w:r>
      <w:r>
        <w:t>,</w:t>
      </w:r>
      <w:r>
        <w:t xml:space="preserve"> но С нет</w:t>
      </w:r>
      <w:r>
        <w:t>,</w:t>
      </w:r>
      <w:r>
        <w:t xml:space="preserve"> как кажется на первый взгляд</w:t>
      </w:r>
      <w:r>
        <w:t>,</w:t>
      </w:r>
      <w:r>
        <w:t xml:space="preserve"> но</w:t>
      </w:r>
      <w:r>
        <w:t xml:space="preserve"> </w:t>
      </w:r>
      <w:r>
        <w:t>нужно заметить</w:t>
      </w:r>
      <w:r>
        <w:t>,</w:t>
      </w:r>
      <w:r>
        <w:t xml:space="preserve"> что</w:t>
      </w:r>
      <w:r>
        <w:t>:</w:t>
      </w:r>
    </w:p>
    <w:p w14:paraId="30060000">
      <m:oMathPara>
        <m:oMath>
          <m:r>
            <w:rPr>
              <w:rFonts w:ascii="Cambria Math" w:hAnsi="Cambria Math"/>
              <w:sz w:val="22"/>
            </w:rPr>
            <m:t>c=</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r>
                <w:rPr>
                  <w:rFonts w:ascii="Cambria Math" w:hAnsi="Cambria Math"/>
                  <w:sz w:val="22"/>
                </w:rPr>
                <m:t>a⊕b</m:t>
              </m:r>
            </m:e>
          </m:d>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limUpp>
            <m:e>
              <m:r>
                <w:rPr>
                  <w:rFonts w:ascii="Cambria Math" w:hAnsi="Cambria Math"/>
                  <w:sz w:val="22"/>
                </w:rPr>
                <m:t>a</m:t>
              </m:r>
            </m:e>
            <m:lim>
              <m:r>
                <w:rPr>
                  <w:rFonts w:ascii="Cambria Math" w:hAnsi="Cambria Math"/>
                  <w:sz w:val="22"/>
                </w:rPr>
                <m:t>̅</m:t>
              </m:r>
            </m:lim>
          </m:limUpp>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oMath>
      </m:oMathPara>
    </w:p>
    <w:p w14:paraId="31060000">
      <w:pPr>
        <w:ind/>
        <w:jc w:val="center"/>
        <w:rPr>
          <w:rFonts w:ascii="Cambria Math" w:hAnsi="Cambria Math"/>
        </w:rPr>
      </w:pPr>
      <m:oMathPara>
        <m:oMath>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limUpp>
            <m:e>
              <m:r>
                <w:rPr>
                  <w:rFonts w:ascii="Cambria Math" w:hAnsi="Cambria Math"/>
                  <w:sz w:val="22"/>
                </w:rPr>
                <m:t>a</m:t>
              </m:r>
            </m:e>
            <m:lim>
              <m:r>
                <w:rPr>
                  <w:rFonts w:ascii="Cambria Math" w:hAnsi="Cambria Math"/>
                  <w:sz w:val="22"/>
                </w:rPr>
                <m:t>̅</m:t>
              </m:r>
            </m:lim>
          </m:limUpp>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oMath>
      </m:oMathPara>
      <w:r>
        <w:t>, ч.т.д</w:t>
      </w:r>
      <w:r>
        <w:t>.</w:t>
      </w:r>
    </w:p>
    <w:p w14:paraId="32060000">
      <w:pPr>
        <w:ind w:firstLine="0" w:left="0"/>
        <w:jc w:val="left"/>
      </w:pPr>
    </w:p>
    <w:p w14:paraId="33060000">
      <w:pPr>
        <w:ind w:firstLine="0" w:left="0"/>
        <w:jc w:val="left"/>
      </w:pPr>
      <w:r>
        <w:br w:type="page"/>
      </w:r>
    </w:p>
    <w:p w14:paraId="34060000">
      <w:bookmarkStart w:id="27" w:name="__RefHeading___25"/>
      <w:bookmarkEnd w:id="27"/>
      <w:pPr>
        <w:pStyle w:val="Style_6"/>
      </w:pPr>
      <w:r>
        <w:t>Полувычитатель</w:t>
      </w:r>
      <w:r>
        <w:t xml:space="preserve"> и </w:t>
      </w:r>
      <w:r>
        <w:t>вычитатель</w:t>
      </w:r>
    </w:p>
    <w:p w14:paraId="35060000">
      <w:r>
        <w:rPr>
          <w:rStyle w:val="Style_9_ch"/>
        </w:rPr>
        <w:fldChar w:fldCharType="begin"/>
      </w:r>
      <w:r>
        <w:rPr>
          <w:rStyle w:val="Style_9_ch"/>
        </w:rPr>
        <w:instrText>HYPERLINK "https://www.youtube.com/watch?v=lqN8xLTtdaA"</w:instrText>
      </w:r>
      <w:r>
        <w:rPr>
          <w:rStyle w:val="Style_9_ch"/>
        </w:rPr>
        <w:fldChar w:fldCharType="separate"/>
      </w:r>
      <w:r>
        <w:rPr>
          <w:rStyle w:val="Style_9_ch"/>
        </w:rPr>
        <w:t xml:space="preserve">Ссылка на источник - </w:t>
      </w:r>
      <w:r>
        <w:rPr>
          <w:rStyle w:val="Style_9_ch"/>
        </w:rPr>
        <w:t>Полувычитатель</w:t>
      </w:r>
      <w:r>
        <w:rPr>
          <w:rStyle w:val="Style_9_ch"/>
        </w:rPr>
        <w:t xml:space="preserve"> и </w:t>
      </w:r>
      <w:r>
        <w:rPr>
          <w:rStyle w:val="Style_9_ch"/>
        </w:rPr>
        <w:t>вычитатель</w:t>
      </w:r>
      <w:r>
        <w:rPr>
          <w:rStyle w:val="Style_9_ch"/>
        </w:rPr>
        <w:fldChar w:fldCharType="end"/>
      </w:r>
    </w:p>
    <w:p w14:paraId="36060000">
      <w:r>
        <w:rPr>
          <w:rStyle w:val="Style_9_ch"/>
        </w:rPr>
        <w:fldChar w:fldCharType="begin"/>
      </w:r>
      <w:r>
        <w:rPr>
          <w:rStyle w:val="Style_9_ch"/>
        </w:rPr>
        <w:instrText>HYPERLINK "https://www.youtube.com/watch?v=J7gPUP0aRug"</w:instrText>
      </w:r>
      <w:r>
        <w:rPr>
          <w:rStyle w:val="Style_9_ch"/>
        </w:rPr>
        <w:fldChar w:fldCharType="separate"/>
      </w:r>
      <w:r>
        <w:rPr>
          <w:rStyle w:val="Style_9_ch"/>
        </w:rPr>
        <w:t xml:space="preserve">Ссылка на источник - Каскадное включение </w:t>
      </w:r>
      <w:r>
        <w:rPr>
          <w:rStyle w:val="Style_9_ch"/>
        </w:rPr>
        <w:t>вычитателей</w:t>
      </w:r>
      <w:r>
        <w:rPr>
          <w:rStyle w:val="Style_9_ch"/>
        </w:rPr>
        <w:fldChar w:fldCharType="end"/>
      </w:r>
    </w:p>
    <w:p w14:paraId="37060000">
      <w:bookmarkStart w:id="28" w:name="__RefHeading___26"/>
      <w:bookmarkEnd w:id="28"/>
      <w:pPr>
        <w:pStyle w:val="Style_8"/>
      </w:pPr>
      <w:r>
        <w:t>Полувычитатель</w:t>
      </w:r>
    </w:p>
    <w:tbl>
      <w:tblPr>
        <w:tblStyle w:val="Style_7"/>
        <w:tblLayout w:type="fixed"/>
      </w:tblPr>
      <w:tblGrid>
        <w:gridCol w:w="4674"/>
        <w:gridCol w:w="4671"/>
      </w:tblGrid>
      <w:tr>
        <w:tc>
          <w:tcPr>
            <w:tcW w:type="dxa" w:w="4674"/>
            <w:tcMar>
              <w:top w:type="dxa" w:w="72"/>
              <w:left w:type="dxa" w:w="72"/>
              <w:bottom w:type="dxa" w:w="72"/>
              <w:right w:type="dxa" w:w="72"/>
            </w:tcMar>
            <w:vAlign w:val="center"/>
          </w:tcPr>
          <w:p w14:paraId="38060000">
            <w:pPr>
              <w:pStyle w:val="Style_15"/>
              <w:ind/>
              <w:jc w:val="center"/>
            </w:pPr>
            <w:r>
              <w:t>Пример работы</w:t>
            </w:r>
          </w:p>
        </w:tc>
        <w:tc>
          <w:tcPr>
            <w:tcW w:type="dxa" w:w="4671"/>
            <w:tcMar>
              <w:top w:type="dxa" w:w="72"/>
              <w:left w:type="dxa" w:w="72"/>
              <w:bottom w:type="dxa" w:w="72"/>
              <w:right w:type="dxa" w:w="72"/>
            </w:tcMar>
            <w:vAlign w:val="center"/>
          </w:tcPr>
          <w:p w14:paraId="39060000">
            <w:pPr>
              <w:pStyle w:val="Style_15"/>
              <w:ind/>
              <w:jc w:val="center"/>
            </w:pPr>
            <w:r>
              <w:t>Таблица истинности</w:t>
            </w:r>
          </w:p>
        </w:tc>
      </w:tr>
      <w:tr>
        <w:tc>
          <w:tcPr>
            <w:tcW w:type="dxa" w:w="4674"/>
            <w:tcMar>
              <w:top w:type="dxa" w:w="72"/>
              <w:left w:type="dxa" w:w="72"/>
              <w:bottom w:type="dxa" w:w="72"/>
              <w:right w:type="dxa" w:w="72"/>
            </w:tcMar>
            <w:vAlign w:val="center"/>
          </w:tcPr>
          <w:p w14:paraId="3A060000">
            <w:pPr>
              <w:pStyle w:val="Style_15"/>
              <w:ind/>
              <w:jc w:val="center"/>
            </w:pPr>
            <w:r>
              <w:drawing>
                <wp:inline>
                  <wp:extent cx="2873375" cy="737464"/>
                  <wp:effectExtent b="0" l="0" r="0" t="0"/>
                  <wp:docPr hidden="false" id="208" name="Picture 208"/>
                  <a:graphic>
                    <a:graphicData uri="http://schemas.openxmlformats.org/drawingml/2006/picture">
                      <pic:pic>
                        <pic:nvPicPr>
                          <pic:cNvPr hidden="false" id="209" name="Picture 209"/>
                          <pic:cNvPicPr preferRelativeResize="true"/>
                        </pic:nvPicPr>
                        <pic:blipFill>
                          <a:blip r:embed="rId90"/>
                          <a:stretch/>
                        </pic:blipFill>
                        <pic:spPr>
                          <a:xfrm flipH="false" flipV="false" rot="0">
                            <a:ext cx="2873375" cy="737464"/>
                          </a:xfrm>
                          <a:prstGeom prst="rect"/>
                        </pic:spPr>
                      </pic:pic>
                    </a:graphicData>
                  </a:graphic>
                </wp:inline>
              </w:drawing>
            </w:r>
          </w:p>
        </w:tc>
        <w:tc>
          <w:tcPr>
            <w:tcW w:type="dxa" w:w="4671"/>
            <w:tcMar>
              <w:top w:type="dxa" w:w="72"/>
              <w:left w:type="dxa" w:w="72"/>
              <w:bottom w:type="dxa" w:w="72"/>
              <w:right w:type="dxa" w:w="72"/>
            </w:tcMar>
            <w:vAlign w:val="center"/>
          </w:tcPr>
          <w:p w14:paraId="3B060000">
            <w:pPr>
              <w:pStyle w:val="Style_15"/>
              <w:ind/>
              <w:jc w:val="center"/>
            </w:pPr>
            <w:r>
              <w:drawing>
                <wp:inline>
                  <wp:extent cx="2857500" cy="1788939"/>
                  <wp:effectExtent b="0" l="0" r="0" t="0"/>
                  <wp:docPr hidden="false" id="210" name="Picture 210"/>
                  <a:graphic>
                    <a:graphicData uri="http://schemas.openxmlformats.org/drawingml/2006/picture">
                      <pic:pic>
                        <pic:nvPicPr>
                          <pic:cNvPr hidden="false" id="211" name="Picture 211"/>
                          <pic:cNvPicPr preferRelativeResize="true"/>
                        </pic:nvPicPr>
                        <pic:blipFill>
                          <a:blip r:embed="rId91"/>
                          <a:stretch/>
                        </pic:blipFill>
                        <pic:spPr>
                          <a:xfrm flipH="false" flipV="false" rot="0">
                            <a:ext cx="2857500" cy="1788939"/>
                          </a:xfrm>
                          <a:prstGeom prst="rect"/>
                        </pic:spPr>
                      </pic:pic>
                    </a:graphicData>
                  </a:graphic>
                </wp:inline>
              </w:drawing>
            </w:r>
          </w:p>
        </w:tc>
      </w:tr>
      <w:tr>
        <w:tc>
          <w:tcPr>
            <w:tcW w:type="dxa" w:w="9345"/>
            <w:gridSpan w:val="2"/>
            <w:tcMar>
              <w:top w:type="dxa" w:w="72"/>
              <w:left w:type="dxa" w:w="72"/>
              <w:bottom w:type="dxa" w:w="72"/>
              <w:right w:type="dxa" w:w="72"/>
            </w:tcMar>
            <w:vAlign w:val="center"/>
          </w:tcPr>
          <w:p w14:paraId="3C060000">
            <w:pPr>
              <w:pStyle w:val="Style_15"/>
              <w:ind/>
              <w:jc w:val="center"/>
            </w:pPr>
            <w:r>
              <w:drawing>
                <wp:inline>
                  <wp:extent cx="2837118" cy="1039495"/>
                  <wp:effectExtent b="0" l="0" r="0" t="0"/>
                  <wp:docPr hidden="false" id="212" name="Picture 212"/>
                  <a:graphic>
                    <a:graphicData uri="http://schemas.openxmlformats.org/drawingml/2006/picture">
                      <pic:pic>
                        <pic:nvPicPr>
                          <pic:cNvPr hidden="false" id="213" name="Picture 213"/>
                          <pic:cNvPicPr preferRelativeResize="true"/>
                        </pic:nvPicPr>
                        <pic:blipFill>
                          <a:blip r:embed="rId92"/>
                          <a:stretch/>
                        </pic:blipFill>
                        <pic:spPr>
                          <a:xfrm flipH="false" flipV="false" rot="0">
                            <a:ext cx="2837118" cy="1039495"/>
                          </a:xfrm>
                          <a:prstGeom prst="rect"/>
                        </pic:spPr>
                      </pic:pic>
                    </a:graphicData>
                  </a:graphic>
                </wp:inline>
              </w:drawing>
            </w:r>
          </w:p>
        </w:tc>
      </w:tr>
    </w:tbl>
    <w:p w14:paraId="3D060000"/>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3E060000">
            <w:pPr>
              <w:pStyle w:val="Style_15"/>
              <w:ind/>
              <w:jc w:val="center"/>
            </w:pPr>
            <w:r>
              <w:t>УГО полувычитателя</w:t>
            </w:r>
          </w:p>
        </w:tc>
        <w:tc>
          <w:tcPr>
            <w:tcW w:type="dxa" w:w="4673"/>
            <w:tcMar>
              <w:top w:type="dxa" w:w="72"/>
              <w:left w:type="dxa" w:w="72"/>
              <w:bottom w:type="dxa" w:w="72"/>
              <w:right w:type="dxa" w:w="72"/>
            </w:tcMar>
            <w:vAlign w:val="center"/>
          </w:tcPr>
          <w:p w14:paraId="3F060000">
            <w:pPr>
              <w:pStyle w:val="Style_15"/>
              <w:ind/>
              <w:jc w:val="center"/>
            </w:pPr>
            <w:r>
              <w:t>Обобщенная схема</w:t>
            </w:r>
          </w:p>
        </w:tc>
      </w:tr>
      <w:tr>
        <w:tc>
          <w:tcPr>
            <w:tcW w:type="dxa" w:w="4672"/>
            <w:tcMar>
              <w:top w:type="dxa" w:w="72"/>
              <w:left w:type="dxa" w:w="72"/>
              <w:bottom w:type="dxa" w:w="72"/>
              <w:right w:type="dxa" w:w="72"/>
            </w:tcMar>
            <w:vAlign w:val="center"/>
          </w:tcPr>
          <w:p w14:paraId="40060000">
            <w:pPr>
              <w:pStyle w:val="Style_15"/>
              <w:ind/>
              <w:jc w:val="center"/>
            </w:pPr>
            <w:r>
              <w:drawing>
                <wp:inline>
                  <wp:extent cx="2828925" cy="975174"/>
                  <wp:effectExtent b="0" l="0" r="0" t="0"/>
                  <wp:docPr hidden="false" id="214" name="Picture 214"/>
                  <a:graphic>
                    <a:graphicData uri="http://schemas.openxmlformats.org/drawingml/2006/picture">
                      <pic:pic>
                        <pic:nvPicPr>
                          <pic:cNvPr hidden="false" id="215" name="Picture 215"/>
                          <pic:cNvPicPr preferRelativeResize="true"/>
                        </pic:nvPicPr>
                        <pic:blipFill>
                          <a:blip r:embed="rId93"/>
                          <a:stretch/>
                        </pic:blipFill>
                        <pic:spPr>
                          <a:xfrm flipH="false" flipV="false" rot="0">
                            <a:ext cx="2828925" cy="975174"/>
                          </a:xfrm>
                          <a:prstGeom prst="rect"/>
                        </pic:spPr>
                      </pic:pic>
                    </a:graphicData>
                  </a:graphic>
                </wp:inline>
              </w:drawing>
            </w:r>
          </w:p>
        </w:tc>
        <w:tc>
          <w:tcPr>
            <w:tcW w:type="dxa" w:w="4673"/>
            <w:tcMar>
              <w:top w:type="dxa" w:w="72"/>
              <w:left w:type="dxa" w:w="72"/>
              <w:bottom w:type="dxa" w:w="72"/>
              <w:right w:type="dxa" w:w="72"/>
            </w:tcMar>
            <w:vAlign w:val="center"/>
          </w:tcPr>
          <w:p w14:paraId="41060000">
            <w:pPr>
              <w:pStyle w:val="Style_15"/>
              <w:ind/>
              <w:jc w:val="center"/>
            </w:pPr>
            <w:r>
              <w:drawing>
                <wp:inline>
                  <wp:extent cx="2847975" cy="1339622"/>
                  <wp:effectExtent b="0" l="0" r="0" t="0"/>
                  <wp:docPr hidden="false" id="216" name="Picture 216"/>
                  <a:graphic>
                    <a:graphicData uri="http://schemas.openxmlformats.org/drawingml/2006/picture">
                      <pic:pic>
                        <pic:nvPicPr>
                          <pic:cNvPr hidden="false" id="217" name="Picture 217"/>
                          <pic:cNvPicPr preferRelativeResize="true"/>
                        </pic:nvPicPr>
                        <pic:blipFill>
                          <a:blip r:embed="rId94"/>
                          <a:stretch/>
                        </pic:blipFill>
                        <pic:spPr>
                          <a:xfrm flipH="false" flipV="false" rot="0">
                            <a:ext cx="2847975" cy="1339622"/>
                          </a:xfrm>
                          <a:prstGeom prst="rect"/>
                        </pic:spPr>
                      </pic:pic>
                    </a:graphicData>
                  </a:graphic>
                </wp:inline>
              </w:drawing>
            </w:r>
          </w:p>
        </w:tc>
      </w:tr>
    </w:tbl>
    <w:p w14:paraId="42060000"/>
    <w:p w14:paraId="43060000"/>
    <w:p w14:paraId="44060000"/>
    <w:p w14:paraId="45060000"/>
    <w:p w14:paraId="46060000"/>
    <w:p w14:paraId="47060000"/>
    <w:p w14:paraId="48060000">
      <w:r>
        <w:t>xor</w:t>
      </w:r>
      <w:r>
        <w:t xml:space="preserve"> </w:t>
      </w:r>
      <w:r>
        <w:t>в базисе 2И-НЕ:</w:t>
      </w:r>
    </w:p>
    <w:p w14:paraId="49060000">
      <m:oMathPara>
        <m:oMath>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e>
              </m:ba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oMath>
      </m:oMathPara>
    </w:p>
    <w:p w14:paraId="4A060000">
      <w:pPr>
        <w:pStyle w:val="Style_16"/>
      </w:pPr>
      <w:r>
        <w:drawing>
          <wp:inline>
            <wp:extent cx="4745990" cy="1181044"/>
            <wp:effectExtent b="0" l="0" r="0" t="0"/>
            <wp:docPr hidden="false" id="218" name="Picture 218"/>
            <a:graphic>
              <a:graphicData uri="http://schemas.openxmlformats.org/drawingml/2006/picture">
                <pic:pic>
                  <pic:nvPicPr>
                    <pic:cNvPr hidden="false" id="219" name="Picture 219"/>
                    <pic:cNvPicPr preferRelativeResize="true"/>
                  </pic:nvPicPr>
                  <pic:blipFill>
                    <a:blip r:embed="rId95"/>
                    <a:srcRect b="0" l="0" r="0" t="0"/>
                    <a:stretch/>
                  </pic:blipFill>
                  <pic:spPr>
                    <a:xfrm flipH="false" flipV="false" rot="0">
                      <a:ext cx="4745990" cy="1181044"/>
                    </a:xfrm>
                    <a:prstGeom prst="rect"/>
                  </pic:spPr>
                </pic:pic>
              </a:graphicData>
            </a:graphic>
          </wp:inline>
        </w:drawing>
      </w:r>
    </w:p>
    <w:p w14:paraId="4B060000">
      <w:r>
        <w:t>xor</w:t>
      </w:r>
      <w:r>
        <w:t xml:space="preserve"> </w:t>
      </w:r>
      <w:r>
        <w:t>в базисе 2ИЛИ-НЕ:</w:t>
      </w:r>
    </w:p>
    <w:p w14:paraId="4C060000">
      <m:oMathPara>
        <m:oMath>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e>
          </m:bar>
          <m:r>
            <w:rPr>
              <w:rFonts w:ascii="Cambria Math" w:hAnsi="Cambria Math"/>
              <w:sz w:val="22"/>
            </w:rPr>
            <m:t>+</m:t>
          </m:r>
          <m:bar>
            <m:barPr>
              <m:pos m:val="top"/>
            </m:barPr>
            <m:e>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bar>
                <m:barPr>
                  <m:pos m:val="top"/>
                </m:barPr>
                <m:e>
                  <m:r>
                    <w:rPr>
                      <w:rFonts w:ascii="Cambria Math" w:hAnsi="Cambria Math"/>
                      <w:sz w:val="22"/>
                    </w:rPr>
                    <m:t>A</m:t>
                  </m:r>
                </m:e>
              </m:bar>
              <m:r>
                <w:rPr>
                  <w:rFonts w:ascii="Cambria Math" w:hAnsi="Cambria Math"/>
                  <w:sz w:val="22"/>
                </w:rPr>
                <m:t>+B</m:t>
              </m:r>
            </m:e>
          </m:bar>
        </m:oMath>
      </m:oMathPara>
    </w:p>
    <w:p w14:paraId="4D060000">
      <w:pPr>
        <w:pStyle w:val="Style_16"/>
      </w:pPr>
      <w:r>
        <w:drawing>
          <wp:inline>
            <wp:extent cx="5940425" cy="1869440"/>
            <wp:effectExtent b="0" l="0" r="0" t="0"/>
            <wp:docPr hidden="false" id="220" name="Picture 220"/>
            <a:graphic>
              <a:graphicData uri="http://schemas.openxmlformats.org/drawingml/2006/picture">
                <pic:pic>
                  <pic:nvPicPr>
                    <pic:cNvPr hidden="false" id="221" name="Picture 221"/>
                    <pic:cNvPicPr preferRelativeResize="true"/>
                  </pic:nvPicPr>
                  <pic:blipFill>
                    <a:blip r:embed="rId96"/>
                    <a:stretch/>
                  </pic:blipFill>
                  <pic:spPr>
                    <a:xfrm flipH="false" flipV="false" rot="0">
                      <a:ext cx="5940425" cy="1869440"/>
                    </a:xfrm>
                    <a:prstGeom prst="rect"/>
                  </pic:spPr>
                </pic:pic>
              </a:graphicData>
            </a:graphic>
          </wp:inline>
        </w:drawing>
      </w:r>
    </w:p>
    <w:tbl>
      <w:tblPr>
        <w:tblStyle w:val="Style_7"/>
        <w:tblLayout w:type="fixed"/>
      </w:tblPr>
      <w:tblGrid>
        <w:gridCol w:w="9345"/>
      </w:tblGrid>
      <w:tr>
        <w:tc>
          <w:tcPr>
            <w:tcW w:type="dxa" w:w="9345"/>
            <w:tcMar>
              <w:top w:type="dxa" w:w="72"/>
              <w:left w:type="dxa" w:w="72"/>
              <w:bottom w:type="dxa" w:w="72"/>
              <w:right w:type="dxa" w:w="72"/>
            </w:tcMar>
          </w:tcPr>
          <w:p w14:paraId="4E060000">
            <w:pPr>
              <w:pStyle w:val="Style_16"/>
            </w:pPr>
            <w:r>
              <w:t>Схема 2И-НЕ</w:t>
            </w:r>
          </w:p>
        </w:tc>
      </w:tr>
      <w:tr>
        <w:tc>
          <w:tcPr>
            <w:tcW w:type="dxa" w:w="9345"/>
            <w:tcMar>
              <w:top w:type="dxa" w:w="72"/>
              <w:left w:type="dxa" w:w="72"/>
              <w:bottom w:type="dxa" w:w="72"/>
              <w:right w:type="dxa" w:w="72"/>
            </w:tcMar>
          </w:tcPr>
          <w:p w14:paraId="4F060000">
            <w:pPr>
              <w:pStyle w:val="Style_16"/>
            </w:pPr>
            <w:r>
              <w:drawing>
                <wp:inline>
                  <wp:extent cx="5709285" cy="1871766"/>
                  <wp:effectExtent b="0" l="0" r="0" t="0"/>
                  <wp:docPr hidden="false" id="222" name="Picture 222"/>
                  <a:graphic>
                    <a:graphicData uri="http://schemas.openxmlformats.org/drawingml/2006/picture">
                      <pic:pic>
                        <pic:nvPicPr>
                          <pic:cNvPr hidden="false" id="223" name="Picture 223"/>
                          <pic:cNvPicPr preferRelativeResize="true"/>
                        </pic:nvPicPr>
                        <pic:blipFill>
                          <a:blip r:embed="rId97"/>
                          <a:stretch/>
                        </pic:blipFill>
                        <pic:spPr>
                          <a:xfrm flipH="false" flipV="false" rot="0">
                            <a:ext cx="5709285" cy="1871766"/>
                          </a:xfrm>
                          <a:prstGeom prst="rect"/>
                        </pic:spPr>
                      </pic:pic>
                    </a:graphicData>
                  </a:graphic>
                </wp:inline>
              </w:drawing>
            </w:r>
          </w:p>
        </w:tc>
      </w:tr>
      <w:tr>
        <w:tc>
          <w:tcPr>
            <w:tcW w:type="dxa" w:w="9345"/>
            <w:tcMar>
              <w:top w:type="dxa" w:w="72"/>
              <w:left w:type="dxa" w:w="72"/>
              <w:bottom w:type="dxa" w:w="72"/>
              <w:right w:type="dxa" w:w="72"/>
            </w:tcMar>
          </w:tcPr>
          <w:p w14:paraId="50060000">
            <w:pPr>
              <w:pStyle w:val="Style_16"/>
            </w:pPr>
            <w:r>
              <w:t>Схема 2ИЛИ-НЕ</w:t>
            </w:r>
          </w:p>
        </w:tc>
      </w:tr>
      <w:tr>
        <w:tc>
          <w:tcPr>
            <w:tcW w:type="dxa" w:w="9345"/>
            <w:tcMar>
              <w:top w:type="dxa" w:w="72"/>
              <w:left w:type="dxa" w:w="72"/>
              <w:bottom w:type="dxa" w:w="72"/>
              <w:right w:type="dxa" w:w="72"/>
            </w:tcMar>
          </w:tcPr>
          <w:p w14:paraId="51060000">
            <w:pPr>
              <w:pStyle w:val="Style_16"/>
            </w:pPr>
            <w:r>
              <w:drawing>
                <wp:inline>
                  <wp:extent cx="5790499" cy="1906438"/>
                  <wp:effectExtent b="0" l="0" r="0" t="0"/>
                  <wp:docPr hidden="false" id="224" name="Picture 224"/>
                  <a:graphic>
                    <a:graphicData uri="http://schemas.openxmlformats.org/drawingml/2006/picture">
                      <pic:pic>
                        <pic:nvPicPr>
                          <pic:cNvPr hidden="false" id="225" name="Picture 225"/>
                          <pic:cNvPicPr preferRelativeResize="true"/>
                        </pic:nvPicPr>
                        <pic:blipFill>
                          <a:blip r:embed="rId98"/>
                          <a:stretch/>
                        </pic:blipFill>
                        <pic:spPr>
                          <a:xfrm flipH="false" flipV="false" rot="0">
                            <a:ext cx="5790499" cy="1906438"/>
                          </a:xfrm>
                          <a:prstGeom prst="rect"/>
                        </pic:spPr>
                      </pic:pic>
                    </a:graphicData>
                  </a:graphic>
                </wp:inline>
              </w:drawing>
            </w:r>
          </w:p>
        </w:tc>
      </w:tr>
    </w:tbl>
    <w:p w14:paraId="52060000">
      <w:bookmarkStart w:id="29" w:name="__RefHeading___27"/>
      <w:bookmarkEnd w:id="29"/>
      <w:pPr>
        <w:pStyle w:val="Style_8"/>
      </w:pPr>
      <w:r>
        <w:t>Вычитатель</w:t>
      </w:r>
    </w:p>
    <w:p w14:paraId="53060000">
      <w:r>
        <w:t>Учитывает заем с предыдущей операции (</w:t>
      </w:r>
      <m:oMathPara>
        <m:oMath>
          <m:sSub>
            <m:e>
              <m:r>
                <w:rPr>
                  <w:rFonts w:ascii="Cambria Math" w:hAnsi="Cambria Math"/>
                  <w:sz w:val="22"/>
                </w:rPr>
                <m:t>B</m:t>
              </m:r>
            </m:e>
            <m:sub>
              <m:r>
                <w:rPr>
                  <w:rFonts w:ascii="Cambria Math" w:hAnsi="Cambria Math"/>
                  <w:sz w:val="22"/>
                </w:rPr>
                <m:rPr>
                  <m:sty m:val="p"/>
                </m:rPr>
                <m:t>i</m:t>
              </m:r>
              <m:r>
                <w:rPr>
                  <w:rFonts w:ascii="Cambria Math" w:hAnsi="Cambria Math"/>
                  <w:sz w:val="22"/>
                </w:rPr>
                <m:rPr>
                  <m:sty m:val="p"/>
                </m:rPr>
                <m:t>n</m:t>
              </m:r>
            </m:sub>
          </m:sSub>
        </m:oMath>
      </m:oMathPara>
      <w:r>
        <w:t>)</w:t>
      </w:r>
    </w:p>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54060000">
            <w:pPr>
              <w:pStyle w:val="Style_15"/>
              <w:ind/>
              <w:jc w:val="center"/>
            </w:pPr>
            <w:r>
              <w:t>Пример работы</w:t>
            </w:r>
          </w:p>
        </w:tc>
        <w:tc>
          <w:tcPr>
            <w:tcW w:type="dxa" w:w="4673"/>
            <w:tcMar>
              <w:top w:type="dxa" w:w="72"/>
              <w:left w:type="dxa" w:w="72"/>
              <w:bottom w:type="dxa" w:w="72"/>
              <w:right w:type="dxa" w:w="72"/>
            </w:tcMar>
            <w:vAlign w:val="center"/>
          </w:tcPr>
          <w:p w14:paraId="55060000">
            <w:pPr>
              <w:pStyle w:val="Style_15"/>
              <w:ind/>
              <w:jc w:val="center"/>
            </w:pPr>
            <w:r>
              <w:t>Таблица истинности</w:t>
            </w:r>
          </w:p>
        </w:tc>
      </w:tr>
      <w:tr>
        <w:tc>
          <w:tcPr>
            <w:tcW w:type="dxa" w:w="4672"/>
            <w:tcMar>
              <w:top w:type="dxa" w:w="72"/>
              <w:left w:type="dxa" w:w="72"/>
              <w:bottom w:type="dxa" w:w="72"/>
              <w:right w:type="dxa" w:w="72"/>
            </w:tcMar>
            <w:vAlign w:val="center"/>
          </w:tcPr>
          <w:p w14:paraId="56060000">
            <w:pPr>
              <w:pStyle w:val="Style_15"/>
              <w:ind/>
              <w:jc w:val="center"/>
            </w:pPr>
            <w:r>
              <w:t>Для последней строки в таблице истинности</w:t>
            </w:r>
          </w:p>
          <w:p w14:paraId="57060000">
            <w:pPr>
              <w:pStyle w:val="Style_15"/>
              <w:ind/>
              <w:jc w:val="center"/>
            </w:pPr>
            <w:r>
              <w:drawing>
                <wp:inline>
                  <wp:extent cx="1133475" cy="2600325"/>
                  <wp:effectExtent b="0" l="0" r="0" t="0"/>
                  <wp:docPr hidden="false" id="226" name="Picture 226"/>
                  <a:graphic>
                    <a:graphicData uri="http://schemas.openxmlformats.org/drawingml/2006/picture">
                      <pic:pic>
                        <pic:nvPicPr>
                          <pic:cNvPr hidden="false" id="227" name="Picture 227"/>
                          <pic:cNvPicPr preferRelativeResize="true"/>
                        </pic:nvPicPr>
                        <pic:blipFill>
                          <a:blip r:embed="rId99"/>
                          <a:stretch/>
                        </pic:blipFill>
                        <pic:spPr>
                          <a:xfrm flipH="false" flipV="false" rot="0">
                            <a:ext cx="1133475" cy="2600325"/>
                          </a:xfrm>
                          <a:prstGeom prst="rect"/>
                        </pic:spPr>
                      </pic:pic>
                    </a:graphicData>
                  </a:graphic>
                </wp:inline>
              </w:drawing>
            </w:r>
          </w:p>
        </w:tc>
        <w:tc>
          <w:tcPr>
            <w:tcW w:type="dxa" w:w="4673"/>
            <w:tcMar>
              <w:top w:type="dxa" w:w="72"/>
              <w:left w:type="dxa" w:w="72"/>
              <w:bottom w:type="dxa" w:w="72"/>
              <w:right w:type="dxa" w:w="72"/>
            </w:tcMar>
            <w:vAlign w:val="center"/>
          </w:tcPr>
          <w:p w14:paraId="58060000">
            <w:pPr>
              <w:pStyle w:val="Style_15"/>
              <w:ind/>
              <w:jc w:val="center"/>
            </w:pPr>
            <w:r>
              <w:drawing>
                <wp:inline>
                  <wp:extent cx="2765407" cy="3314700"/>
                  <wp:effectExtent b="0" l="0" r="0" t="0"/>
                  <wp:docPr hidden="false" id="228" name="Picture 228"/>
                  <a:graphic>
                    <a:graphicData uri="http://schemas.openxmlformats.org/drawingml/2006/picture">
                      <pic:pic>
                        <pic:nvPicPr>
                          <pic:cNvPr hidden="false" id="229" name="Picture 229"/>
                          <pic:cNvPicPr preferRelativeResize="true"/>
                        </pic:nvPicPr>
                        <pic:blipFill>
                          <a:blip r:embed="rId100"/>
                          <a:stretch/>
                        </pic:blipFill>
                        <pic:spPr>
                          <a:xfrm flipH="false" flipV="false" rot="0">
                            <a:ext cx="2765407" cy="3314700"/>
                          </a:xfrm>
                          <a:prstGeom prst="rect"/>
                        </pic:spPr>
                      </pic:pic>
                    </a:graphicData>
                  </a:graphic>
                </wp:inline>
              </w:drawing>
            </w:r>
          </w:p>
        </w:tc>
      </w:tr>
      <w:tr>
        <w:tc>
          <w:tcPr>
            <w:tcW w:type="dxa" w:w="9345"/>
            <w:gridSpan w:val="2"/>
            <w:tcMar>
              <w:top w:type="dxa" w:w="72"/>
              <w:left w:type="dxa" w:w="72"/>
              <w:bottom w:type="dxa" w:w="72"/>
              <w:right w:type="dxa" w:w="72"/>
            </w:tcMar>
            <w:vAlign w:val="center"/>
          </w:tcPr>
          <w:p w14:paraId="59060000">
            <w:pPr>
              <w:pStyle w:val="Style_15"/>
              <w:ind/>
              <w:jc w:val="center"/>
            </w:pPr>
            <w:r>
              <w:drawing>
                <wp:inline>
                  <wp:extent cx="4220268" cy="2419350"/>
                  <wp:effectExtent b="0" l="0" r="0" t="0"/>
                  <wp:docPr hidden="false" id="230" name="Picture 230"/>
                  <a:graphic>
                    <a:graphicData uri="http://schemas.openxmlformats.org/drawingml/2006/picture">
                      <pic:pic>
                        <pic:nvPicPr>
                          <pic:cNvPr hidden="false" id="231" name="Picture 231"/>
                          <pic:cNvPicPr preferRelativeResize="true"/>
                        </pic:nvPicPr>
                        <pic:blipFill>
                          <a:blip r:embed="rId101"/>
                          <a:stretch/>
                        </pic:blipFill>
                        <pic:spPr>
                          <a:xfrm flipH="false" flipV="false" rot="0">
                            <a:ext cx="4220268" cy="2419350"/>
                          </a:xfrm>
                          <a:prstGeom prst="rect"/>
                        </pic:spPr>
                      </pic:pic>
                    </a:graphicData>
                  </a:graphic>
                </wp:inline>
              </w:drawing>
            </w:r>
          </w:p>
          <w:p w14:paraId="5A060000">
            <w:pPr>
              <w:pStyle w:val="Style_15"/>
              <w:ind/>
              <w:jc w:val="center"/>
            </w:pPr>
            <w:r>
              <w:drawing>
                <wp:inline>
                  <wp:extent cx="4178222" cy="1371600"/>
                  <wp:effectExtent b="0" l="0" r="0" t="0"/>
                  <wp:docPr hidden="false" id="232" name="Picture 232"/>
                  <a:graphic>
                    <a:graphicData uri="http://schemas.openxmlformats.org/drawingml/2006/picture">
                      <pic:pic>
                        <pic:nvPicPr>
                          <pic:cNvPr hidden="false" id="233" name="Picture 233"/>
                          <pic:cNvPicPr preferRelativeResize="true"/>
                        </pic:nvPicPr>
                        <pic:blipFill>
                          <a:blip r:embed="rId102"/>
                          <a:stretch/>
                        </pic:blipFill>
                        <pic:spPr>
                          <a:xfrm flipH="false" flipV="false" rot="0">
                            <a:ext cx="4178222" cy="1371600"/>
                          </a:xfrm>
                          <a:prstGeom prst="rect"/>
                        </pic:spPr>
                      </pic:pic>
                    </a:graphicData>
                  </a:graphic>
                </wp:inline>
              </w:drawing>
            </w:r>
          </w:p>
        </w:tc>
      </w:tr>
    </w:tbl>
    <w:p w14:paraId="5B060000"/>
    <w:p w14:paraId="5C060000"/>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5D060000">
            <w:pPr>
              <w:pStyle w:val="Style_15"/>
              <w:ind/>
              <w:jc w:val="center"/>
            </w:pPr>
            <w:r>
              <w:t>УГО вычитателя</w:t>
            </w:r>
          </w:p>
        </w:tc>
        <w:tc>
          <w:tcPr>
            <w:tcW w:type="dxa" w:w="4673"/>
            <w:tcMar>
              <w:top w:type="dxa" w:w="72"/>
              <w:left w:type="dxa" w:w="72"/>
              <w:bottom w:type="dxa" w:w="72"/>
              <w:right w:type="dxa" w:w="72"/>
            </w:tcMar>
            <w:vAlign w:val="center"/>
          </w:tcPr>
          <w:p w14:paraId="5E060000">
            <w:pPr>
              <w:pStyle w:val="Style_15"/>
              <w:ind/>
              <w:jc w:val="center"/>
            </w:pPr>
            <w:r>
              <w:t>Обобщенная схема</w:t>
            </w:r>
          </w:p>
        </w:tc>
      </w:tr>
      <w:tr>
        <w:tc>
          <w:tcPr>
            <w:tcW w:type="dxa" w:w="4672"/>
            <w:tcMar>
              <w:top w:type="dxa" w:w="72"/>
              <w:left w:type="dxa" w:w="72"/>
              <w:bottom w:type="dxa" w:w="72"/>
              <w:right w:type="dxa" w:w="72"/>
            </w:tcMar>
            <w:vAlign w:val="center"/>
          </w:tcPr>
          <w:p w14:paraId="5F060000">
            <w:pPr>
              <w:pStyle w:val="Style_15"/>
              <w:ind/>
              <w:jc w:val="center"/>
            </w:pPr>
            <w:r>
              <w:drawing>
                <wp:inline>
                  <wp:extent cx="2867025" cy="960360"/>
                  <wp:effectExtent b="0" l="0" r="0" t="0"/>
                  <wp:docPr hidden="false" id="234" name="Picture 234"/>
                  <a:graphic>
                    <a:graphicData uri="http://schemas.openxmlformats.org/drawingml/2006/picture">
                      <pic:pic>
                        <pic:nvPicPr>
                          <pic:cNvPr hidden="false" id="235" name="Picture 235"/>
                          <pic:cNvPicPr preferRelativeResize="true"/>
                        </pic:nvPicPr>
                        <pic:blipFill>
                          <a:blip r:embed="rId103"/>
                          <a:stretch/>
                        </pic:blipFill>
                        <pic:spPr>
                          <a:xfrm flipH="false" flipV="false" rot="0">
                            <a:ext cx="2867025" cy="960360"/>
                          </a:xfrm>
                          <a:prstGeom prst="rect"/>
                        </pic:spPr>
                      </pic:pic>
                    </a:graphicData>
                  </a:graphic>
                </wp:inline>
              </w:drawing>
            </w:r>
          </w:p>
        </w:tc>
        <w:tc>
          <w:tcPr>
            <w:tcW w:type="dxa" w:w="4673"/>
            <w:tcMar>
              <w:top w:type="dxa" w:w="72"/>
              <w:left w:type="dxa" w:w="72"/>
              <w:bottom w:type="dxa" w:w="72"/>
              <w:right w:type="dxa" w:w="72"/>
            </w:tcMar>
            <w:vAlign w:val="center"/>
          </w:tcPr>
          <w:p w14:paraId="60060000">
            <w:pPr>
              <w:pStyle w:val="Style_15"/>
              <w:ind/>
              <w:jc w:val="center"/>
            </w:pPr>
            <w:r>
              <w:drawing>
                <wp:inline>
                  <wp:extent cx="2854325" cy="1281166"/>
                  <wp:effectExtent b="0" l="0" r="0" t="0"/>
                  <wp:docPr hidden="false" id="236" name="Picture 236"/>
                  <a:graphic>
                    <a:graphicData uri="http://schemas.openxmlformats.org/drawingml/2006/picture">
                      <pic:pic>
                        <pic:nvPicPr>
                          <pic:cNvPr hidden="false" id="237" name="Picture 237"/>
                          <pic:cNvPicPr preferRelativeResize="true"/>
                        </pic:nvPicPr>
                        <pic:blipFill>
                          <a:blip r:embed="rId104"/>
                          <a:stretch/>
                        </pic:blipFill>
                        <pic:spPr>
                          <a:xfrm flipH="false" flipV="false" rot="0">
                            <a:ext cx="2854325" cy="1281166"/>
                          </a:xfrm>
                          <a:prstGeom prst="rect"/>
                        </pic:spPr>
                      </pic:pic>
                    </a:graphicData>
                  </a:graphic>
                </wp:inline>
              </w:drawing>
            </w:r>
          </w:p>
        </w:tc>
      </w:tr>
      <w:tr>
        <w:tc>
          <w:tcPr>
            <w:tcW w:type="dxa" w:w="9345"/>
            <w:gridSpan w:val="2"/>
            <w:tcMar>
              <w:top w:type="dxa" w:w="72"/>
              <w:left w:type="dxa" w:w="72"/>
              <w:bottom w:type="dxa" w:w="72"/>
              <w:right w:type="dxa" w:w="72"/>
            </w:tcMar>
            <w:vAlign w:val="center"/>
          </w:tcPr>
          <w:p w14:paraId="61060000">
            <w:pPr>
              <w:pStyle w:val="Style_15"/>
              <w:ind/>
              <w:jc w:val="center"/>
            </w:pPr>
            <w:r>
              <w:t>Вычитатель на полувычитателях</w:t>
            </w:r>
          </w:p>
        </w:tc>
      </w:tr>
      <w:tr>
        <w:tc>
          <w:tcPr>
            <w:tcW w:type="dxa" w:w="9345"/>
            <w:gridSpan w:val="2"/>
            <w:tcMar>
              <w:top w:type="dxa" w:w="72"/>
              <w:left w:type="dxa" w:w="72"/>
              <w:bottom w:type="dxa" w:w="72"/>
              <w:right w:type="dxa" w:w="72"/>
            </w:tcMar>
            <w:vAlign w:val="center"/>
          </w:tcPr>
          <w:p w14:paraId="62060000">
            <w:pPr>
              <w:pStyle w:val="Style_15"/>
              <w:ind/>
              <w:jc w:val="center"/>
            </w:pPr>
            <w:r>
              <w:drawing>
                <wp:inline>
                  <wp:extent cx="5683250" cy="1489005"/>
                  <wp:effectExtent b="0" l="0" r="0" t="0"/>
                  <wp:docPr hidden="false" id="238" name="Picture 238"/>
                  <a:graphic>
                    <a:graphicData uri="http://schemas.openxmlformats.org/drawingml/2006/picture">
                      <pic:pic>
                        <pic:nvPicPr>
                          <pic:cNvPr hidden="false" id="239" name="Picture 239"/>
                          <pic:cNvPicPr preferRelativeResize="true"/>
                        </pic:nvPicPr>
                        <pic:blipFill>
                          <a:blip r:embed="rId105"/>
                          <a:stretch/>
                        </pic:blipFill>
                        <pic:spPr>
                          <a:xfrm flipH="false" flipV="false" rot="0">
                            <a:ext cx="5683250" cy="1489005"/>
                          </a:xfrm>
                          <a:prstGeom prst="rect"/>
                        </pic:spPr>
                      </pic:pic>
                    </a:graphicData>
                  </a:graphic>
                </wp:inline>
              </w:drawing>
            </w:r>
          </w:p>
        </w:tc>
      </w:tr>
    </w:tbl>
    <w:p w14:paraId="63060000"/>
    <w:tbl>
      <w:tblPr>
        <w:tblStyle w:val="Style_7"/>
        <w:tblLayout w:type="fixed"/>
      </w:tblPr>
      <w:tblGrid>
        <w:gridCol w:w="4672"/>
        <w:gridCol w:w="4673"/>
      </w:tblGrid>
      <w:tr>
        <w:tc>
          <w:tcPr>
            <w:tcW w:type="dxa" w:w="4672"/>
            <w:tcMar>
              <w:top w:type="dxa" w:w="72"/>
              <w:left w:type="dxa" w:w="72"/>
              <w:bottom w:type="dxa" w:w="72"/>
              <w:right w:type="dxa" w:w="72"/>
            </w:tcMar>
          </w:tcPr>
          <w:p w14:paraId="64060000">
            <w:pPr>
              <w:pStyle w:val="Style_15"/>
              <w:ind/>
              <w:jc w:val="center"/>
            </w:pPr>
            <w:r>
              <w:t>Схема 2И-НЕ</w:t>
            </w:r>
          </w:p>
        </w:tc>
        <w:tc>
          <w:tcPr>
            <w:tcW w:type="dxa" w:w="4673"/>
            <w:tcMar>
              <w:top w:type="dxa" w:w="72"/>
              <w:left w:type="dxa" w:w="72"/>
              <w:bottom w:type="dxa" w:w="72"/>
              <w:right w:type="dxa" w:w="72"/>
            </w:tcMar>
          </w:tcPr>
          <w:p w14:paraId="65060000">
            <w:pPr>
              <w:pStyle w:val="Style_15"/>
              <w:ind/>
              <w:jc w:val="center"/>
            </w:pPr>
            <w:r>
              <w:t>Схема 2ИЛИ-НЕ</w:t>
            </w:r>
          </w:p>
        </w:tc>
      </w:tr>
      <w:tr>
        <w:tc>
          <w:tcPr>
            <w:tcW w:type="dxa" w:w="9345"/>
            <w:gridSpan w:val="2"/>
            <w:tcMar>
              <w:top w:type="dxa" w:w="72"/>
              <w:left w:type="dxa" w:w="72"/>
              <w:bottom w:type="dxa" w:w="72"/>
              <w:right w:type="dxa" w:w="72"/>
            </w:tcMar>
          </w:tcPr>
          <w:p w14:paraId="66060000">
            <w:pPr>
              <w:pStyle w:val="Style_15"/>
              <w:ind/>
              <w:jc w:val="center"/>
            </w:pPr>
            <w:r>
              <w:t>В зависимости от базиса вставить соответствующую схему полувычитателя</w:t>
            </w:r>
          </w:p>
        </w:tc>
      </w:tr>
    </w:tbl>
    <w:p w14:paraId="67060000">
      <w:pPr>
        <w:ind w:firstLine="0" w:left="0"/>
        <w:jc w:val="left"/>
      </w:pPr>
      <w:r>
        <w:br w:type="page"/>
      </w:r>
    </w:p>
    <w:p w14:paraId="68060000">
      <w:bookmarkStart w:id="30" w:name="__RefHeading___28"/>
      <w:bookmarkEnd w:id="30"/>
      <w:pPr>
        <w:pStyle w:val="Style_6"/>
      </w:pPr>
      <w:r>
        <w:t>Умножители. Умножитель 2х2</w:t>
      </w:r>
      <w:r>
        <w:t>,</w:t>
      </w:r>
      <w:r>
        <w:t xml:space="preserve"> 3х3</w:t>
      </w:r>
      <w:r>
        <w:t>,</w:t>
      </w:r>
      <w:r>
        <w:t xml:space="preserve"> 4х4</w:t>
      </w:r>
    </w:p>
    <w:p w14:paraId="69060000">
      <w:pPr>
        <w:ind w:firstLine="576" w:left="0"/>
        <w:jc w:val="left"/>
      </w:pPr>
      <w:r>
        <w:t>Рассмотрим умножитель 2</w:t>
      </w:r>
      <w:r>
        <w:t>x2</w:t>
      </w:r>
      <w:r>
        <w:t>.</w:t>
      </w:r>
    </w:p>
    <w:p w14:paraId="6A060000">
      <w:pPr>
        <w:ind w:firstLine="0" w:left="0"/>
        <w:jc w:val="center"/>
      </w:pPr>
      <w:r>
        <w:drawing>
          <wp:inline>
            <wp:extent cx="1812897" cy="1463792"/>
            <wp:effectExtent b="0" l="0" r="0" t="0"/>
            <wp:docPr hidden="false" id="240" name="Picture 240"/>
            <a:graphic>
              <a:graphicData uri="http://schemas.openxmlformats.org/drawingml/2006/picture">
                <pic:pic>
                  <pic:nvPicPr>
                    <pic:cNvPr hidden="false" id="241" name="Picture 241"/>
                    <pic:cNvPicPr preferRelativeResize="true"/>
                  </pic:nvPicPr>
                  <pic:blipFill>
                    <a:blip r:embed="rId106"/>
                    <a:srcRect b="34976" l="18620" r="33869" t="36298"/>
                    <a:stretch/>
                  </pic:blipFill>
                  <pic:spPr>
                    <a:xfrm flipH="false" flipV="false" rot="0">
                      <a:ext cx="1812897" cy="1463792"/>
                    </a:xfrm>
                    <a:prstGeom prst="rect"/>
                  </pic:spPr>
                </pic:pic>
              </a:graphicData>
            </a:graphic>
          </wp:inline>
        </w:drawing>
      </w:r>
    </w:p>
    <w:p w14:paraId="6B060000">
      <w:pPr>
        <w:ind w:firstLine="576" w:left="0"/>
      </w:pPr>
      <w:r>
        <w:t xml:space="preserve">Переносы </w:t>
      </w:r>
      <w:r>
        <w:rPr>
          <w:i w:val="1"/>
        </w:rPr>
        <w:t>c</w:t>
      </w:r>
      <w:r>
        <w:rPr>
          <w:i w:val="1"/>
          <w:vertAlign w:val="subscript"/>
        </w:rPr>
        <w:t>1</w:t>
      </w:r>
      <w:r>
        <w:t xml:space="preserve"> </w:t>
      </w:r>
      <w:r>
        <w:t xml:space="preserve">и </w:t>
      </w:r>
      <w:r>
        <w:rPr>
          <w:i w:val="1"/>
        </w:rPr>
        <w:t>c</w:t>
      </w:r>
      <w:r>
        <w:rPr>
          <w:i w:val="1"/>
          <w:vertAlign w:val="subscript"/>
        </w:rPr>
        <w:t>0</w:t>
      </w:r>
      <w:r>
        <w:t xml:space="preserve"> </w:t>
      </w:r>
      <w:r>
        <w:t xml:space="preserve">появляются благодаря суммированию при получении элементов </w:t>
      </w:r>
      <w:r>
        <w:rPr>
          <w:i w:val="1"/>
        </w:rPr>
        <w:t>А</w:t>
      </w:r>
      <w:r>
        <w:rPr>
          <w:i w:val="1"/>
          <w:vertAlign w:val="subscript"/>
        </w:rPr>
        <w:t>2</w:t>
      </w:r>
      <w:r>
        <w:t xml:space="preserve"> и </w:t>
      </w:r>
      <w:r>
        <w:rPr>
          <w:i w:val="1"/>
        </w:rPr>
        <w:t>А</w:t>
      </w:r>
      <w:r>
        <w:rPr>
          <w:i w:val="1"/>
          <w:vertAlign w:val="subscript"/>
        </w:rPr>
        <w:t>1</w:t>
      </w:r>
      <w:r>
        <w:t xml:space="preserve"> соответственно.</w:t>
      </w:r>
    </w:p>
    <w:p w14:paraId="6C060000">
      <w:pPr>
        <w:ind w:firstLine="576" w:left="0"/>
      </w:pPr>
      <w:r>
        <w:t>Составим схему соответствующего умножителя 2х2:</w:t>
      </w:r>
    </w:p>
    <w:p w14:paraId="6D060000">
      <w:pPr>
        <w:ind w:firstLine="576" w:left="0"/>
        <w:jc w:val="center"/>
      </w:pPr>
      <w:r>
        <w:drawing>
          <wp:inline>
            <wp:extent cx="5011884" cy="3443844"/>
            <wp:effectExtent b="0" l="0" r="0" t="0"/>
            <wp:docPr hidden="false" id="242" name="Picture 242"/>
            <a:graphic>
              <a:graphicData uri="http://schemas.openxmlformats.org/drawingml/2006/picture">
                <pic:pic>
                  <pic:nvPicPr>
                    <pic:cNvPr hidden="false" id="243" name="Picture 243"/>
                    <pic:cNvPicPr preferRelativeResize="true"/>
                  </pic:nvPicPr>
                  <pic:blipFill>
                    <a:blip r:embed="rId107"/>
                    <a:srcRect b="24085" l="4005" r="1287" t="27250"/>
                    <a:stretch/>
                  </pic:blipFill>
                  <pic:spPr>
                    <a:xfrm flipH="false" flipV="false" rot="0">
                      <a:ext cx="5011884" cy="3443844"/>
                    </a:xfrm>
                    <a:prstGeom prst="rect"/>
                  </pic:spPr>
                </pic:pic>
              </a:graphicData>
            </a:graphic>
          </wp:inline>
        </w:drawing>
      </w:r>
    </w:p>
    <w:p w14:paraId="6E060000">
      <w:pPr>
        <w:ind w:firstLine="576" w:left="0"/>
      </w:pPr>
      <w:r>
        <w:t>Рассмотрим алгоритм умножения двух трехразрядных чисел:</w:t>
      </w:r>
    </w:p>
    <w:p w14:paraId="6F060000">
      <w:pPr>
        <w:ind w:firstLine="576" w:left="0"/>
        <w:jc w:val="center"/>
      </w:pPr>
      <w:r>
        <w:drawing>
          <wp:inline>
            <wp:extent cx="3823970" cy="2007235"/>
            <wp:effectExtent b="0" l="0" r="0" t="0"/>
            <wp:docPr hidden="false" id="244" name="Picture 244"/>
            <a:graphic>
              <a:graphicData uri="http://schemas.openxmlformats.org/drawingml/2006/picture">
                <pic:pic>
                  <pic:nvPicPr>
                    <pic:cNvPr hidden="false" id="245" name="Picture 245"/>
                    <pic:cNvPicPr preferRelativeResize="true"/>
                  </pic:nvPicPr>
                  <pic:blipFill>
                    <a:blip r:embed="rId108"/>
                    <a:srcRect b="0" l="0" r="0" t="0"/>
                    <a:stretch/>
                  </pic:blipFill>
                  <pic:spPr>
                    <a:xfrm flipH="false" flipV="false" rot="0">
                      <a:ext cx="3823970" cy="2007235"/>
                    </a:xfrm>
                    <a:prstGeom prst="rect"/>
                  </pic:spPr>
                </pic:pic>
              </a:graphicData>
            </a:graphic>
          </wp:inline>
        </w:drawing>
      </w:r>
    </w:p>
    <w:p w14:paraId="70060000">
      <w:pPr>
        <w:ind w:firstLine="576" w:left="0"/>
      </w:pPr>
      <w:r>
        <w:t>Построим схему умножителя 3х3 на трехразрядных сумматорах:</w:t>
      </w:r>
    </w:p>
    <w:p w14:paraId="71060000">
      <w:pPr>
        <w:ind w:firstLine="576" w:left="0"/>
        <w:jc w:val="center"/>
      </w:pPr>
      <w:r>
        <w:drawing>
          <wp:inline>
            <wp:extent cx="4356615" cy="2648197"/>
            <wp:effectExtent b="0" l="0" r="0" t="0"/>
            <wp:docPr hidden="false" id="246" name="Picture 246"/>
            <a:graphic>
              <a:graphicData uri="http://schemas.openxmlformats.org/drawingml/2006/picture">
                <pic:pic>
                  <pic:nvPicPr>
                    <pic:cNvPr hidden="false" id="247" name="Picture 247"/>
                    <pic:cNvPicPr preferRelativeResize="true"/>
                  </pic:nvPicPr>
                  <pic:blipFill>
                    <a:blip r:embed="rId109"/>
                    <a:srcRect b="0" l="0" r="0" t="0"/>
                    <a:stretch/>
                  </pic:blipFill>
                  <pic:spPr>
                    <a:xfrm flipH="false" flipV="false" rot="0">
                      <a:ext cx="4356615" cy="2648197"/>
                    </a:xfrm>
                    <a:prstGeom prst="rect"/>
                  </pic:spPr>
                </pic:pic>
              </a:graphicData>
            </a:graphic>
          </wp:inline>
        </w:drawing>
      </w:r>
    </w:p>
    <w:p w14:paraId="72060000">
      <w:pPr>
        <w:ind w:firstLine="576" w:left="0"/>
      </w:pPr>
      <w:r>
        <w:t>Рассмотрим алгоритм умножения двух четырехразрядных чисел:</w:t>
      </w:r>
    </w:p>
    <w:p w14:paraId="73060000">
      <w:pPr>
        <w:ind w:firstLine="576" w:left="0"/>
        <w:jc w:val="center"/>
      </w:pPr>
      <w:r>
        <w:drawing>
          <wp:inline>
            <wp:extent cx="5087060" cy="2276793"/>
            <wp:effectExtent b="0" l="0" r="0" t="0"/>
            <wp:docPr hidden="false" id="248" name="Picture 248"/>
            <a:graphic>
              <a:graphicData uri="http://schemas.openxmlformats.org/drawingml/2006/picture">
                <pic:pic>
                  <pic:nvPicPr>
                    <pic:cNvPr hidden="false" id="249" name="Picture 249"/>
                    <pic:cNvPicPr preferRelativeResize="true"/>
                  </pic:nvPicPr>
                  <pic:blipFill>
                    <a:blip r:embed="rId110"/>
                    <a:stretch/>
                  </pic:blipFill>
                  <pic:spPr>
                    <a:xfrm flipH="false" flipV="false" rot="0">
                      <a:ext cx="5087060" cy="2276793"/>
                    </a:xfrm>
                    <a:prstGeom prst="rect"/>
                  </pic:spPr>
                </pic:pic>
              </a:graphicData>
            </a:graphic>
          </wp:inline>
        </w:drawing>
      </w:r>
    </w:p>
    <w:p w14:paraId="74060000">
      <w:pPr>
        <w:ind w:firstLine="576" w:left="0"/>
      </w:pPr>
      <w:r>
        <w:t>Построим схему умножителя 4х4 на четырехразрядных сумматорах:</w:t>
      </w:r>
    </w:p>
    <w:p w14:paraId="75060000">
      <w:pPr>
        <w:ind w:firstLine="0" w:left="0"/>
        <w:jc w:val="left"/>
        <w:rPr>
          <w:b w:val="1"/>
          <w:color w:themeColor="text1" w:val="000000"/>
        </w:rPr>
      </w:pPr>
      <w:r>
        <w:drawing>
          <wp:inline>
            <wp:extent cx="5163271" cy="2686425"/>
            <wp:effectExtent b="0" l="0" r="0" t="0"/>
            <wp:docPr hidden="false" id="250" name="Picture 250"/>
            <a:graphic>
              <a:graphicData uri="http://schemas.openxmlformats.org/drawingml/2006/picture">
                <pic:pic>
                  <pic:nvPicPr>
                    <pic:cNvPr hidden="false" id="251" name="Picture 251"/>
                    <pic:cNvPicPr preferRelativeResize="true"/>
                  </pic:nvPicPr>
                  <pic:blipFill>
                    <a:blip r:embed="rId111"/>
                    <a:stretch/>
                  </pic:blipFill>
                  <pic:spPr>
                    <a:xfrm flipH="false" flipV="false" rot="0">
                      <a:ext cx="5163271" cy="2686425"/>
                    </a:xfrm>
                    <a:prstGeom prst="rect"/>
                  </pic:spPr>
                </pic:pic>
              </a:graphicData>
            </a:graphic>
          </wp:inline>
        </w:drawing>
      </w:r>
      <w:r>
        <w:br w:type="page"/>
      </w:r>
    </w:p>
    <w:p w14:paraId="76060000">
      <w:bookmarkStart w:id="31" w:name="__RefHeading___29"/>
      <w:bookmarkEnd w:id="31"/>
      <w:pPr>
        <w:pStyle w:val="Style_6"/>
      </w:pPr>
      <w:r>
        <w:t>Компаратор</w:t>
      </w:r>
    </w:p>
    <w:p w14:paraId="77060000">
      <w:pPr>
        <w:spacing w:after="269" w:before="269"/>
        <w:ind w:firstLine="0" w:left="0"/>
      </w:pPr>
      <w:r>
        <w:rPr>
          <w:color w:val="000000"/>
        </w:rPr>
        <w:t>Компаратор осуществляет сравнение двух сигналов и выдает результат какие это сигналы, больше/меньше они или равны.</w:t>
      </w:r>
    </w:p>
    <w:tbl>
      <w:tblPr>
        <w:tblStyle w:val="Style_14"/>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1871"/>
        <w:gridCol w:w="1871"/>
        <w:gridCol w:w="1871"/>
        <w:gridCol w:w="1871"/>
        <w:gridCol w:w="1871"/>
      </w:tblGrid>
      <w:tr>
        <w:trPr>
          <w:trHeight w:hRule="atLeast" w:val="360"/>
        </w:trPr>
        <w:tc>
          <w:tcPr>
            <w:tcW w:type="dxa" w:w="1871"/>
            <w:tcBorders>
              <w:top w:color="000000" w:sz="4" w:val="single"/>
              <w:left w:color="000000" w:sz="4" w:val="single"/>
              <w:bottom w:color="000000" w:sz="4" w:val="single"/>
              <w:right w:color="000000" w:sz="4" w:val="single"/>
            </w:tcBorders>
          </w:tcPr>
          <w:p w14:paraId="78060000">
            <w:r>
              <w:t>A</w:t>
            </w:r>
          </w:p>
        </w:tc>
        <w:tc>
          <w:tcPr>
            <w:tcW w:type="dxa" w:w="1871"/>
            <w:tcBorders>
              <w:top w:color="000000" w:sz="4" w:val="single"/>
              <w:left w:color="000000" w:sz="4" w:val="single"/>
              <w:bottom w:color="000000" w:sz="4" w:val="single"/>
              <w:right w:color="000000" w:sz="4" w:val="single"/>
            </w:tcBorders>
          </w:tcPr>
          <w:p w14:paraId="79060000">
            <w:r>
              <w:t>B</w:t>
            </w:r>
          </w:p>
        </w:tc>
        <w:tc>
          <w:tcPr>
            <w:tcW w:type="dxa" w:w="1871"/>
            <w:tcBorders>
              <w:top w:color="000000" w:sz="4" w:val="single"/>
              <w:left w:color="000000" w:sz="4" w:val="single"/>
              <w:bottom w:color="000000" w:sz="4" w:val="single"/>
              <w:right w:color="000000" w:sz="4" w:val="single"/>
            </w:tcBorders>
          </w:tcPr>
          <w:p w14:paraId="7A060000">
            <w:r>
              <w:t>A&lt;B</w:t>
            </w:r>
          </w:p>
        </w:tc>
        <w:tc>
          <w:tcPr>
            <w:tcW w:type="dxa" w:w="1871"/>
            <w:tcBorders>
              <w:top w:color="000000" w:sz="4" w:val="single"/>
              <w:left w:color="000000" w:sz="4" w:val="single"/>
              <w:bottom w:color="000000" w:sz="4" w:val="single"/>
              <w:right w:color="000000" w:sz="4" w:val="single"/>
            </w:tcBorders>
          </w:tcPr>
          <w:p w14:paraId="7B060000">
            <w:r>
              <w:t>A=B</w:t>
            </w:r>
          </w:p>
        </w:tc>
        <w:tc>
          <w:tcPr>
            <w:tcW w:type="dxa" w:w="1871"/>
            <w:tcBorders>
              <w:top w:color="000000" w:sz="4" w:val="single"/>
              <w:left w:color="000000" w:sz="4" w:val="single"/>
              <w:bottom w:color="000000" w:sz="4" w:val="single"/>
              <w:right w:color="000000" w:sz="4" w:val="single"/>
            </w:tcBorders>
          </w:tcPr>
          <w:p w14:paraId="7C060000">
            <w:r>
              <w:t>A&gt;B</w:t>
            </w:r>
          </w:p>
        </w:tc>
      </w:tr>
      <w:tr>
        <w:trPr>
          <w:trHeight w:hRule="atLeast" w:val="360"/>
        </w:trPr>
        <w:tc>
          <w:tcPr>
            <w:tcW w:type="dxa" w:w="1871"/>
            <w:tcBorders>
              <w:top w:color="000000" w:sz="4" w:val="single"/>
              <w:left w:color="000000" w:sz="4" w:val="single"/>
              <w:bottom w:color="000000" w:sz="4" w:val="single"/>
              <w:right w:color="000000" w:sz="4" w:val="single"/>
            </w:tcBorders>
          </w:tcPr>
          <w:p w14:paraId="7D060000">
            <w:r>
              <w:t>0</w:t>
            </w:r>
          </w:p>
        </w:tc>
        <w:tc>
          <w:tcPr>
            <w:tcW w:type="dxa" w:w="1871"/>
            <w:tcBorders>
              <w:top w:color="000000" w:sz="4" w:val="single"/>
              <w:left w:color="000000" w:sz="4" w:val="single"/>
              <w:bottom w:color="000000" w:sz="4" w:val="single"/>
              <w:right w:color="000000" w:sz="4" w:val="single"/>
            </w:tcBorders>
          </w:tcPr>
          <w:p w14:paraId="7E060000">
            <w:r>
              <w:t>0</w:t>
            </w:r>
          </w:p>
        </w:tc>
        <w:tc>
          <w:tcPr>
            <w:tcW w:type="dxa" w:w="1871"/>
            <w:tcBorders>
              <w:top w:color="000000" w:sz="4" w:val="single"/>
              <w:left w:color="000000" w:sz="4" w:val="single"/>
              <w:bottom w:color="000000" w:sz="4" w:val="single"/>
              <w:right w:color="000000" w:sz="4" w:val="single"/>
            </w:tcBorders>
          </w:tcPr>
          <w:p w14:paraId="7F060000">
            <w:r>
              <w:t>0</w:t>
            </w:r>
          </w:p>
        </w:tc>
        <w:tc>
          <w:tcPr>
            <w:tcW w:type="dxa" w:w="1871"/>
            <w:tcBorders>
              <w:top w:color="000000" w:sz="4" w:val="single"/>
              <w:left w:color="000000" w:sz="4" w:val="single"/>
              <w:bottom w:color="000000" w:sz="4" w:val="single"/>
              <w:right w:color="000000" w:sz="4" w:val="single"/>
            </w:tcBorders>
          </w:tcPr>
          <w:p w14:paraId="80060000">
            <w:r>
              <w:t>1</w:t>
            </w:r>
          </w:p>
        </w:tc>
        <w:tc>
          <w:tcPr>
            <w:tcW w:type="dxa" w:w="1871"/>
            <w:tcBorders>
              <w:top w:color="000000" w:sz="4" w:val="single"/>
              <w:left w:color="000000" w:sz="4" w:val="single"/>
              <w:bottom w:color="000000" w:sz="4" w:val="single"/>
              <w:right w:color="000000" w:sz="4" w:val="single"/>
            </w:tcBorders>
          </w:tcPr>
          <w:p w14:paraId="81060000">
            <w:r>
              <w:t>0</w:t>
            </w:r>
          </w:p>
        </w:tc>
      </w:tr>
      <w:tr>
        <w:trPr>
          <w:trHeight w:hRule="atLeast" w:val="360"/>
        </w:trPr>
        <w:tc>
          <w:tcPr>
            <w:tcW w:type="dxa" w:w="1871"/>
            <w:tcBorders>
              <w:top w:color="000000" w:sz="4" w:val="single"/>
              <w:left w:color="000000" w:sz="4" w:val="single"/>
              <w:bottom w:color="000000" w:sz="4" w:val="single"/>
              <w:right w:color="000000" w:sz="4" w:val="single"/>
            </w:tcBorders>
          </w:tcPr>
          <w:p w14:paraId="82060000">
            <w:r>
              <w:t>0</w:t>
            </w:r>
          </w:p>
        </w:tc>
        <w:tc>
          <w:tcPr>
            <w:tcW w:type="dxa" w:w="1871"/>
            <w:tcBorders>
              <w:top w:color="000000" w:sz="4" w:val="single"/>
              <w:left w:color="000000" w:sz="4" w:val="single"/>
              <w:bottom w:color="000000" w:sz="4" w:val="single"/>
              <w:right w:color="000000" w:sz="4" w:val="single"/>
            </w:tcBorders>
          </w:tcPr>
          <w:p w14:paraId="83060000">
            <w:r>
              <w:t>1</w:t>
            </w:r>
          </w:p>
        </w:tc>
        <w:tc>
          <w:tcPr>
            <w:tcW w:type="dxa" w:w="1871"/>
            <w:tcBorders>
              <w:top w:color="000000" w:sz="4" w:val="single"/>
              <w:left w:color="000000" w:sz="4" w:val="single"/>
              <w:bottom w:color="000000" w:sz="4" w:val="single"/>
              <w:right w:color="000000" w:sz="4" w:val="single"/>
            </w:tcBorders>
          </w:tcPr>
          <w:p w14:paraId="84060000">
            <w:r>
              <w:t>1</w:t>
            </w:r>
          </w:p>
        </w:tc>
        <w:tc>
          <w:tcPr>
            <w:tcW w:type="dxa" w:w="1871"/>
            <w:tcBorders>
              <w:top w:color="000000" w:sz="4" w:val="single"/>
              <w:left w:color="000000" w:sz="4" w:val="single"/>
              <w:bottom w:color="000000" w:sz="4" w:val="single"/>
              <w:right w:color="000000" w:sz="4" w:val="single"/>
            </w:tcBorders>
          </w:tcPr>
          <w:p w14:paraId="85060000">
            <w:r>
              <w:t>0</w:t>
            </w:r>
          </w:p>
        </w:tc>
        <w:tc>
          <w:tcPr>
            <w:tcW w:type="dxa" w:w="1871"/>
            <w:tcBorders>
              <w:top w:color="000000" w:sz="4" w:val="single"/>
              <w:left w:color="000000" w:sz="4" w:val="single"/>
              <w:bottom w:color="000000" w:sz="4" w:val="single"/>
              <w:right w:color="000000" w:sz="4" w:val="single"/>
            </w:tcBorders>
          </w:tcPr>
          <w:p w14:paraId="86060000">
            <w:r>
              <w:t>0</w:t>
            </w:r>
          </w:p>
        </w:tc>
      </w:tr>
      <w:tr>
        <w:trPr>
          <w:trHeight w:hRule="atLeast" w:val="360"/>
        </w:trPr>
        <w:tc>
          <w:tcPr>
            <w:tcW w:type="dxa" w:w="1871"/>
            <w:tcBorders>
              <w:top w:color="000000" w:sz="4" w:val="single"/>
              <w:left w:color="000000" w:sz="4" w:val="single"/>
              <w:bottom w:color="000000" w:sz="4" w:val="single"/>
              <w:right w:color="000000" w:sz="4" w:val="single"/>
            </w:tcBorders>
          </w:tcPr>
          <w:p w14:paraId="87060000">
            <w:r>
              <w:t>1</w:t>
            </w:r>
          </w:p>
        </w:tc>
        <w:tc>
          <w:tcPr>
            <w:tcW w:type="dxa" w:w="1871"/>
            <w:tcBorders>
              <w:top w:color="000000" w:sz="4" w:val="single"/>
              <w:left w:color="000000" w:sz="4" w:val="single"/>
              <w:bottom w:color="000000" w:sz="4" w:val="single"/>
              <w:right w:color="000000" w:sz="4" w:val="single"/>
            </w:tcBorders>
          </w:tcPr>
          <w:p w14:paraId="88060000">
            <w:r>
              <w:t>0</w:t>
            </w:r>
          </w:p>
        </w:tc>
        <w:tc>
          <w:tcPr>
            <w:tcW w:type="dxa" w:w="1871"/>
            <w:tcBorders>
              <w:top w:color="000000" w:sz="4" w:val="single"/>
              <w:left w:color="000000" w:sz="4" w:val="single"/>
              <w:bottom w:color="000000" w:sz="4" w:val="single"/>
              <w:right w:color="000000" w:sz="4" w:val="single"/>
            </w:tcBorders>
          </w:tcPr>
          <w:p w14:paraId="89060000">
            <w:r>
              <w:t>0</w:t>
            </w:r>
          </w:p>
        </w:tc>
        <w:tc>
          <w:tcPr>
            <w:tcW w:type="dxa" w:w="1871"/>
            <w:tcBorders>
              <w:top w:color="000000" w:sz="4" w:val="single"/>
              <w:left w:color="000000" w:sz="4" w:val="single"/>
              <w:bottom w:color="000000" w:sz="4" w:val="single"/>
              <w:right w:color="000000" w:sz="4" w:val="single"/>
            </w:tcBorders>
          </w:tcPr>
          <w:p w14:paraId="8A060000">
            <w:r>
              <w:t>0</w:t>
            </w:r>
          </w:p>
        </w:tc>
        <w:tc>
          <w:tcPr>
            <w:tcW w:type="dxa" w:w="1871"/>
            <w:tcBorders>
              <w:top w:color="000000" w:sz="4" w:val="single"/>
              <w:left w:color="000000" w:sz="4" w:val="single"/>
              <w:bottom w:color="000000" w:sz="4" w:val="single"/>
              <w:right w:color="000000" w:sz="4" w:val="single"/>
            </w:tcBorders>
          </w:tcPr>
          <w:p w14:paraId="8B060000">
            <w:r>
              <w:t>1</w:t>
            </w:r>
          </w:p>
        </w:tc>
      </w:tr>
      <w:tr>
        <w:trPr>
          <w:trHeight w:hRule="atLeast" w:val="360"/>
        </w:trPr>
        <w:tc>
          <w:tcPr>
            <w:tcW w:type="dxa" w:w="1871"/>
            <w:tcBorders>
              <w:top w:color="000000" w:sz="4" w:val="single"/>
              <w:left w:color="000000" w:sz="4" w:val="single"/>
              <w:bottom w:color="000000" w:sz="4" w:val="single"/>
              <w:right w:color="000000" w:sz="4" w:val="single"/>
            </w:tcBorders>
          </w:tcPr>
          <w:p w14:paraId="8C060000">
            <w:r>
              <w:t>1</w:t>
            </w:r>
          </w:p>
        </w:tc>
        <w:tc>
          <w:tcPr>
            <w:tcW w:type="dxa" w:w="1871"/>
            <w:tcBorders>
              <w:top w:color="000000" w:sz="4" w:val="single"/>
              <w:left w:color="000000" w:sz="4" w:val="single"/>
              <w:bottom w:color="000000" w:sz="4" w:val="single"/>
              <w:right w:color="000000" w:sz="4" w:val="single"/>
            </w:tcBorders>
          </w:tcPr>
          <w:p w14:paraId="8D060000">
            <w:r>
              <w:t>1</w:t>
            </w:r>
          </w:p>
        </w:tc>
        <w:tc>
          <w:tcPr>
            <w:tcW w:type="dxa" w:w="1871"/>
            <w:tcBorders>
              <w:top w:color="000000" w:sz="4" w:val="single"/>
              <w:left w:color="000000" w:sz="4" w:val="single"/>
              <w:bottom w:color="000000" w:sz="4" w:val="single"/>
              <w:right w:color="000000" w:sz="4" w:val="single"/>
            </w:tcBorders>
          </w:tcPr>
          <w:p w14:paraId="8E060000">
            <w:r>
              <w:t>0</w:t>
            </w:r>
          </w:p>
        </w:tc>
        <w:tc>
          <w:tcPr>
            <w:tcW w:type="dxa" w:w="1871"/>
            <w:tcBorders>
              <w:top w:color="000000" w:sz="4" w:val="single"/>
              <w:left w:color="000000" w:sz="4" w:val="single"/>
              <w:bottom w:color="000000" w:sz="4" w:val="single"/>
              <w:right w:color="000000" w:sz="4" w:val="single"/>
            </w:tcBorders>
          </w:tcPr>
          <w:p w14:paraId="8F060000">
            <w:r>
              <w:t>1</w:t>
            </w:r>
          </w:p>
        </w:tc>
        <w:tc>
          <w:tcPr>
            <w:tcW w:type="dxa" w:w="1871"/>
            <w:tcBorders>
              <w:top w:color="000000" w:sz="4" w:val="single"/>
              <w:left w:color="000000" w:sz="4" w:val="single"/>
              <w:bottom w:color="000000" w:sz="4" w:val="single"/>
              <w:right w:color="000000" w:sz="4" w:val="single"/>
            </w:tcBorders>
          </w:tcPr>
          <w:p w14:paraId="90060000">
            <w:r>
              <w:t>0</w:t>
            </w:r>
          </w:p>
        </w:tc>
      </w:tr>
    </w:tbl>
    <w:p w14:paraId="91060000">
      <w:pPr>
        <w:spacing w:after="269" w:before="269"/>
        <w:ind w:firstLine="0" w:left="0"/>
      </w:pPr>
      <w:r>
        <w:rPr>
          <w:color w:val="000000"/>
        </w:rPr>
        <w:t>Когда равенство сигнал это инвертированный XOR</w:t>
      </w:r>
    </w:p>
    <w:p w14:paraId="92060000">
      <w:pPr>
        <w:spacing w:after="269" w:before="269"/>
        <w:ind w:firstLine="0" w:left="0"/>
      </w:pPr>
      <w:r>
        <w:rPr>
          <w:color w:val="000000"/>
        </w:rPr>
        <w:t>Их отличия это соответственно Y=-A*B и Y=A*-B.</w:t>
      </w:r>
    </w:p>
    <w:p w14:paraId="93060000">
      <w:pPr>
        <w:ind/>
        <w:jc w:val="center"/>
      </w:pPr>
      <w:r>
        <w:drawing>
          <wp:inline>
            <wp:extent cx="3975100" cy="2768600"/>
            <wp:effectExtent b="0" l="0" r="0" t="0"/>
            <wp:docPr hidden="false" id="252" name="Picture 252"/>
            <a:graphic>
              <a:graphicData uri="http://schemas.openxmlformats.org/drawingml/2006/picture">
                <pic:pic>
                  <pic:nvPicPr>
                    <pic:cNvPr hidden="false" id="253" name="Picture 253"/>
                    <pic:cNvPicPr preferRelativeResize="true"/>
                  </pic:nvPicPr>
                  <pic:blipFill>
                    <a:blip r:embed="rId112"/>
                    <a:stretch/>
                  </pic:blipFill>
                  <pic:spPr>
                    <a:xfrm flipH="false" flipV="false" rot="0">
                      <a:ext cx="3975100" cy="2768600"/>
                    </a:xfrm>
                    <a:prstGeom prst="rect"/>
                  </pic:spPr>
                </pic:pic>
              </a:graphicData>
            </a:graphic>
          </wp:inline>
        </w:drawing>
      </w:r>
    </w:p>
    <w:p w14:paraId="94060000">
      <w:pPr>
        <w:ind/>
        <w:jc w:val="center"/>
      </w:pPr>
      <w:r>
        <w:drawing>
          <wp:inline>
            <wp:extent cx="5940425" cy="2099492"/>
            <wp:effectExtent b="0" l="0" r="0" t="0"/>
            <wp:docPr hidden="false" id="254" name="Picture 254"/>
            <a:graphic>
              <a:graphicData uri="http://schemas.openxmlformats.org/drawingml/2006/picture">
                <pic:pic>
                  <pic:nvPicPr>
                    <pic:cNvPr hidden="false" id="255" name="Picture 255"/>
                    <pic:cNvPicPr preferRelativeResize="true"/>
                  </pic:nvPicPr>
                  <pic:blipFill>
                    <a:blip r:embed="rId113"/>
                    <a:stretch/>
                  </pic:blipFill>
                  <pic:spPr>
                    <a:xfrm flipH="false" flipV="false" rot="0">
                      <a:ext cx="5940425" cy="2099492"/>
                    </a:xfrm>
                    <a:prstGeom prst="rect"/>
                  </pic:spPr>
                </pic:pic>
              </a:graphicData>
            </a:graphic>
          </wp:inline>
        </w:drawing>
      </w:r>
    </w:p>
    <w:p w14:paraId="95060000">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96060000">
      <w:r>
        <w:t>Схема компаратора для последовательного или параллельного включения:</w:t>
      </w:r>
    </w:p>
    <w:p w14:paraId="97060000">
      <w:pPr>
        <w:ind/>
        <w:jc w:val="center"/>
      </w:pPr>
      <w:r>
        <w:drawing>
          <wp:inline>
            <wp:extent cx="4800600" cy="1536700"/>
            <wp:effectExtent b="0" l="0" r="0" t="0"/>
            <wp:docPr hidden="false" id="256" name="Picture 256"/>
            <a:graphic>
              <a:graphicData uri="http://schemas.openxmlformats.org/drawingml/2006/picture">
                <pic:pic>
                  <pic:nvPicPr>
                    <pic:cNvPr hidden="false" id="257" name="Picture 257"/>
                    <pic:cNvPicPr preferRelativeResize="true"/>
                  </pic:nvPicPr>
                  <pic:blipFill>
                    <a:blip r:embed="rId114"/>
                    <a:stretch/>
                  </pic:blipFill>
                  <pic:spPr>
                    <a:xfrm flipH="false" flipV="false" rot="0">
                      <a:ext cx="4800600" cy="1536700"/>
                    </a:xfrm>
                    <a:prstGeom prst="rect"/>
                  </pic:spPr>
                </pic:pic>
              </a:graphicData>
            </a:graphic>
          </wp:inline>
        </w:drawing>
      </w:r>
    </w:p>
    <w:p w14:paraId="98060000">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99060000">
      <w:r>
        <w:t>Последовательное включение, идея, что по очереди проверяются все разряды. При большом количестве будет медленной:</w:t>
      </w:r>
    </w:p>
    <w:p w14:paraId="9A060000">
      <w:pPr>
        <w:ind/>
        <w:jc w:val="center"/>
      </w:pPr>
      <w:r>
        <w:drawing>
          <wp:inline>
            <wp:extent cx="5092700" cy="1447800"/>
            <wp:effectExtent b="0" l="0" r="0" t="0"/>
            <wp:docPr hidden="false" id="258" name="Picture 258"/>
            <a:graphic>
              <a:graphicData uri="http://schemas.openxmlformats.org/drawingml/2006/picture">
                <pic:pic>
                  <pic:nvPicPr>
                    <pic:cNvPr hidden="false" id="259" name="Picture 259"/>
                    <pic:cNvPicPr preferRelativeResize="true"/>
                  </pic:nvPicPr>
                  <pic:blipFill>
                    <a:blip r:embed="rId115"/>
                    <a:stretch/>
                  </pic:blipFill>
                  <pic:spPr>
                    <a:xfrm flipH="false" flipV="false" rot="0">
                      <a:ext cx="5092700" cy="1447800"/>
                    </a:xfrm>
                    <a:prstGeom prst="rect"/>
                  </pic:spPr>
                </pic:pic>
              </a:graphicData>
            </a:graphic>
          </wp:inline>
        </w:drawing>
      </w:r>
    </w:p>
    <w:p w14:paraId="9B060000">
      <w:pPr>
        <w:ind/>
        <w:jc w:val="center"/>
      </w:pPr>
      <w:r>
        <w:drawing>
          <wp:inline>
            <wp:extent cx="4343400" cy="2044700"/>
            <wp:effectExtent b="0" l="0" r="0" t="0"/>
            <wp:docPr hidden="false" id="260" name="Picture 260"/>
            <a:graphic>
              <a:graphicData uri="http://schemas.openxmlformats.org/drawingml/2006/picture">
                <pic:pic>
                  <pic:nvPicPr>
                    <pic:cNvPr hidden="false" id="261" name="Picture 261"/>
                    <pic:cNvPicPr preferRelativeResize="true"/>
                  </pic:nvPicPr>
                  <pic:blipFill>
                    <a:blip r:embed="rId116"/>
                    <a:stretch/>
                  </pic:blipFill>
                  <pic:spPr>
                    <a:xfrm flipH="false" flipV="false" rot="0">
                      <a:ext cx="4343400" cy="2044700"/>
                    </a:xfrm>
                    <a:prstGeom prst="rect"/>
                  </pic:spPr>
                </pic:pic>
              </a:graphicData>
            </a:graphic>
          </wp:inline>
        </w:drawing>
      </w:r>
    </w:p>
    <w:p w14:paraId="9C060000">
      <w:pPr>
        <w:ind/>
        <w:jc w:val="center"/>
      </w:pPr>
    </w:p>
    <w:p w14:paraId="9D060000">
      <w:r>
        <w:t>Параллельное включение, проверить в начале все линии, после чего анализировать результат:</w:t>
      </w:r>
    </w:p>
    <w:p w14:paraId="9E060000">
      <w:pPr>
        <w:ind/>
        <w:jc w:val="center"/>
      </w:pPr>
      <w:r>
        <w:drawing>
          <wp:inline>
            <wp:extent cx="5410200" cy="1739900"/>
            <wp:effectExtent b="0" l="0" r="0" t="0"/>
            <wp:docPr hidden="false" id="262" name="Picture 262"/>
            <a:graphic>
              <a:graphicData uri="http://schemas.openxmlformats.org/drawingml/2006/picture">
                <pic:pic>
                  <pic:nvPicPr>
                    <pic:cNvPr hidden="false" id="263" name="Picture 263"/>
                    <pic:cNvPicPr preferRelativeResize="true"/>
                  </pic:nvPicPr>
                  <pic:blipFill>
                    <a:blip r:embed="rId117"/>
                    <a:stretch/>
                  </pic:blipFill>
                  <pic:spPr>
                    <a:xfrm flipH="false" flipV="false" rot="0">
                      <a:ext cx="5410200" cy="1739900"/>
                    </a:xfrm>
                    <a:prstGeom prst="rect"/>
                  </pic:spPr>
                </pic:pic>
              </a:graphicData>
            </a:graphic>
          </wp:inline>
        </w:drawing>
      </w:r>
    </w:p>
    <w:p w14:paraId="9F060000">
      <w:pPr>
        <w:ind/>
        <w:jc w:val="center"/>
      </w:pPr>
      <w:r>
        <w:drawing>
          <wp:inline>
            <wp:extent cx="5588000" cy="3035300"/>
            <wp:effectExtent b="0" l="0" r="0" t="0"/>
            <wp:docPr hidden="false" id="264" name="Picture 264"/>
            <a:graphic>
              <a:graphicData uri="http://schemas.openxmlformats.org/drawingml/2006/picture">
                <pic:pic>
                  <pic:nvPicPr>
                    <pic:cNvPr hidden="false" id="265" name="Picture 265"/>
                    <pic:cNvPicPr preferRelativeResize="true"/>
                  </pic:nvPicPr>
                  <pic:blipFill>
                    <a:blip r:embed="rId118"/>
                    <a:stretch/>
                  </pic:blipFill>
                  <pic:spPr>
                    <a:xfrm flipH="false" flipV="false" rot="0">
                      <a:ext cx="5588000" cy="3035300"/>
                    </a:xfrm>
                    <a:prstGeom prst="rect"/>
                  </pic:spPr>
                </pic:pic>
              </a:graphicData>
            </a:graphic>
          </wp:inline>
        </w:drawing>
      </w:r>
    </w:p>
    <w:p w14:paraId="A0060000">
      <w:pPr>
        <w:ind/>
        <w:jc w:val="center"/>
      </w:pPr>
      <w:r>
        <w:drawing>
          <wp:inline>
            <wp:extent cx="5524500" cy="2641600"/>
            <wp:effectExtent b="0" l="0" r="0" t="0"/>
            <wp:docPr hidden="false" id="266" name="Picture 266"/>
            <a:graphic>
              <a:graphicData uri="http://schemas.openxmlformats.org/drawingml/2006/picture">
                <pic:pic>
                  <pic:nvPicPr>
                    <pic:cNvPr hidden="false" id="267" name="Picture 267"/>
                    <pic:cNvPicPr preferRelativeResize="true"/>
                  </pic:nvPicPr>
                  <pic:blipFill>
                    <a:blip r:embed="rId119"/>
                    <a:stretch/>
                  </pic:blipFill>
                  <pic:spPr>
                    <a:xfrm flipH="false" flipV="false" rot="0">
                      <a:ext cx="5524500" cy="2641600"/>
                    </a:xfrm>
                    <a:prstGeom prst="rect"/>
                  </pic:spPr>
                </pic:pic>
              </a:graphicData>
            </a:graphic>
          </wp:inline>
        </w:drawing>
      </w:r>
    </w:p>
    <w:p w14:paraId="A1060000">
      <w:pPr>
        <w:ind/>
        <w:jc w:val="center"/>
      </w:pPr>
    </w:p>
    <w:p w14:paraId="A2060000">
      <w:r>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A3060000">
      <w:pPr>
        <w:ind/>
        <w:jc w:val="center"/>
      </w:pPr>
      <w:r>
        <w:drawing>
          <wp:inline>
            <wp:extent cx="5918200" cy="4445000"/>
            <wp:effectExtent b="0" l="0" r="0" t="0"/>
            <wp:docPr hidden="false" id="268" name="Picture 268"/>
            <a:graphic>
              <a:graphicData uri="http://schemas.openxmlformats.org/drawingml/2006/picture">
                <pic:pic>
                  <pic:nvPicPr>
                    <pic:cNvPr hidden="false" id="269" name="Picture 269"/>
                    <pic:cNvPicPr preferRelativeResize="true"/>
                  </pic:nvPicPr>
                  <pic:blipFill>
                    <a:blip r:embed="rId120"/>
                    <a:stretch/>
                  </pic:blipFill>
                  <pic:spPr>
                    <a:xfrm flipH="false" flipV="false" rot="0">
                      <a:ext cx="5918200" cy="4445000"/>
                    </a:xfrm>
                    <a:prstGeom prst="rect"/>
                  </pic:spPr>
                </pic:pic>
              </a:graphicData>
            </a:graphic>
          </wp:inline>
        </w:drawing>
      </w:r>
    </w:p>
    <w:p w14:paraId="A4060000">
      <w:pPr>
        <w:ind/>
        <w:jc w:val="center"/>
      </w:pPr>
    </w:p>
    <w:p w14:paraId="A5060000">
      <w:pPr>
        <w:ind/>
        <w:jc w:val="center"/>
      </w:pPr>
    </w:p>
    <w:p w14:paraId="A6060000">
      <w:r>
        <w:t>Еще версии компаратора на сумматоре, работает так же, но на элементах И:</w:t>
      </w:r>
    </w:p>
    <w:p w14:paraId="A7060000">
      <w:pPr>
        <w:ind/>
        <w:jc w:val="center"/>
      </w:pPr>
      <w:r>
        <w:drawing>
          <wp:inline>
            <wp:extent cx="5940425" cy="4449517"/>
            <wp:effectExtent b="0" l="0" r="0" t="0"/>
            <wp:docPr hidden="false" id="270" name="Picture 270"/>
            <a:graphic>
              <a:graphicData uri="http://schemas.openxmlformats.org/drawingml/2006/picture">
                <pic:pic>
                  <pic:nvPicPr>
                    <pic:cNvPr hidden="false" id="271" name="Picture 271"/>
                    <pic:cNvPicPr preferRelativeResize="true"/>
                  </pic:nvPicPr>
                  <pic:blipFill>
                    <a:blip r:embed="rId121"/>
                    <a:stretch/>
                  </pic:blipFill>
                  <pic:spPr>
                    <a:xfrm flipH="false" flipV="false" rot="0">
                      <a:ext cx="5940425" cy="4449517"/>
                    </a:xfrm>
                    <a:prstGeom prst="rect"/>
                  </pic:spPr>
                </pic:pic>
              </a:graphicData>
            </a:graphic>
          </wp:inline>
        </w:drawing>
      </w:r>
    </w:p>
    <w:p w14:paraId="A8060000"/>
    <w:p w14:paraId="A9060000"/>
    <w:p w14:paraId="AA060000">
      <w:pPr>
        <w:ind w:firstLine="0" w:left="0"/>
        <w:jc w:val="left"/>
      </w:pPr>
      <w:r>
        <w:br w:type="page"/>
      </w:r>
    </w:p>
    <w:p w14:paraId="AB060000">
      <w:bookmarkStart w:id="32" w:name="__RefHeading___30"/>
      <w:bookmarkEnd w:id="32"/>
      <w:pPr>
        <w:pStyle w:val="Style_6"/>
      </w:pPr>
      <w:r>
        <w:t>Быстрый</w:t>
      </w:r>
      <w:r>
        <w:t xml:space="preserve"> сдвиговый регистр</w:t>
      </w:r>
      <w:r>
        <w:t xml:space="preserve"> (</w:t>
      </w:r>
      <w:r>
        <w:t>Barrel</w:t>
      </w:r>
      <w:r>
        <w:t xml:space="preserve"> </w:t>
      </w:r>
      <w:r>
        <w:t>shifter</w:t>
      </w:r>
      <w:r>
        <w:t>)</w:t>
      </w:r>
    </w:p>
    <w:p w14:paraId="AC060000">
      <w:r>
        <w:t>Устройство быстрого сдвига (</w:t>
      </w:r>
      <w:r>
        <w:t>Barrel</w:t>
      </w:r>
      <w:r>
        <w:t xml:space="preserve"> </w:t>
      </w:r>
      <w:r>
        <w:t>shifter</w:t>
      </w:r>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AD060000">
      <w:r>
        <w:t>Называется быстрым</w:t>
      </w:r>
      <w:r>
        <w:t>,</w:t>
      </w:r>
      <w:r>
        <w:t xml:space="preserve"> так как построен на мультиплексорах</w:t>
      </w:r>
      <w:r>
        <w:t>,</w:t>
      </w:r>
      <w:r>
        <w:t xml:space="preserve"> то есть с использованием только комбинационной логики</w:t>
      </w:r>
      <w:r>
        <w:t xml:space="preserve"> (</w:t>
      </w:r>
      <w:r>
        <w:t>триггеры</w:t>
      </w:r>
      <w:r>
        <w:t>,</w:t>
      </w:r>
      <w:r>
        <w:t xml:space="preserve"> а значит и </w:t>
      </w:r>
      <w:r>
        <w:t>последовательностная</w:t>
      </w:r>
      <w:r>
        <w:t xml:space="preserve"> логика</w:t>
      </w:r>
      <w:r>
        <w:t xml:space="preserve">, </w:t>
      </w:r>
      <w:r>
        <w:t>отсутствуют</w:t>
      </w:r>
      <w:r>
        <w:t>)</w:t>
      </w:r>
      <w:r>
        <w:t>.</w:t>
      </w:r>
    </w:p>
    <w:p w14:paraId="AE060000">
      <w:pPr>
        <w:rPr>
          <w:i w:val="1"/>
        </w:rPr>
      </w:pPr>
      <w:r>
        <w:t>Допустим</w:t>
      </w:r>
      <w:r>
        <w:t>,</w:t>
      </w:r>
      <w:r>
        <w:t xml:space="preserve"> будем сдвигать 4-ёх битовое число. Для этого нам понадобятся 4 мультиплексора с 3 адресными входами</w:t>
      </w:r>
      <w:r>
        <w:t xml:space="preserve">. </w:t>
      </w:r>
      <w:r>
        <w:t xml:space="preserve">На «изначальную» схему на 0 входы </w:t>
      </w:r>
      <w:r>
        <w:t>мультеплексоров</w:t>
      </w:r>
      <w:r>
        <w:t xml:space="preserve"> поразрядно поступает наше двоичное число</w:t>
      </w:r>
      <w:r>
        <w:t xml:space="preserve"> (</w:t>
      </w:r>
      <m:oMathPara>
        <m:oMath>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oMath>
      </m:oMathPara>
      <w:r>
        <w:t>)</w:t>
      </w:r>
      <w:r>
        <w:t>. На выходах</w:t>
      </w:r>
      <w:r>
        <w:t xml:space="preserve"> </w:t>
      </w:r>
      <m:oMathPara>
        <m:oMath>
          <m:sSub>
            <m:e>
              <m:r>
                <w:rPr>
                  <w:rFonts w:ascii="Cambria Math" w:hAnsi="Cambria Math"/>
                  <w:sz w:val="22"/>
                </w:rPr>
                <m:t>y</m:t>
              </m:r>
            </m:e>
            <m:sub>
              <m:r>
                <w:rPr>
                  <w:rFonts w:ascii="Cambria Math" w:hAnsi="Cambria Math"/>
                  <w:sz w:val="22"/>
                </w:rPr>
                <m:t>0</m:t>
              </m:r>
            </m:sub>
          </m:sSub>
          <m:sSub>
            <m:e>
              <m:r>
                <w:rPr>
                  <w:rFonts w:ascii="Cambria Math" w:hAnsi="Cambria Math"/>
                  <w:sz w:val="22"/>
                </w:rPr>
                <m:t>y</m:t>
              </m:r>
            </m:e>
            <m:sub>
              <m:r>
                <w:rPr>
                  <w:rFonts w:ascii="Cambria Math" w:hAnsi="Cambria Math"/>
                  <w:sz w:val="22"/>
                </w:rPr>
                <m:t>1</m:t>
              </m:r>
            </m:sub>
          </m:sSub>
          <m:sSub>
            <m:e>
              <m:r>
                <w:rPr>
                  <w:rFonts w:ascii="Cambria Math" w:hAnsi="Cambria Math"/>
                  <w:sz w:val="22"/>
                </w:rPr>
                <m:t>y</m:t>
              </m:r>
            </m:e>
            <m:sub>
              <m:r>
                <w:rPr>
                  <w:rFonts w:ascii="Cambria Math" w:hAnsi="Cambria Math"/>
                  <w:sz w:val="22"/>
                </w:rPr>
                <m:t>2</m:t>
              </m:r>
            </m:sub>
          </m:sSub>
          <m:sSub>
            <m:e>
              <m:r>
                <w:rPr>
                  <w:rFonts w:ascii="Cambria Math" w:hAnsi="Cambria Math"/>
                  <w:sz w:val="22"/>
                </w:rPr>
                <m:t>y</m:t>
              </m:r>
            </m:e>
            <m:sub>
              <m:r>
                <w:rPr>
                  <w:rFonts w:ascii="Cambria Math" w:hAnsi="Cambria Math"/>
                  <w:sz w:val="22"/>
                </w:rPr>
                <m:t>3</m:t>
              </m:r>
            </m:sub>
          </m:sSub>
        </m:oMath>
      </m:oMathPara>
      <w:r>
        <w:t xml:space="preserve"> образуется двоичное число после сдвига. Предположим</w:t>
      </w:r>
      <w:r>
        <w:t>,</w:t>
      </w:r>
      <w:r>
        <w:t xml:space="preserve"> что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=000</m:t>
          </m:r>
        </m:oMath>
      </m:oMathPara>
      <w:r>
        <w:t xml:space="preserve"> (адресные входы). Тогда на выход регистра наше число пройдет без изменений.</w:t>
      </w:r>
    </w:p>
    <w:p w14:paraId="AF060000">
      <w:pPr>
        <w:ind w:firstLine="142" w:left="-993"/>
      </w:pPr>
      <w:r>
        <w:drawing>
          <wp:inline>
            <wp:extent cx="6609509" cy="1599565"/>
            <wp:effectExtent b="0" l="0" r="0" t="0"/>
            <wp:docPr hidden="false" id="272" name="Picture 272"/>
            <a:graphic>
              <a:graphicData uri="http://schemas.openxmlformats.org/drawingml/2006/picture">
                <pic:pic>
                  <pic:nvPicPr>
                    <pic:cNvPr hidden="false" id="273" name="Picture 273"/>
                    <pic:cNvPicPr preferRelativeResize="true"/>
                  </pic:nvPicPr>
                  <pic:blipFill>
                    <a:blip r:embed="rId122"/>
                    <a:stretch/>
                  </pic:blipFill>
                  <pic:spPr>
                    <a:xfrm flipH="false" flipV="false" rot="0">
                      <a:ext cx="6609509" cy="1599565"/>
                    </a:xfrm>
                    <a:prstGeom prst="rect"/>
                  </pic:spPr>
                </pic:pic>
              </a:graphicData>
            </a:graphic>
          </wp:inline>
        </w:drawing>
      </w:r>
    </w:p>
    <w:p w14:paraId="B0060000">
      <w:r>
        <w:t xml:space="preserve">Если же установить адресную комбинацию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=100</m:t>
          </m:r>
        </m:oMath>
      </m:oMathPara>
      <w:r>
        <w:t>,</w:t>
      </w:r>
      <w:r>
        <w:t xml:space="preserve"> то число должно быть сдвинуто вправо на «1» разряд. Для этого необходимо соединить </w:t>
      </w:r>
      <m:oMathPara>
        <m:oMath>
          <m:sSub>
            <m:e>
              <m:r>
                <w:rPr>
                  <w:rFonts w:ascii="Cambria Math" w:hAnsi="Cambria Math"/>
                  <w:sz w:val="22"/>
                </w:rPr>
                <m:t>x</m:t>
              </m:r>
            </m:e>
            <m:sub>
              <m:r>
                <w:rPr>
                  <w:rFonts w:ascii="Cambria Math" w:hAnsi="Cambria Math"/>
                  <w:sz w:val="22"/>
                </w:rPr>
                <m:t>0</m:t>
              </m:r>
            </m:sub>
          </m:sSub>
        </m:oMath>
      </m:oMathPara>
      <w:r>
        <w:t xml:space="preserve"> со входом «</w:t>
      </w:r>
      <w:r>
        <w:t>1</w:t>
      </w:r>
      <w:r>
        <w:t>» второго мультиплексора</w:t>
      </w:r>
      <w:r>
        <w:t>,</w:t>
      </w:r>
      <w:r>
        <w:t xml:space="preserve"> </w:t>
      </w:r>
      <m:oMathPara>
        <m:oMath>
          <m:sSub>
            <m:e>
              <m:r>
                <w:rPr>
                  <w:rFonts w:ascii="Cambria Math" w:hAnsi="Cambria Math"/>
                  <w:sz w:val="22"/>
                </w:rPr>
                <m:t>x</m:t>
              </m:r>
            </m:e>
            <m:sub>
              <m:r>
                <w:rPr>
                  <w:rFonts w:ascii="Cambria Math" w:hAnsi="Cambria Math"/>
                  <w:sz w:val="22"/>
                </w:rPr>
                <m:t>1</m:t>
              </m:r>
            </m:sub>
          </m:sSub>
        </m:oMath>
      </m:oMathPara>
      <w:r>
        <w:t xml:space="preserve"> – со входом «1» третьего мультиплексора</w:t>
      </w:r>
      <w:r>
        <w:t>,</w:t>
      </w:r>
      <w:r>
        <w:t xml:space="preserve"> </w:t>
      </w:r>
      <m:oMathPara>
        <m:oMath>
          <m:sSub>
            <m:e>
              <m:r>
                <w:rPr>
                  <w:rFonts w:ascii="Cambria Math" w:hAnsi="Cambria Math"/>
                  <w:sz w:val="22"/>
                </w:rPr>
                <m:t>x</m:t>
              </m:r>
            </m:e>
            <m:sub>
              <m:r>
                <w:rPr>
                  <w:rFonts w:ascii="Cambria Math" w:hAnsi="Cambria Math"/>
                  <w:sz w:val="22"/>
                </w:rPr>
                <m:t>2</m:t>
              </m:r>
            </m:sub>
          </m:sSub>
        </m:oMath>
      </m:oMathPara>
      <w:r>
        <w:t xml:space="preserve"> – со входом «1» четвёртого мультиплексора</w:t>
      </w:r>
      <w:r>
        <w:t>,</w:t>
      </w:r>
      <w:r>
        <w:t xml:space="preserve"> </w:t>
      </w:r>
      <m:oMathPara>
        <m:oMath>
          <m:sSub>
            <m:e>
              <m:r>
                <w:rPr>
                  <w:rFonts w:ascii="Cambria Math" w:hAnsi="Cambria Math"/>
                  <w:sz w:val="22"/>
                </w:rPr>
                <m:t>x</m:t>
              </m:r>
            </m:e>
            <m:sub>
              <m:r>
                <w:rPr>
                  <w:rFonts w:ascii="Cambria Math" w:hAnsi="Cambria Math"/>
                  <w:sz w:val="22"/>
                </w:rPr>
                <m:t>3</m:t>
              </m:r>
            </m:sub>
          </m:sSub>
        </m:oMath>
      </m:oMathPara>
      <w:r>
        <w:t xml:space="preserve"> – со входом «1» первого мультиплексора</w:t>
      </w:r>
      <w:r>
        <w:t>:</w:t>
      </w:r>
      <w:r>
        <w:tab/>
      </w:r>
    </w:p>
    <w:p w14:paraId="B1060000">
      <w:pPr>
        <w:ind w:hanging="993" w:left="993"/>
      </w:pPr>
      <w:r>
        <w:drawing>
          <wp:inline>
            <wp:extent cx="6871209" cy="1629410"/>
            <wp:effectExtent b="0" l="0" r="0" t="0"/>
            <wp:docPr hidden="false" id="274" name="Picture 274"/>
            <a:graphic>
              <a:graphicData uri="http://schemas.openxmlformats.org/drawingml/2006/picture">
                <pic:pic>
                  <pic:nvPicPr>
                    <pic:cNvPr hidden="false" id="275" name="Picture 275"/>
                    <pic:cNvPicPr preferRelativeResize="true"/>
                  </pic:nvPicPr>
                  <pic:blipFill>
                    <a:blip r:embed="rId123"/>
                    <a:srcRect b="0" l="0" r="0" t="0"/>
                    <a:stretch/>
                  </pic:blipFill>
                  <pic:spPr>
                    <a:xfrm flipH="false" flipV="false" rot="0">
                      <a:ext cx="6871209" cy="1629410"/>
                    </a:xfrm>
                    <a:prstGeom prst="rect"/>
                  </pic:spPr>
                </pic:pic>
              </a:graphicData>
            </a:graphic>
          </wp:inline>
        </w:drawing>
      </w:r>
    </w:p>
    <w:p w14:paraId="B2060000">
      <w:r>
        <w:t xml:space="preserve">Если установить адресную комбинацию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=010</m:t>
          </m:r>
        </m:oMath>
      </m:oMathPara>
      <w:r>
        <w:t>,</w:t>
      </w:r>
      <w:r>
        <w:t xml:space="preserve"> то число должно быть сдвинуто вправо на «2» разряда. Для этого необходимо соединить </w:t>
      </w:r>
      <m:oMathPara>
        <m:oMath>
          <m:sSub>
            <m:e>
              <m:r>
                <w:rPr>
                  <w:rFonts w:ascii="Cambria Math" w:hAnsi="Cambria Math"/>
                  <w:sz w:val="22"/>
                </w:rPr>
                <m:t>x</m:t>
              </m:r>
            </m:e>
            <m:sub>
              <m:r>
                <w:rPr>
                  <w:rFonts w:ascii="Cambria Math" w:hAnsi="Cambria Math"/>
                  <w:sz w:val="22"/>
                </w:rPr>
                <m:t>0</m:t>
              </m:r>
            </m:sub>
          </m:sSub>
        </m:oMath>
      </m:oMathPara>
      <w:r>
        <w:t xml:space="preserve"> со входом «2» третьего мультиплексора</w:t>
      </w:r>
      <w:r>
        <w:t>,</w:t>
      </w:r>
      <w:r>
        <w:t xml:space="preserve"> </w:t>
      </w:r>
      <m:oMathPara>
        <m:oMath>
          <m:sSub>
            <m:e>
              <m:r>
                <w:rPr>
                  <w:rFonts w:ascii="Cambria Math" w:hAnsi="Cambria Math"/>
                  <w:sz w:val="22"/>
                </w:rPr>
                <m:t>x</m:t>
              </m:r>
            </m:e>
            <m:sub>
              <m:r>
                <w:rPr>
                  <w:rFonts w:ascii="Cambria Math" w:hAnsi="Cambria Math"/>
                  <w:sz w:val="22"/>
                </w:rPr>
                <m:t>1</m:t>
              </m:r>
            </m:sub>
          </m:sSub>
        </m:oMath>
      </m:oMathPara>
      <w:r>
        <w:t xml:space="preserve"> – со входом «2» чётвертого мультиплексора</w:t>
      </w:r>
      <w:r>
        <w:t>,</w:t>
      </w:r>
      <w:r>
        <w:t xml:space="preserve"> </w:t>
      </w:r>
      <m:oMathPara>
        <m:oMath>
          <m:sSub>
            <m:e>
              <m:r>
                <w:rPr>
                  <w:rFonts w:ascii="Cambria Math" w:hAnsi="Cambria Math"/>
                  <w:sz w:val="22"/>
                </w:rPr>
                <m:t>x</m:t>
              </m:r>
            </m:e>
            <m:sub>
              <m:r>
                <w:rPr>
                  <w:rFonts w:ascii="Cambria Math" w:hAnsi="Cambria Math"/>
                  <w:sz w:val="22"/>
                </w:rPr>
                <m:t>2</m:t>
              </m:r>
            </m:sub>
          </m:sSub>
        </m:oMath>
      </m:oMathPara>
      <w:r>
        <w:t xml:space="preserve"> – со входом «2» первого мультиплексора</w:t>
      </w:r>
      <w:r>
        <w:t>,</w:t>
      </w:r>
      <w:r>
        <w:t xml:space="preserve"> </w:t>
      </w:r>
      <m:oMathPara>
        <m:oMath>
          <m:sSub>
            <m:e>
              <m:r>
                <w:rPr>
                  <w:rFonts w:ascii="Cambria Math" w:hAnsi="Cambria Math"/>
                  <w:sz w:val="22"/>
                </w:rPr>
                <m:t>x</m:t>
              </m:r>
            </m:e>
            <m:sub>
              <m:r>
                <w:rPr>
                  <w:rFonts w:ascii="Cambria Math" w:hAnsi="Cambria Math"/>
                  <w:sz w:val="22"/>
                </w:rPr>
                <m:t>3</m:t>
              </m:r>
            </m:sub>
          </m:sSub>
        </m:oMath>
      </m:oMathPara>
      <w:r>
        <w:t xml:space="preserve"> – со входом «2» второго мультиплексор</w:t>
      </w:r>
      <w:r>
        <w:t>.</w:t>
      </w:r>
    </w:p>
    <w:p w14:paraId="B3060000">
      <w:pPr>
        <w:ind w:hanging="851" w:left="851"/>
      </w:pPr>
      <w:r>
        <w:drawing>
          <wp:inline>
            <wp:extent cx="6531154" cy="1502410"/>
            <wp:effectExtent b="0" l="0" r="0" t="0"/>
            <wp:docPr hidden="false" id="276" name="Picture 276"/>
            <a:graphic>
              <a:graphicData uri="http://schemas.openxmlformats.org/drawingml/2006/picture">
                <pic:pic>
                  <pic:nvPicPr>
                    <pic:cNvPr hidden="false" id="277" name="Picture 277"/>
                    <pic:cNvPicPr preferRelativeResize="true"/>
                  </pic:nvPicPr>
                  <pic:blipFill>
                    <a:blip r:embed="rId124"/>
                    <a:stretch/>
                  </pic:blipFill>
                  <pic:spPr>
                    <a:xfrm flipH="false" flipV="false" rot="0">
                      <a:ext cx="6531154" cy="1502410"/>
                    </a:xfrm>
                    <a:prstGeom prst="rect"/>
                  </pic:spPr>
                </pic:pic>
              </a:graphicData>
            </a:graphic>
          </wp:inline>
        </w:drawing>
      </w:r>
    </w:p>
    <w:p w14:paraId="B4060000">
      <w:r>
        <w:t>По такой логике соединяем все входы</w:t>
      </w:r>
      <w:r>
        <w:t>,</w:t>
      </w:r>
      <w:r>
        <w:t xml:space="preserve"> пока не сдадим экзамен </w:t>
      </w:r>
      <w:r>
        <w:t>Семер</w:t>
      </w:r>
      <w:r>
        <w:t xml:space="preserve">…пока входы мультиплексоров не закончатся. Полная схема представлена в </w:t>
      </w:r>
      <w:r>
        <w:t>Barrel_shifter.bdf</w:t>
      </w:r>
      <w:r>
        <w:t>.</w:t>
      </w:r>
    </w:p>
    <w:p w14:paraId="B5060000">
      <w:pPr>
        <w:ind w:firstLine="0" w:left="0"/>
        <w:jc w:val="left"/>
      </w:pPr>
      <w:r>
        <w:br w:type="page"/>
      </w:r>
    </w:p>
    <w:p w14:paraId="B6060000">
      <w:bookmarkStart w:id="33" w:name="__RefHeading___31"/>
      <w:bookmarkEnd w:id="33"/>
      <w:pPr>
        <w:pStyle w:val="Style_6"/>
      </w:pPr>
      <w:r>
        <w:t>АЛУ</w:t>
      </w:r>
    </w:p>
    <w:p w14:paraId="B7060000">
      <w:r>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highlight w:val="white"/>
        </w:rPr>
        <w:t>.</w:t>
      </w:r>
      <w:r>
        <w:t xml:space="preserve"> </w:t>
      </w:r>
    </w:p>
    <w:p w14:paraId="B8060000">
      <w:pPr>
        <w:ind w:firstLine="0" w:left="0"/>
      </w:pPr>
      <w:r>
        <w:tab/>
      </w:r>
      <w:r>
        <w:drawing>
          <wp:inline>
            <wp:extent cx="5940425" cy="2727325"/>
            <wp:effectExtent b="0" l="0" r="0" t="0"/>
            <wp:docPr hidden="false" id="278" name="Picture 278"/>
            <a:graphic>
              <a:graphicData uri="http://schemas.openxmlformats.org/drawingml/2006/picture">
                <pic:pic>
                  <pic:nvPicPr>
                    <pic:cNvPr hidden="false" id="279" name="Picture 279"/>
                    <pic:cNvPicPr preferRelativeResize="true"/>
                  </pic:nvPicPr>
                  <pic:blipFill>
                    <a:blip r:embed="rId125"/>
                    <a:srcRect b="0" l="0" r="0" t="0"/>
                    <a:stretch/>
                  </pic:blipFill>
                  <pic:spPr>
                    <a:xfrm flipH="false" flipV="false" rot="0">
                      <a:ext cx="5940425" cy="2727325"/>
                    </a:xfrm>
                    <a:prstGeom prst="rect"/>
                  </pic:spPr>
                </pic:pic>
              </a:graphicData>
            </a:graphic>
          </wp:inline>
        </w:drawing>
      </w:r>
    </w:p>
    <w:p w14:paraId="B9060000">
      <w:pPr>
        <w:ind w:firstLine="0" w:left="0"/>
        <w:jc w:val="center"/>
      </w:pPr>
      <w:r>
        <w:t>Рис. 2.24.1 – Условное обозначение АЛУ.</w:t>
      </w:r>
    </w:p>
    <w:p w14:paraId="BA060000">
      <w:pPr>
        <w:ind w:firstLine="0" w:left="0"/>
        <w:jc w:val="center"/>
      </w:pPr>
      <w:r>
        <w:rPr>
          <w:b w:val="1"/>
        </w:rPr>
        <w:t>Классификация АЛУ</w:t>
      </w:r>
      <w:r>
        <w:t xml:space="preserve"> </w:t>
      </w:r>
    </w:p>
    <w:p w14:paraId="BB060000">
      <w:pPr>
        <w:ind w:firstLine="576" w:left="0"/>
      </w:pPr>
      <w:r>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Pr>
          <w:b w:val="1"/>
        </w:rPr>
        <w:t>По способу представления информации:</w:t>
      </w:r>
      <w:r>
        <w:t xml:space="preserve"> </w:t>
      </w:r>
    </w:p>
    <w:p w14:paraId="BC060000">
      <w:pPr>
        <w:ind w:firstLine="576" w:left="0"/>
      </w:pPr>
      <w:r>
        <w:t xml:space="preserve">- </w:t>
      </w:r>
      <w:r>
        <w:t xml:space="preserve">С плавающей запятой. </w:t>
      </w:r>
    </w:p>
    <w:p w14:paraId="BD060000">
      <w:pPr>
        <w:ind w:firstLine="576" w:left="0"/>
      </w:pPr>
      <w:r>
        <w:t xml:space="preserve">- </w:t>
      </w:r>
      <w:r>
        <w:t xml:space="preserve">С фиксированной запятой. </w:t>
      </w:r>
    </w:p>
    <w:p w14:paraId="BE060000">
      <w:pPr>
        <w:ind w:firstLine="0" w:left="0"/>
        <w:rPr>
          <w:b w:val="1"/>
        </w:rPr>
      </w:pPr>
      <w:r>
        <w:rPr>
          <w:b w:val="1"/>
        </w:rPr>
        <w:t xml:space="preserve">По способу действий с операндами: </w:t>
      </w:r>
    </w:p>
    <w:p w14:paraId="BF060000">
      <w:pPr>
        <w:ind w:firstLine="576" w:left="0"/>
      </w:pPr>
      <w:r>
        <w:t xml:space="preserve">- </w:t>
      </w:r>
      <w:r>
        <w:t xml:space="preserve">Параллельные. В этом случае операции над всеми разрядами выполняются АЛУ одновременно. </w:t>
      </w:r>
    </w:p>
    <w:p w14:paraId="C0060000">
      <w:pPr>
        <w:ind w:firstLine="576" w:left="0"/>
      </w:pPr>
      <w:r>
        <w:t xml:space="preserve">- </w:t>
      </w:r>
      <w:r>
        <w:t xml:space="preserve">Последовательные. В данном случае операции будут выполняться по очереди, последовательно над каждым из разрядов. </w:t>
      </w:r>
    </w:p>
    <w:p w14:paraId="C1060000">
      <w:pPr>
        <w:ind w:firstLine="576" w:left="0"/>
      </w:pPr>
      <w:r>
        <w:t xml:space="preserve">- </w:t>
      </w:r>
      <w:r>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C2060000">
      <w:pPr>
        <w:ind w:firstLine="0" w:left="0"/>
        <w:rPr>
          <w:b w:val="1"/>
        </w:rPr>
      </w:pPr>
      <w:r>
        <w:rPr>
          <w:b w:val="1"/>
        </w:rPr>
        <w:t xml:space="preserve">По применению систем исчисления: </w:t>
      </w:r>
    </w:p>
    <w:p w14:paraId="C3060000">
      <w:pPr>
        <w:ind w:firstLine="576" w:left="0"/>
      </w:pPr>
      <w:r>
        <w:t xml:space="preserve">- </w:t>
      </w:r>
      <w:r>
        <w:t xml:space="preserve">Двоичные. </w:t>
      </w:r>
    </w:p>
    <w:p w14:paraId="C4060000">
      <w:pPr>
        <w:ind w:firstLine="576" w:left="0"/>
      </w:pPr>
      <w:r>
        <w:t xml:space="preserve">- </w:t>
      </w:r>
      <w:r>
        <w:t xml:space="preserve">Двоично-десятичные. </w:t>
      </w:r>
    </w:p>
    <w:p w14:paraId="C5060000">
      <w:pPr>
        <w:ind w:firstLine="576" w:left="0"/>
      </w:pPr>
      <w:r>
        <w:t xml:space="preserve">- </w:t>
      </w:r>
      <w:r>
        <w:t xml:space="preserve">Восьмеричные. </w:t>
      </w:r>
    </w:p>
    <w:p w14:paraId="C6060000">
      <w:pPr>
        <w:ind w:firstLine="576" w:left="0"/>
      </w:pPr>
      <w:r>
        <w:t xml:space="preserve">- </w:t>
      </w:r>
      <w:r>
        <w:t>Шестнадцатиричные</w:t>
      </w:r>
      <w:r>
        <w:t xml:space="preserve"> и проч. </w:t>
      </w:r>
    </w:p>
    <w:p w14:paraId="C7060000">
      <w:pPr>
        <w:ind w:firstLine="0" w:left="0"/>
      </w:pPr>
      <w:r>
        <w:rPr>
          <w:b w:val="1"/>
        </w:rPr>
        <w:t>По особенностям использования узлов и элементов</w:t>
      </w:r>
      <w:r>
        <w:t xml:space="preserve">: </w:t>
      </w:r>
    </w:p>
    <w:p w14:paraId="C8060000">
      <w:pPr>
        <w:ind w:firstLine="576" w:left="0"/>
      </w:pPr>
      <w:r>
        <w:t xml:space="preserve">- </w:t>
      </w:r>
      <w:r>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C9060000">
      <w:pPr>
        <w:ind w:firstLine="576" w:left="0"/>
      </w:pPr>
      <w:r>
        <w:t xml:space="preserve">- </w:t>
      </w:r>
      <w:r>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CA060000">
      <w:pPr>
        <w:ind w:firstLine="576" w:left="0"/>
      </w:pPr>
      <w:r>
        <w:t xml:space="preserve">- </w:t>
      </w:r>
      <w:r>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CB060000">
      <w:pPr>
        <w:ind w:firstLine="0" w:left="0"/>
      </w:pPr>
      <w:r>
        <w:rPr>
          <w:b w:val="1"/>
        </w:rPr>
        <w:t>По временным характеристикам</w:t>
      </w:r>
      <w:r>
        <w:t xml:space="preserve">: </w:t>
      </w:r>
    </w:p>
    <w:p w14:paraId="CC060000">
      <w:pPr>
        <w:ind w:firstLine="576" w:left="0"/>
      </w:pPr>
      <w:r>
        <w:t xml:space="preserve">- </w:t>
      </w:r>
      <w:r>
        <w:t xml:space="preserve">Синхронные. В таких арифметико-логических устройствах компьютера каждая операция станет выполняться за один такт. </w:t>
      </w:r>
    </w:p>
    <w:p w14:paraId="CD060000">
      <w:pPr>
        <w:ind w:firstLine="576" w:left="0"/>
      </w:pPr>
      <w:r>
        <w:t xml:space="preserve">- </w:t>
      </w:r>
      <w:r>
        <w:t xml:space="preserve">Асинхронные. Соответственно, </w:t>
      </w:r>
      <w:r>
        <w:t>нетактируемые</w:t>
      </w:r>
      <w:r>
        <w:t xml:space="preserve"> АЛУ. Обеспечивают высокую степень быстродействия, так как выполняются на комбинационных схемах. </w:t>
      </w:r>
    </w:p>
    <w:p w14:paraId="CE060000">
      <w:pPr>
        <w:ind w:firstLine="0" w:left="0"/>
        <w:rPr>
          <w:b w:val="1"/>
        </w:rPr>
      </w:pPr>
      <w:r>
        <w:rPr>
          <w:b w:val="1"/>
        </w:rPr>
        <w:t>По характеристике устройства управления:</w:t>
      </w:r>
    </w:p>
    <w:p w14:paraId="CF060000">
      <w:pPr>
        <w:ind w:firstLine="576" w:left="0"/>
      </w:pPr>
      <w:r>
        <w:t>-</w:t>
      </w:r>
      <w:r>
        <w:t xml:space="preserve"> Имеющие микропрограммное управление.</w:t>
      </w:r>
    </w:p>
    <w:p w14:paraId="D0060000">
      <w:pPr>
        <w:ind w:firstLine="576" w:left="0"/>
      </w:pPr>
      <w:r>
        <w:t>-</w:t>
      </w:r>
      <w:r>
        <w:t xml:space="preserve"> С жесткой логикой УУ.</w:t>
      </w:r>
      <w:r>
        <w:t xml:space="preserve"> </w:t>
      </w:r>
    </w:p>
    <w:p w14:paraId="D1060000">
      <w:pPr>
        <w:ind w:firstLine="576" w:left="0"/>
      </w:pPr>
      <w:r>
        <w:drawing>
          <wp:inline>
            <wp:extent cx="5510150" cy="3072843"/>
            <wp:effectExtent b="0" l="0" r="0" t="0"/>
            <wp:docPr hidden="false" id="280" name="Picture 280"/>
            <a:graphic>
              <a:graphicData uri="http://schemas.openxmlformats.org/drawingml/2006/picture">
                <pic:pic>
                  <pic:nvPicPr>
                    <pic:cNvPr hidden="false" id="281" name="Picture 281"/>
                    <pic:cNvPicPr preferRelativeResize="true"/>
                  </pic:nvPicPr>
                  <pic:blipFill>
                    <a:blip r:embed="rId126"/>
                    <a:srcRect b="0" l="0" r="0" t="0"/>
                    <a:stretch/>
                  </pic:blipFill>
                  <pic:spPr>
                    <a:xfrm flipH="false" flipV="false" rot="0">
                      <a:ext cx="5510150" cy="3072843"/>
                    </a:xfrm>
                    <a:prstGeom prst="rect"/>
                  </pic:spPr>
                </pic:pic>
              </a:graphicData>
            </a:graphic>
          </wp:inline>
        </w:drawing>
      </w:r>
    </w:p>
    <w:p w14:paraId="D2060000">
      <w:pPr>
        <w:ind w:firstLine="576" w:left="0"/>
        <w:jc w:val="center"/>
      </w:pPr>
      <w:r>
        <w:t>Рис. 2.24.2 – Схема внутреннего устройства АЛУ.</w:t>
      </w:r>
    </w:p>
    <w:p w14:paraId="D3060000">
      <w:pPr>
        <w:ind w:firstLine="576" w:left="0"/>
        <w:rPr>
          <w:b w:val="1"/>
        </w:rPr>
      </w:pPr>
      <w:r>
        <w:rPr>
          <w:b w:val="1"/>
        </w:rPr>
        <w:t xml:space="preserve">Основные функции </w:t>
      </w:r>
    </w:p>
    <w:p w14:paraId="D4060000">
      <w:pPr>
        <w:ind w:firstLine="576" w:left="0"/>
      </w:pPr>
      <w:r>
        <w:t xml:space="preserve">Арифметико-логическое устройство является составной частью процессора компьютера. АЛУ будет выполнять следующие функции: </w:t>
      </w:r>
    </w:p>
    <w:p w14:paraId="D5060000">
      <w:pPr>
        <w:ind w:firstLine="576" w:left="0"/>
      </w:pPr>
      <w:r>
        <w:t xml:space="preserve">- Двоичной арифметики для информации в форматах с фиксированной точкой. </w:t>
      </w:r>
    </w:p>
    <w:p w14:paraId="D6060000">
      <w:pPr>
        <w:ind w:firstLine="576" w:left="0"/>
      </w:pPr>
      <w:r>
        <w:t xml:space="preserve">- Двоичной арифметики для информации в форматах с плавающей точкой. </w:t>
      </w:r>
    </w:p>
    <w:p w14:paraId="D7060000">
      <w:pPr>
        <w:ind w:firstLine="576" w:left="0"/>
      </w:pPr>
      <w:r>
        <w:t xml:space="preserve">- Арифметики двоично-десятичного представления сведений. </w:t>
      </w:r>
    </w:p>
    <w:p w14:paraId="D8060000">
      <w:pPr>
        <w:ind w:firstLine="576" w:left="0"/>
      </w:pPr>
      <w:r>
        <w:t xml:space="preserve">- Логические операции (арифметические и логические сдвиги). </w:t>
      </w:r>
    </w:p>
    <w:p w14:paraId="D9060000">
      <w:pPr>
        <w:ind w:firstLine="576" w:left="0"/>
      </w:pPr>
      <w:r>
        <w:t xml:space="preserve">- Пересылка информации. </w:t>
      </w:r>
    </w:p>
    <w:p w14:paraId="DA060000">
      <w:pPr>
        <w:ind w:firstLine="576" w:left="0"/>
      </w:pPr>
      <w:r>
        <w:t xml:space="preserve">- Работа с символьными данными. </w:t>
      </w:r>
    </w:p>
    <w:p w14:paraId="DB060000">
      <w:pPr>
        <w:ind w:firstLine="576" w:left="0"/>
      </w:pPr>
      <w:r>
        <w:t xml:space="preserve">- Работа с графической информацией. </w:t>
      </w:r>
    </w:p>
    <w:p w14:paraId="DC060000">
      <w:pPr>
        <w:ind w:firstLine="0" w:left="0"/>
        <w:rPr>
          <w:b w:val="1"/>
        </w:rPr>
      </w:pPr>
      <w:r>
        <w:rPr>
          <w:b w:val="1"/>
        </w:rPr>
        <w:t xml:space="preserve">        Главные количественные характеристики </w:t>
      </w:r>
    </w:p>
    <w:p w14:paraId="DD060000">
      <w:pPr>
        <w:ind w:firstLine="576" w:left="0"/>
      </w:pPr>
      <w:r>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DE060000">
      <w:pPr>
        <w:ind w:firstLine="576" w:left="0"/>
      </w:pPr>
      <w:r>
        <w:t xml:space="preserve">- Время выполнения одной операции. </w:t>
      </w:r>
    </w:p>
    <w:p w14:paraId="DF060000">
      <w:pPr>
        <w:ind w:firstLine="576" w:left="0"/>
      </w:pPr>
      <w:r>
        <w:t xml:space="preserve">- Скорость выполнения операций вообще. </w:t>
      </w:r>
    </w:p>
    <w:p w14:paraId="E0060000">
      <w:pPr>
        <w:ind w:firstLine="576" w:left="0"/>
      </w:pPr>
      <w:r>
        <w:t xml:space="preserve">- Число исполняемых операций. </w:t>
      </w:r>
    </w:p>
    <w:p w14:paraId="E1060000">
      <w:pPr>
        <w:ind w:firstLine="576" w:left="0"/>
      </w:pPr>
      <w:r>
        <w:t xml:space="preserve">- Точность предоставленной информации. </w:t>
      </w:r>
    </w:p>
    <w:p w14:paraId="E2060000">
      <w:pPr>
        <w:ind w:firstLine="576" w:left="0"/>
        <w:rPr>
          <w:b w:val="1"/>
        </w:rPr>
      </w:pPr>
      <w:r>
        <w:rPr>
          <w:b w:val="1"/>
        </w:rPr>
        <w:t xml:space="preserve">Внутреннее устройство АЛУ </w:t>
      </w:r>
    </w:p>
    <w:p w14:paraId="E3060000">
      <w:pPr>
        <w:ind w:firstLine="0" w:left="576"/>
      </w:pPr>
      <w:r>
        <w:t xml:space="preserve">Мы уже разобрали, что условно АЛУ можно разделить на две части: </w:t>
      </w:r>
    </w:p>
    <w:p w14:paraId="E4060000">
      <w:pPr>
        <w:ind w:firstLine="0" w:left="576"/>
      </w:pPr>
      <w:r>
        <w:t xml:space="preserve">- УУ (микропрограммное устройство). Задает последовательность команд и микрокоманд. </w:t>
      </w:r>
    </w:p>
    <w:p w14:paraId="E5060000">
      <w:pPr>
        <w:ind w:firstLine="0" w:left="576"/>
      </w:pPr>
      <w:r>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E6060000">
      <w:pPr>
        <w:ind w:firstLine="0" w:left="576"/>
      </w:pPr>
      <w:r>
        <w:t>При этом условно состав АЛУ также подвергается следующей градации:</w:t>
      </w:r>
      <w:r>
        <w:t xml:space="preserve"> </w:t>
      </w:r>
    </w:p>
    <w:p w14:paraId="E7060000">
      <w:pPr>
        <w:ind w:firstLine="0" w:left="576"/>
      </w:pPr>
      <w:r>
        <w:t>- Регистры. Служат для обработки данных, поступающих как из пассивной, так и из оперативной памяти.</w:t>
      </w:r>
    </w:p>
    <w:p w14:paraId="E8060000">
      <w:pPr>
        <w:ind w:firstLine="0" w:left="576"/>
      </w:pPr>
      <w:r>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E9060000">
      <w:pPr>
        <w:ind w:firstLine="0" w:left="576"/>
      </w:pPr>
      <w:r>
        <w:t xml:space="preserve">Сами микрокоманды делятся на две категории: </w:t>
      </w:r>
    </w:p>
    <w:p w14:paraId="EA060000">
      <w:pPr>
        <w:ind w:firstLine="0" w:left="576"/>
      </w:pPr>
      <w:r>
        <w:t>- Поступают от внешнего источника в АЛУ. Вызывают в арифметико-логическом устройстве преобразование информации.</w:t>
      </w:r>
    </w:p>
    <w:p w14:paraId="EB060000">
      <w:pPr>
        <w:ind w:firstLine="0" w:left="576"/>
      </w:pPr>
      <w:r>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EC060000">
      <w:pPr>
        <w:ind w:firstLine="0" w:left="0"/>
        <w:jc w:val="left"/>
      </w:pPr>
      <w:r>
        <w:br w:type="page"/>
      </w:r>
    </w:p>
    <w:p w14:paraId="ED060000">
      <w:bookmarkStart w:id="34" w:name="__RefHeading___32"/>
      <w:bookmarkEnd w:id="34"/>
      <w:pPr>
        <w:pStyle w:val="Style_6"/>
      </w:pPr>
      <w:r>
        <w:t>Статический сбой</w:t>
      </w:r>
      <w:r>
        <w:t xml:space="preserve"> (static hazar</w:t>
      </w:r>
      <w:r>
        <w:t>d</w:t>
      </w:r>
      <w:r>
        <w:t>)</w:t>
      </w:r>
    </w:p>
    <w:p w14:paraId="EE060000">
      <w:r>
        <w:t>Пример на какой-то схеме</w:t>
      </w:r>
      <w:r>
        <w:t>,</w:t>
      </w:r>
      <w:r>
        <w:t xml:space="preserve"> н-р</w:t>
      </w:r>
      <w:r>
        <w:t>,</w:t>
      </w:r>
      <w:r>
        <w:t xml:space="preserve"> как в лекции</w:t>
      </w:r>
      <w:r>
        <w:t>,</w:t>
      </w:r>
      <w:r>
        <w:t xml:space="preserve"> но если будут другая</w:t>
      </w:r>
      <w:r>
        <w:t>,</w:t>
      </w:r>
      <w:r>
        <w:t xml:space="preserve"> то будет только +</w:t>
      </w:r>
    </w:p>
    <w:p w14:paraId="EF060000">
      <w:pPr>
        <w:rPr>
          <w:sz w:val="24"/>
        </w:rPr>
      </w:pPr>
      <w:r>
        <w:t>В цифровой электронике статический сбой (</w:t>
      </w:r>
      <w:r>
        <w:t>static</w:t>
      </w:r>
      <w:r>
        <w:t xml:space="preserve"> </w:t>
      </w:r>
      <w:r>
        <w:t>hazard</w:t>
      </w:r>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F0060000">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F1060000">
      <w:r>
        <w:t>Статистический сбой «1» - сбой</w:t>
      </w:r>
      <w:r>
        <w:t>,</w:t>
      </w:r>
      <w:r>
        <w:t xml:space="preserve"> при котором должна быть «1»</w:t>
      </w:r>
      <w:r>
        <w:t>,</w:t>
      </w:r>
      <w:r>
        <w:t xml:space="preserve"> но появляется «0».</w:t>
      </w:r>
    </w:p>
    <w:p w14:paraId="F2060000">
      <w:r>
        <w:t>Статистический сбой «0» - сбой</w:t>
      </w:r>
      <w:r>
        <w:t>,</w:t>
      </w:r>
      <w:r>
        <w:t xml:space="preserve"> при котором должен быть «0»</w:t>
      </w:r>
      <w:r>
        <w:t>,</w:t>
      </w:r>
      <w:r>
        <w:t xml:space="preserve"> но появляется «1».</w:t>
      </w:r>
    </w:p>
    <w:p w14:paraId="F3060000">
      <w:r>
        <w:t>Рассмотрим статистический сбой на примере</w:t>
      </w:r>
      <w:r>
        <w:t xml:space="preserve"> асинхронного</w:t>
      </w:r>
      <w:r>
        <w:t xml:space="preserve"> счётчика на </w:t>
      </w:r>
      <w:r>
        <w:t>T</w:t>
      </w:r>
      <w:r>
        <w:t>-</w:t>
      </w:r>
      <w:r>
        <w:t xml:space="preserve">триггерах по </w:t>
      </w:r>
      <w:r>
        <w:t>переднему</w:t>
      </w:r>
      <w:r>
        <w:t xml:space="preserve"> фронту </w:t>
      </w:r>
      <w:r>
        <w:t>(</w:t>
      </w:r>
      <w:r>
        <w:t>T</w:t>
      </w:r>
      <w:r>
        <w:t>_</w:t>
      </w:r>
      <w:r>
        <w:t>counter</w:t>
      </w:r>
      <w:r>
        <w:t>.</w:t>
      </w:r>
      <w:r>
        <w:t>bdf</w:t>
      </w:r>
      <w:r>
        <w:t>)</w:t>
      </w:r>
      <w:r>
        <w:t>.</w:t>
      </w:r>
    </w:p>
    <w:p w14:paraId="F4060000">
      <w:r>
        <w:t>Временная диаграмма идеальной (не имеющей временных задержек) схемы выглядит следующим образом</w:t>
      </w:r>
      <w:r>
        <w:t>:</w:t>
      </w:r>
    </w:p>
    <w:p w14:paraId="F5060000">
      <w:pPr>
        <w:ind w:firstLine="0" w:left="0"/>
      </w:pPr>
      <w:r>
        <w:drawing>
          <wp:inline>
            <wp:extent cx="5940425" cy="2693035"/>
            <wp:effectExtent b="0" l="0" r="0" t="0"/>
            <wp:docPr hidden="false" id="282" name="Picture 282"/>
            <a:graphic>
              <a:graphicData uri="http://schemas.openxmlformats.org/drawingml/2006/picture">
                <pic:pic>
                  <pic:nvPicPr>
                    <pic:cNvPr hidden="false" id="283" name="Picture 283"/>
                    <pic:cNvPicPr preferRelativeResize="true"/>
                  </pic:nvPicPr>
                  <pic:blipFill>
                    <a:blip r:embed="rId127"/>
                    <a:stretch/>
                  </pic:blipFill>
                  <pic:spPr>
                    <a:xfrm flipH="false" flipV="false" rot="0">
                      <a:ext cx="5940425" cy="2693035"/>
                    </a:xfrm>
                    <a:prstGeom prst="rect"/>
                  </pic:spPr>
                </pic:pic>
              </a:graphicData>
            </a:graphic>
          </wp:inline>
        </w:drawing>
      </w:r>
    </w:p>
    <w:p w14:paraId="F6060000">
      <w:pPr>
        <w:ind w:firstLine="0" w:left="0"/>
      </w:pPr>
      <w:r>
        <w:tab/>
      </w:r>
      <w:r>
        <w:t>Временная диаграмма схемы с временными задержками выглядит следующим образом</w:t>
      </w:r>
      <w:r>
        <w:t>:</w:t>
      </w:r>
    </w:p>
    <w:p w14:paraId="F706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1853079</wp:posOffset>
                </wp:positionH>
                <wp:positionV relativeFrom="paragraph">
                  <wp:posOffset>1865803</wp:posOffset>
                </wp:positionV>
                <wp:extent cx="274177" cy="252390"/>
                <wp:wrapNone/>
                <wp:docPr hidden="false" id="284" name="Picture 284"/>
                <a:graphic>
                  <a:graphicData uri="http://schemas.microsoft.com/office/word/2010/wordprocessingShape">
                    <wps:wsp>
                      <wps:cNvSpPr txBox="true"/>
                      <wps:spPr>
                        <a:xfrm flipH="false" flipV="false" rot="0">
                          <a:off x="0" y="0"/>
                          <a:ext cx="274177" cy="252390"/>
                        </a:xfrm>
                        <a:prstGeom prst="rect">
                          <a:avLst/>
                        </a:prstGeom>
                        <a:noFill/>
                        <a:ln w="6350">
                          <a:noFill/>
                        </a:ln>
                      </wps:spPr>
                      <wps:txbx>
                        <w:txbxContent>
                          <w:p w14:paraId="F8060000">
                            <w:pPr>
                              <w:pStyle w:val="Style_11"/>
                              <w:rPr>
                                <w:color w:val="000000"/>
                                <w:spacing w:val="0"/>
                              </w:rPr>
                            </w:pPr>
                            <m:oMathPara>
                              <m:oMath>
                                <m:r>
                                  <w:rPr>
                                    <w:rFonts w:ascii="Cambria Math" w:hAnsi="Cambria Math"/>
                                    <w:sz w:val="22"/>
                                  </w:rPr>
                                  <m:t>τ</m:t>
                                </m:r>
                              </m:oMath>
                            </m:oMathPara>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1757610</wp:posOffset>
                </wp:positionH>
                <wp:positionV relativeFrom="paragraph">
                  <wp:posOffset>2091035</wp:posOffset>
                </wp:positionV>
                <wp:extent cx="62679" cy="0"/>
                <wp:wrapNone/>
                <wp:docPr hidden="false" id="285" name="Picture 285"/>
                <a:graphic>
                  <a:graphicData uri="http://schemas.microsoft.com/office/word/2010/wordprocessingShape">
                    <wps:wsp>
                      <wps:cNvSpPr txBox="false"/>
                      <wps:spPr>
                        <a:xfrm flipH="false" flipV="false" rot="0">
                          <a:off x="0" y="0"/>
                          <a:ext cx="62679" cy="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1791329</wp:posOffset>
                </wp:positionH>
                <wp:positionV relativeFrom="paragraph">
                  <wp:posOffset>2091035</wp:posOffset>
                </wp:positionV>
                <wp:extent cx="372380" cy="0"/>
                <wp:wrapNone/>
                <wp:docPr hidden="false" id="286" name="Picture 286"/>
                <a:graphic>
                  <a:graphicData uri="http://schemas.microsoft.com/office/word/2010/wordprocessingShape">
                    <wps:wsp>
                      <wps:cNvSpPr txBox="false"/>
                      <wps:spPr>
                        <a:xfrm flipH="true" flipV="false" rot="0">
                          <a:off x="0" y="0"/>
                          <a:ext cx="372380"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1373425</wp:posOffset>
                </wp:positionH>
                <wp:positionV relativeFrom="paragraph">
                  <wp:posOffset>2092960</wp:posOffset>
                </wp:positionV>
                <wp:extent cx="384793" cy="0"/>
                <wp:wrapNone/>
                <wp:docPr hidden="false" id="287" name="Picture 287"/>
                <a:graphic>
                  <a:graphicData uri="http://schemas.microsoft.com/office/word/2010/wordprocessingShape">
                    <wps:wsp>
                      <wps:cNvSpPr txBox="false"/>
                      <wps:spPr>
                        <a:xfrm flipH="false" flipV="false" rot="0">
                          <a:off x="0" y="0"/>
                          <a:ext cx="384793"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1793694</wp:posOffset>
                </wp:positionH>
                <wp:positionV relativeFrom="paragraph">
                  <wp:posOffset>1227463</wp:posOffset>
                </wp:positionV>
                <wp:extent cx="0" cy="914202"/>
                <wp:wrapNone/>
                <wp:docPr hidden="false" id="288" name="Picture 288"/>
                <a:graphic>
                  <a:graphicData uri="http://schemas.microsoft.com/office/word/2010/wordprocessingShape">
                    <wps:wsp>
                      <wps:cNvSpPr txBox="false"/>
                      <wps:spPr>
                        <a:xfrm flipH="false" flipV="false" rot="0">
                          <a:off x="0" y="0"/>
                          <a:ext cx="0" cy="914202"/>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1758068</wp:posOffset>
                </wp:positionH>
                <wp:positionV relativeFrom="paragraph">
                  <wp:posOffset>1120585</wp:posOffset>
                </wp:positionV>
                <wp:extent cx="0" cy="1021278"/>
                <wp:wrapNone/>
                <wp:docPr hidden="false" id="289" name="Picture 289"/>
                <a:graphic>
                  <a:graphicData uri="http://schemas.microsoft.com/office/word/2010/wordprocessingShape">
                    <wps:wsp>
                      <wps:cNvSpPr txBox="false"/>
                      <wps:spPr>
                        <a:xfrm flipH="false" flipV="false" rot="0">
                          <a:off x="0" y="0"/>
                          <a:ext cx="0" cy="1021278"/>
                        </a:xfrm>
                        <a:prstGeom prst="line">
                          <a:avLst/>
                        </a:prstGeom>
                        <a:ln w="6350">
                          <a:solidFill>
                            <a:schemeClr val="tx1"/>
                          </a:solidFill>
                          <a:prstDash val="solid"/>
                        </a:ln>
                      </wps:spPr>
                      <wps:style>
                        <a:lnRef idx="0"/>
                        <a:fillRef idx="0">
                          <a:schemeClr val="dk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5980755" cy="2636533"/>
            <wp:effectExtent b="0" l="0" r="0" t="0"/>
            <wp:docPr hidden="false" id="290" name="Picture 290"/>
            <a:graphic>
              <a:graphicData uri="http://schemas.openxmlformats.org/drawingml/2006/picture">
                <pic:pic>
                  <pic:nvPicPr>
                    <pic:cNvPr hidden="false" id="291" name="Picture 291"/>
                    <pic:cNvPicPr preferRelativeResize="true"/>
                  </pic:nvPicPr>
                  <pic:blipFill>
                    <a:blip r:embed="rId128"/>
                    <a:srcRect b="0" l="0" r="0" t="0"/>
                    <a:stretch/>
                  </pic:blipFill>
                  <pic:spPr>
                    <a:xfrm flipH="false" flipV="false" rot="0">
                      <a:ext cx="5980755" cy="2636533"/>
                    </a:xfrm>
                    <a:prstGeom prst="rect"/>
                  </pic:spPr>
                </pic:pic>
              </a:graphicData>
            </a:graphic>
          </wp:inline>
        </w:drawing>
      </w:r>
    </w:p>
    <w:p w14:paraId="F9060000">
      <w:pPr>
        <w:ind w:firstLine="0" w:left="0"/>
      </w:pPr>
      <w:r>
        <w:tab/>
      </w:r>
      <w:r>
        <w:t>Как видим из диаграммы</w:t>
      </w:r>
      <w:r>
        <w:t>,</w:t>
      </w:r>
      <w:r>
        <w:t xml:space="preserve"> в отличие от идеального случая у нас возникает некая временная задержка </w:t>
      </w:r>
      <m:oMathPara>
        <m:oMath>
          <m:r>
            <w:rPr>
              <w:rFonts w:ascii="Cambria Math" w:hAnsi="Cambria Math"/>
              <w:sz w:val="22"/>
            </w:rPr>
            <m:t>τ</m:t>
          </m:r>
        </m:oMath>
      </m:oMathPara>
      <w:r>
        <w:t xml:space="preserve"> установления сигнала на выходе </w:t>
      </w:r>
      <m:oMathPara>
        <m:oMath>
          <m:sSub>
            <m:e>
              <m:r>
                <w:rPr>
                  <w:rFonts w:ascii="Cambria Math" w:hAnsi="Cambria Math"/>
                  <w:sz w:val="22"/>
                </w:rPr>
                <m:t>Q</m:t>
              </m:r>
            </m:e>
            <m:sub>
              <m:r>
                <w:rPr>
                  <w:rFonts w:ascii="Cambria Math" w:hAnsi="Cambria Math"/>
                  <w:sz w:val="22"/>
                </w:rPr>
                <m:t>0</m:t>
              </m:r>
            </m:sub>
          </m:sSub>
        </m:oMath>
      </m:oMathPara>
      <w:r>
        <w:t xml:space="preserve"> при прохождении </w:t>
      </w:r>
      <w:r>
        <w:t>T</w:t>
      </w:r>
      <w:r>
        <w:t>-</w:t>
      </w:r>
      <w:r>
        <w:t>триггера. В связи с тем</w:t>
      </w:r>
      <w:r>
        <w:t>,</w:t>
      </w:r>
      <w:r>
        <w:t xml:space="preserve"> что счётчик асинхронный (сигнал на выходе следующего триггера тактируется от сигнала на выходе предыдущего)</w:t>
      </w:r>
      <w:r>
        <w:t>,</w:t>
      </w:r>
      <w:r>
        <w:t xml:space="preserve"> то временная задержка «накапливается» и может выливаться в следующие казусы</w:t>
      </w:r>
      <w:r>
        <w:t>:</w:t>
      </w:r>
    </w:p>
    <w:p w14:paraId="FA060000">
      <w:pPr>
        <w:ind w:firstLine="0" w:left="0"/>
        <w:rPr>
          <w:i w:val="1"/>
        </w:rPr>
      </w:pPr>
      <w:r>
        <w:rPr>
          <w:i w:val="1"/>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2738399</wp:posOffset>
                </wp:positionH>
                <wp:positionV relativeFrom="paragraph">
                  <wp:posOffset>831012</wp:posOffset>
                </wp:positionV>
                <wp:extent cx="870484" cy="1258214"/>
                <wp:wrapNone/>
                <wp:docPr hidden="false" id="292" name="Picture 292"/>
                <a:graphic>
                  <a:graphicData uri="http://schemas.microsoft.com/office/word/2010/wordprocessingShape">
                    <wps:wsp>
                      <wps:cNvSpPr txBox="false"/>
                      <wps:spPr>
                        <a:xfrm flipH="false" flipV="false" rot="0">
                          <a:off x="0" y="0"/>
                          <a:ext cx="870484" cy="1258214"/>
                        </a:xfrm>
                        <a:prstGeom prst="ellipse">
                          <a:avLst/>
                        </a:prstGeom>
                        <a:noFill/>
                        <a:ln w="12700">
                          <a:solidFill>
                            <a:schemeClr val="tx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i w:val="1"/>
        </w:rPr>
        <w:drawing>
          <wp:inline>
            <wp:extent cx="5672836" cy="2456041"/>
            <wp:effectExtent b="0" l="0" r="0" t="0"/>
            <wp:docPr hidden="false" id="293" name="Picture 293"/>
            <a:graphic>
              <a:graphicData uri="http://schemas.openxmlformats.org/drawingml/2006/picture">
                <pic:pic>
                  <pic:nvPicPr>
                    <pic:cNvPr hidden="false" id="294" name="Picture 294"/>
                    <pic:cNvPicPr preferRelativeResize="true"/>
                  </pic:nvPicPr>
                  <pic:blipFill>
                    <a:blip r:embed="rId129"/>
                    <a:srcRect b="0" l="0" r="0" t="0"/>
                    <a:stretch/>
                  </pic:blipFill>
                  <pic:spPr>
                    <a:xfrm flipH="false" flipV="false" rot="0">
                      <a:ext cx="5672836" cy="2456041"/>
                    </a:xfrm>
                    <a:prstGeom prst="rect"/>
                  </pic:spPr>
                </pic:pic>
              </a:graphicData>
            </a:graphic>
          </wp:inline>
        </w:drawing>
      </w:r>
    </w:p>
    <w:p w14:paraId="FB060000">
      <w:pPr>
        <w:ind w:firstLine="0" w:left="0"/>
      </w:pPr>
      <w:r>
        <w:tab/>
      </w:r>
      <w:r>
        <w:t>После 15 («01111») на выходах должно установиться число 16 («10000»)</w:t>
      </w:r>
      <w:r>
        <w:t>,</w:t>
      </w:r>
      <w:r>
        <w:t xml:space="preserve"> но в результате временны</w:t>
      </w:r>
      <w:r>
        <w:t>х</w:t>
      </w:r>
      <w:r>
        <w:t xml:space="preserve"> задержек на выходах происходит некая суета</w:t>
      </w:r>
      <w:r>
        <w:t>,</w:t>
      </w:r>
      <w:r>
        <w:t xml:space="preserve"> и лишь после жесткого </w:t>
      </w:r>
      <w:r>
        <w:t>тусича</w:t>
      </w:r>
      <w:r>
        <w:t xml:space="preserve"> сигналов наконец устанавливается 16</w:t>
      </w:r>
      <w:r>
        <w:t>.</w:t>
      </w:r>
    </w:p>
    <w:p w14:paraId="FC060000">
      <w:pPr>
        <w:ind w:firstLine="0" w:left="0"/>
        <w:jc w:val="left"/>
      </w:pPr>
    </w:p>
    <w:p w14:paraId="FD060000">
      <w:pPr>
        <w:ind w:firstLine="0" w:left="0"/>
      </w:pPr>
    </w:p>
    <w:p w14:paraId="FE060000">
      <w:pPr>
        <w:ind w:firstLine="0" w:left="0"/>
      </w:pPr>
    </w:p>
    <w:p w14:paraId="FF060000">
      <w:bookmarkStart w:id="35" w:name="__RefHeading___33"/>
      <w:bookmarkEnd w:id="35"/>
      <w:pPr>
        <w:pStyle w:val="Style_6"/>
      </w:pPr>
      <w:r>
        <w:t>Вопросы на подумать</w:t>
      </w:r>
    </w:p>
    <w:p w14:paraId="00070000">
      <w:r>
        <w:t>Просьба не сразу выдавать решение</w:t>
      </w:r>
      <w:r>
        <w:t>,</w:t>
      </w:r>
      <w:r>
        <w:t xml:space="preserve"> а сначала написать некий алгоритм рассуждений</w:t>
      </w:r>
      <w:r>
        <w:t>,</w:t>
      </w:r>
      <w:r>
        <w:t xml:space="preserve"> на основе которого можно самому попытаться построить цифровую схему.</w:t>
      </w:r>
    </w:p>
    <w:p w14:paraId="01070000">
      <w:r>
        <w:t>При решении вариантов можно не делать задания</w:t>
      </w:r>
      <w:r>
        <w:t>,</w:t>
      </w:r>
      <w:r>
        <w:t xml:space="preserve"> которые уже присутствовали в вопросах до этого</w:t>
      </w:r>
      <w:r>
        <w:t>,</w:t>
      </w:r>
      <w:r>
        <w:t xml:space="preserve"> если только конечно вы не знаете какой-то изощрённый и отличающийся от представленного в методе ранее способа решения.</w:t>
      </w:r>
    </w:p>
    <w:p w14:paraId="02070000">
      <w:pPr>
        <w:ind w:firstLine="0" w:left="0"/>
        <w:jc w:val="left"/>
      </w:pPr>
      <w:r>
        <w:br w:type="page"/>
      </w:r>
    </w:p>
    <w:p w14:paraId="03070000">
      <w:bookmarkStart w:id="36" w:name="__RefHeading___34"/>
      <w:bookmarkEnd w:id="36"/>
      <w:pPr>
        <w:pStyle w:val="Style_8"/>
      </w:pPr>
      <w:r>
        <w:t xml:space="preserve"> </w:t>
      </w:r>
      <w:r>
        <w:t>ИСКЛ ИЛИ на 4 элементах (базис 2И-НЕ). ИСКЛ ИЛИ в базисе 2ИЛИ-НЕ</w:t>
      </w:r>
    </w:p>
    <w:p w14:paraId="04070000">
      <w:pPr>
        <w:ind w:hanging="567" w:left="567"/>
      </w:pPr>
      <w:r>
        <w:drawing>
          <wp:inline>
            <wp:extent cx="6236970" cy="7571740"/>
            <wp:effectExtent b="0" l="0" r="0" t="0"/>
            <wp:docPr hidden="false" id="295" name="Picture 295"/>
            <a:graphic>
              <a:graphicData uri="http://schemas.openxmlformats.org/drawingml/2006/picture">
                <pic:pic>
                  <pic:nvPicPr>
                    <pic:cNvPr hidden="false" id="296" name="Picture 296"/>
                    <pic:cNvPicPr preferRelativeResize="true"/>
                  </pic:nvPicPr>
                  <pic:blipFill>
                    <a:blip r:embed="rId130"/>
                    <a:srcRect b="0" l="0" r="0" t="0"/>
                    <a:stretch/>
                  </pic:blipFill>
                  <pic:spPr>
                    <a:xfrm flipH="false" flipV="false" rot="0">
                      <a:ext cx="6236970" cy="7571740"/>
                    </a:xfrm>
                    <a:prstGeom prst="rect"/>
                  </pic:spPr>
                </pic:pic>
              </a:graphicData>
            </a:graphic>
          </wp:inline>
        </w:drawing>
      </w:r>
    </w:p>
    <w:p w14:paraId="05070000">
      <w:pPr>
        <w:ind w:firstLine="0" w:left="0"/>
        <w:jc w:val="left"/>
        <w:rPr>
          <w:b w:val="1"/>
          <w:color w:themeColor="text1" w:val="000000"/>
        </w:rPr>
      </w:pPr>
      <w:r>
        <w:br w:type="page"/>
      </w:r>
    </w:p>
    <w:p w14:paraId="06070000">
      <w:bookmarkStart w:id="37" w:name="__RefHeading___35"/>
      <w:bookmarkEnd w:id="37"/>
      <w:pPr>
        <w:pStyle w:val="Style_8"/>
      </w:pPr>
      <w:bookmarkStart w:id="38" w:name="_Вычитатель_на_сумматоре"/>
      <w:bookmarkEnd w:id="38"/>
      <w:r>
        <w:t xml:space="preserve"> </w:t>
      </w:r>
      <w:r>
        <w:t>Вычитатель</w:t>
      </w:r>
      <w:r>
        <w:t xml:space="preserve"> на сумматоре</w:t>
      </w:r>
    </w:p>
    <w:p w14:paraId="07070000">
      <w:r>
        <w:t>Вычитатель</w:t>
      </w:r>
      <w:r>
        <w:t xml:space="preserve"> на сумматоре строится следующим образом</w:t>
      </w:r>
      <w:r>
        <w:t>:</w:t>
      </w:r>
      <w:r>
        <w:t xml:space="preserve"> чтобы не реализовывать нудную операцию вычитания с переносами</w:t>
      </w:r>
      <w:r>
        <w:t>,</w:t>
      </w:r>
      <w:r>
        <w:t xml:space="preserve"> можно перевести вычитаемой число в дополнительный код</w:t>
      </w:r>
      <w:r>
        <w:t>,</w:t>
      </w:r>
      <w:r>
        <w:t xml:space="preserve"> то есть представить его в отрицательном виде. Например</w:t>
      </w:r>
      <w:r>
        <w:t>:</w:t>
      </w:r>
    </w:p>
    <w:p w14:paraId="08070000">
      <m:oMathPara>
        <m:oMath>
          <m:r>
            <w:rPr>
              <w:rFonts w:ascii="Cambria Math" w:hAnsi="Cambria Math"/>
              <w:sz w:val="22"/>
            </w:rPr>
            <m:t>12-4=8</m:t>
          </m:r>
        </m:oMath>
      </m:oMathPara>
    </w:p>
    <w:p w14:paraId="09070000">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r>
            <w:rPr>
              <w:rFonts w:ascii="Cambria Math" w:hAnsi="Cambria Math"/>
              <w:sz w:val="22"/>
            </w:rPr>
            <m:t>;</m:t>
          </m:r>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p w14:paraId="0A070000">
      <w:pPr>
        <w:rPr>
          <w:i w:val="1"/>
        </w:rPr>
      </w:pPr>
      <w:r>
        <w:t>Для начала переведём 8 в обратный код</w:t>
      </w:r>
      <w:r>
        <w:t>:</w:t>
      </w:r>
      <w:r>
        <w:t xml:space="preserve"> </w:t>
      </w: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Sup>
            <m:e>
              <m:r>
                <w:rPr>
                  <w:rFonts w:ascii="Cambria Math" w:hAnsi="Cambria Math"/>
                  <w:sz w:val="22"/>
                </w:rPr>
                <m:t>0111</m:t>
              </m:r>
            </m:e>
            <m:sub>
              <m:r>
                <w:rPr>
                  <w:rFonts w:ascii="Cambria Math" w:hAnsi="Cambria Math"/>
                  <w:sz w:val="22"/>
                </w:rPr>
                <m:t>2</m:t>
              </m:r>
            </m:sub>
            <m:sup>
              <m:r>
                <w:rPr>
                  <w:rFonts w:ascii="Cambria Math" w:hAnsi="Cambria Math"/>
                  <w:sz w:val="22"/>
                </w:rPr>
                <m:rPr>
                  <m:sty m:val="p"/>
                </m:rPr>
                <m:t>о</m:t>
              </m:r>
              <m:r>
                <w:rPr>
                  <w:rFonts w:ascii="Cambria Math" w:hAnsi="Cambria Math"/>
                  <w:sz w:val="22"/>
                </w:rPr>
                <m:rPr>
                  <m:sty m:val="p"/>
                </m:rPr>
                <m:t>б</m:t>
              </m:r>
              <m:r>
                <w:rPr>
                  <w:rFonts w:ascii="Cambria Math" w:hAnsi="Cambria Math"/>
                  <w:sz w:val="22"/>
                </w:rPr>
                <m:rPr>
                  <m:sty m:val="p"/>
                </m:rPr>
                <m:t>р</m:t>
              </m:r>
            </m:sup>
          </m:sSubSup>
        </m:oMath>
      </m:oMathPara>
    </w:p>
    <w:p w14:paraId="0B070000">
      <w:pPr>
        <w:ind w:firstLine="0" w:left="0"/>
        <w:jc w:val="left"/>
      </w:pPr>
      <w:r>
        <w:tab/>
      </w:r>
      <w:r>
        <w:t>Это ещё не дополнительный код</w:t>
      </w:r>
      <w:r>
        <w:t>,</w:t>
      </w:r>
      <w:r>
        <w:t xml:space="preserve"> так как нужно прибавить «1»</w:t>
      </w:r>
      <w:r>
        <w:t>,</w:t>
      </w:r>
      <w:r>
        <w:t xml:space="preserve"> но повременим с этим и вот почему</w:t>
      </w:r>
      <w:r>
        <w:t>:</w:t>
      </w:r>
    </w:p>
    <w:p w14:paraId="0C070000">
      <w:pPr>
        <w:ind w:firstLine="0" w:left="0"/>
        <w:jc w:val="left"/>
      </w:pPr>
      <m:oMathPara>
        <m:oMath>
          <m:r>
            <w:rPr>
              <w:rFonts w:ascii="Cambria Math" w:hAnsi="Cambria Math"/>
              <w:sz w:val="22"/>
            </w:rPr>
            <m:t>+1100</m:t>
          </m:r>
        </m:oMath>
      </m:oMathPara>
      <m:oMathPara>
        <m:oMath>
          <m:r>
            <w:rPr>
              <w:rFonts w:ascii="Cambria Math" w:hAnsi="Cambria Math"/>
              <w:sz w:val="22"/>
            </w:rPr>
            <m:t>0111</m:t>
          </m:r>
        </m:oMath>
      </m:oMathPara>
    </w:p>
    <w:p w14:paraId="0D070000">
      <w:pPr>
        <w:ind w:firstLine="0" w:left="0"/>
        <w:jc w:val="left"/>
      </w:pPr>
      <m:oMathPara>
        <m:oMath>
          <m:r>
            <w:rPr>
              <w:rFonts w:ascii="Cambria Math" w:hAnsi="Cambria Math"/>
              <w:sz w:val="22"/>
            </w:rPr>
            <m:t>(</m:t>
          </m:r>
          <m:limUpp>
            <m:e>
              <m:r>
                <w:rPr>
                  <w:rFonts w:ascii="Cambria Math" w:hAnsi="Cambria Math"/>
                  <w:sz w:val="22"/>
                </w:rPr>
                <m:t>1)0011</m:t>
              </m:r>
            </m:e>
            <m:lim>
              <m:r>
                <w:rPr>
                  <w:rFonts w:ascii="Cambria Math" w:hAnsi="Cambria Math"/>
                  <w:sz w:val="22"/>
                </w:rPr>
                <m:t>̅</m:t>
              </m:r>
            </m:lim>
          </m:limUpp>
        </m:oMath>
      </m:oMathPara>
    </w:p>
    <w:p w14:paraId="0E070000">
      <w:pPr>
        <w:ind w:firstLine="0" w:left="0"/>
        <w:jc w:val="left"/>
      </w:pPr>
      <w:r>
        <w:tab/>
      </w:r>
      <w:r>
        <w:t xml:space="preserve">То есть результат сложения 12 в прямом коде и 8 в обратном дал </w:t>
      </w:r>
      <m:oMathPara>
        <m:oMath>
          <m:sSub>
            <m:e>
              <m:r>
                <w:rPr>
                  <w:rFonts w:ascii="Cambria Math" w:hAnsi="Cambria Math"/>
                  <w:sz w:val="22"/>
                </w:rPr>
                <m:t>0011</m:t>
              </m:r>
            </m:e>
            <m:sub>
              <m:r>
                <w:rPr>
                  <w:rFonts w:ascii="Cambria Math" w:hAnsi="Cambria Math"/>
                  <w:sz w:val="22"/>
                </w:rPr>
                <m:t>2</m:t>
              </m:r>
            </m:sub>
          </m:sSub>
        </m:oMath>
      </m:oMathPara>
      <w:r>
        <w:t xml:space="preserve"> и образовалась 1 переноса в старший разряд</w:t>
      </w:r>
      <w:r>
        <w:t>,</w:t>
      </w:r>
      <w:r>
        <w:t xml:space="preserve"> которую мы можем использовать для перевода 8 в дополнительный код</w:t>
      </w:r>
      <w:r>
        <w:t xml:space="preserve">. </w:t>
      </w:r>
      <w:r>
        <w:t xml:space="preserve">То есть сейчас к </w:t>
      </w:r>
      <m:oMathPara>
        <m:oMath>
          <m:sSub>
            <m:e>
              <m:r>
                <w:rPr>
                  <w:rFonts w:ascii="Cambria Math" w:hAnsi="Cambria Math"/>
                  <w:sz w:val="22"/>
                </w:rPr>
                <m:t>0011</m:t>
              </m:r>
            </m:e>
            <m:sub>
              <m:r>
                <w:rPr>
                  <w:rFonts w:ascii="Cambria Math" w:hAnsi="Cambria Math"/>
                  <w:sz w:val="22"/>
                </w:rPr>
                <m:t>2</m:t>
              </m:r>
            </m:sub>
          </m:sSub>
        </m:oMath>
      </m:oMathPara>
      <w:r>
        <w:t xml:space="preserve"> нужно прибавить эту потерянную единицу</w:t>
      </w:r>
      <w:r>
        <w:t>:</w:t>
      </w:r>
    </w:p>
    <w:p w14:paraId="0F070000">
      <w:pPr>
        <w:ind w:firstLine="0" w:left="0"/>
        <w:jc w:val="left"/>
        <w:rPr>
          <w:i w:val="1"/>
        </w:rPr>
      </w:pPr>
      <m:oMathPara>
        <m:oMath>
          <m:r>
            <w:rPr>
              <w:rFonts w:ascii="Cambria Math" w:hAnsi="Cambria Math"/>
              <w:sz w:val="22"/>
            </w:rPr>
            <m:t>0011+0001=</m:t>
          </m:r>
          <m:sSub>
            <m:e>
              <m:r>
                <w:rPr>
                  <w:rFonts w:ascii="Cambria Math" w:hAnsi="Cambria Math"/>
                  <w:sz w:val="22"/>
                </w:rPr>
                <m:t>0100</m:t>
              </m:r>
            </m:e>
            <m:sub>
              <m:r>
                <w:rPr>
                  <w:rFonts w:ascii="Cambria Math" w:hAnsi="Cambria Math"/>
                  <w:sz w:val="22"/>
                </w:rPr>
                <m:t>2</m:t>
              </m:r>
            </m:sub>
          </m:sSub>
          <m:r>
            <w:rPr>
              <w:rFonts w:ascii="Cambria Math" w:hAnsi="Cambria Math"/>
              <w:sz w:val="22"/>
            </w:rPr>
            <m:t>=</m:t>
          </m:r>
          <m:sSub>
            <m:e>
              <m:r>
                <w:rPr>
                  <w:rFonts w:ascii="Cambria Math" w:hAnsi="Cambria Math"/>
                  <w:sz w:val="22"/>
                </w:rPr>
                <m:t>4</m:t>
              </m:r>
            </m:e>
            <m:sub>
              <m:r>
                <w:rPr>
                  <w:rFonts w:ascii="Cambria Math" w:hAnsi="Cambria Math"/>
                  <w:sz w:val="22"/>
                </w:rPr>
                <m:t>10</m:t>
              </m:r>
            </m:sub>
          </m:sSub>
        </m:oMath>
      </m:oMathPara>
    </w:p>
    <w:p w14:paraId="10070000">
      <w:pPr>
        <w:ind w:firstLine="0" w:left="0"/>
        <w:jc w:val="center"/>
        <w:rPr>
          <w:i w:val="1"/>
        </w:rPr>
      </w:pPr>
      <w:r>
        <w:rPr>
          <w:i w:val="1"/>
        </w:rPr>
        <w:drawing>
          <wp:inline>
            <wp:extent cx="3679437" cy="3943350"/>
            <wp:effectExtent b="0" l="0" r="0" t="0"/>
            <wp:docPr hidden="false" id="297" name="Picture 297"/>
            <a:graphic>
              <a:graphicData uri="http://schemas.openxmlformats.org/drawingml/2006/picture">
                <pic:pic>
                  <pic:nvPicPr>
                    <pic:cNvPr hidden="false" id="298" name="Picture 298"/>
                    <pic:cNvPicPr preferRelativeResize="true"/>
                  </pic:nvPicPr>
                  <pic:blipFill>
                    <a:blip r:embed="rId131"/>
                    <a:stretch/>
                  </pic:blipFill>
                  <pic:spPr>
                    <a:xfrm flipH="false" flipV="false" rot="0">
                      <a:ext cx="3679437" cy="3943350"/>
                    </a:xfrm>
                    <a:prstGeom prst="rect"/>
                  </pic:spPr>
                </pic:pic>
              </a:graphicData>
            </a:graphic>
          </wp:inline>
        </w:drawing>
      </w:r>
    </w:p>
    <w:p w14:paraId="11070000">
      <w:bookmarkStart w:id="39" w:name="__RefHeading___36"/>
      <w:bookmarkEnd w:id="39"/>
      <w:pPr>
        <w:pStyle w:val="Style_8"/>
      </w:pPr>
      <w:r>
        <w:t xml:space="preserve"> </w:t>
      </w:r>
      <w:r>
        <w:t>Сложите 4-5 одноразрядных чисел. Есть восьмиразрядное число</w:t>
      </w:r>
      <w:r>
        <w:t>,</w:t>
      </w:r>
      <w:r>
        <w:t xml:space="preserve"> определить количество единиц в нём</w:t>
      </w:r>
    </w:p>
    <w:p w14:paraId="12070000">
      <w:r>
        <w:t xml:space="preserve">Задача решается с использованием полусумматоров. Для её решения нужно </w:t>
      </w:r>
      <w:r>
        <w:t>осознать</w:t>
      </w:r>
      <w:r>
        <w:t xml:space="preserve"> две вещи</w:t>
      </w:r>
      <w:r>
        <w:t>:</w:t>
      </w:r>
    </w:p>
    <w:p w14:paraId="13070000">
      <w:pPr>
        <w:spacing w:after="0"/>
        <w:ind/>
      </w:pPr>
      <w:r>
        <w:t xml:space="preserve">1) </w:t>
      </w:r>
      <w:r>
        <w:t>Складываем «1»</w:t>
      </w:r>
      <w:r>
        <w:t>,</w:t>
      </w:r>
      <w:r>
        <w:t xml:space="preserve"> то есть </w:t>
      </w:r>
      <m:oMathPara>
        <m:oMath>
          <m:sSub>
            <m:e>
              <m:r>
                <w:rPr>
                  <w:rFonts w:ascii="Cambria Math" w:hAnsi="Cambria Math"/>
                  <w:sz w:val="22"/>
                </w:rPr>
                <m:t>0001</m:t>
              </m:r>
            </m:e>
            <m:sub>
              <m:r>
                <w:rPr>
                  <w:rFonts w:ascii="Cambria Math" w:hAnsi="Cambria Math"/>
                  <w:sz w:val="22"/>
                </w:rPr>
                <m:t>2</m:t>
              </m:r>
            </m:sub>
          </m:sSub>
        </m:oMath>
      </m:oMathPara>
      <w:r>
        <w:t>,</w:t>
      </w:r>
      <w:r>
        <w:t xml:space="preserve"> следовательно</w:t>
      </w:r>
      <w:r>
        <w:t>,</w:t>
      </w:r>
      <w:r>
        <w:t xml:space="preserve"> на первой ступени полусумматоров выход «</w:t>
      </w:r>
      <w:r>
        <w:t>S</w:t>
      </w:r>
      <w:r>
        <w:t>» будет означать младший разряд (нулевой)</w:t>
      </w:r>
      <w:r>
        <w:t>,</w:t>
      </w:r>
      <w:r>
        <w:t xml:space="preserve"> а выход </w:t>
      </w:r>
      <w:r>
        <w:t>C</w:t>
      </w:r>
      <w:r>
        <w:t xml:space="preserve">, </w:t>
      </w:r>
      <w:r>
        <w:t>в свою очередь</w:t>
      </w:r>
      <w:r>
        <w:t>,</w:t>
      </w:r>
      <w:r>
        <w:t xml:space="preserve"> уже первый разряд</w:t>
      </w:r>
      <w:r>
        <w:t xml:space="preserve">. </w:t>
      </w:r>
    </w:p>
    <w:p w14:paraId="14070000">
      <w:pPr>
        <w:spacing w:after="0"/>
        <w:ind w:firstLine="0" w:left="0"/>
        <w:jc w:val="center"/>
        <w:rPr>
          <w:b w:val="1"/>
          <w:color w:themeColor="text1" w:val="000000"/>
        </w:rPr>
      </w:pPr>
      <w:r>
        <w:drawing>
          <wp:inline>
            <wp:extent cx="2829902" cy="1339726"/>
            <wp:effectExtent b="0" l="0" r="0" t="0"/>
            <wp:docPr hidden="false" id="299" name="Picture 299"/>
            <a:graphic>
              <a:graphicData uri="http://schemas.openxmlformats.org/drawingml/2006/picture">
                <pic:pic>
                  <pic:nvPicPr>
                    <pic:cNvPr hidden="false" id="300" name="Picture 300"/>
                    <pic:cNvPicPr preferRelativeResize="true"/>
                  </pic:nvPicPr>
                  <pic:blipFill>
                    <a:blip r:embed="rId132"/>
                    <a:stretch/>
                  </pic:blipFill>
                  <pic:spPr>
                    <a:xfrm flipH="false" flipV="false" rot="0">
                      <a:ext cx="2829902" cy="1339726"/>
                    </a:xfrm>
                    <a:prstGeom prst="rect"/>
                  </pic:spPr>
                </pic:pic>
              </a:graphicData>
            </a:graphic>
          </wp:inline>
        </w:drawing>
      </w:r>
    </w:p>
    <w:p w14:paraId="15070000">
      <w:pPr>
        <w:spacing w:after="0"/>
        <w:ind/>
      </w:pPr>
      <w:r>
        <w:t xml:space="preserve">2) Не путать какие разряды </w:t>
      </w:r>
      <w:r>
        <w:t>получаются</w:t>
      </w:r>
      <w:r>
        <w:t xml:space="preserve"> </w:t>
      </w:r>
      <w:r>
        <w:t>на</w:t>
      </w:r>
      <w:r>
        <w:t xml:space="preserve"> выход</w:t>
      </w:r>
      <w:r>
        <w:t>ах</w:t>
      </w:r>
      <w:r>
        <w:t xml:space="preserve"> полусумматора. Для примера сложим разряды 4-ёх разрядного числа</w:t>
      </w:r>
      <w:r>
        <w:t>:</w:t>
      </w:r>
    </w:p>
    <w:p w14:paraId="16070000">
      <w:pPr>
        <w:spacing w:after="0"/>
        <w:ind/>
        <w:jc w:val="center"/>
      </w:pPr>
      <w:r>
        <w:drawing>
          <wp:inline>
            <wp:extent cx="4463150" cy="2001328"/>
            <wp:effectExtent b="0" l="0" r="0" t="0"/>
            <wp:docPr hidden="false" id="301" name="Picture 301"/>
            <a:graphic>
              <a:graphicData uri="http://schemas.openxmlformats.org/drawingml/2006/picture">
                <pic:pic>
                  <pic:nvPicPr>
                    <pic:cNvPr hidden="false" id="302" name="Picture 302"/>
                    <pic:cNvPicPr preferRelativeResize="true"/>
                  </pic:nvPicPr>
                  <pic:blipFill>
                    <a:blip r:embed="rId133"/>
                    <a:srcRect b="0" l="0" r="0" t="0"/>
                    <a:stretch/>
                  </pic:blipFill>
                  <pic:spPr>
                    <a:xfrm flipH="false" flipV="false" rot="0">
                      <a:ext cx="4463150" cy="2001328"/>
                    </a:xfrm>
                    <a:prstGeom prst="rect"/>
                  </pic:spPr>
                </pic:pic>
              </a:graphicData>
            </a:graphic>
          </wp:inline>
        </w:drawing>
      </w:r>
    </w:p>
    <w:p w14:paraId="17070000">
      <w:r>
        <w:t xml:space="preserve">На выходе полусумматора «1» получаем сумму </w:t>
      </w:r>
      <m:oMathPara>
        <m:oMath>
          <m:sSub>
            <m:e>
              <m:r>
                <w:rPr>
                  <w:rFonts w:ascii="Cambria Math" w:hAnsi="Cambria Math"/>
                  <w:sz w:val="22"/>
                </w:rPr>
                <m:t>S</m:t>
              </m:r>
            </m:e>
            <m:sub>
              <m:r>
                <w:rPr>
                  <w:rFonts w:ascii="Cambria Math" w:hAnsi="Cambria Math"/>
                  <w:sz w:val="22"/>
                </w:rPr>
                <m:t>0</m:t>
              </m:r>
            </m:sub>
          </m:sSub>
        </m:oMath>
      </m:oMathPara>
      <w:r>
        <w:t xml:space="preserve"> (0 </w:t>
      </w:r>
      <w:r>
        <w:t>означает</w:t>
      </w:r>
      <w:r>
        <w:t xml:space="preserve">, </w:t>
      </w:r>
      <w:r>
        <w:t>что это будет нулевой разряд полученного числа</w:t>
      </w:r>
      <w:r>
        <w:t>)</w:t>
      </w:r>
      <w:r>
        <w:t xml:space="preserve"> и перенос </w:t>
      </w:r>
      <m:oMathPara>
        <m:oMath>
          <m:sSub>
            <m:e>
              <m:r>
                <w:rPr>
                  <w:rFonts w:ascii="Cambria Math" w:hAnsi="Cambria Math"/>
                  <w:sz w:val="22"/>
                </w:rPr>
                <m:t>C</m:t>
              </m:r>
            </m:e>
            <m:sub>
              <m:r>
                <w:rPr>
                  <w:rFonts w:ascii="Cambria Math" w:hAnsi="Cambria Math"/>
                  <w:sz w:val="22"/>
                </w:rPr>
                <m:t>1</m:t>
              </m:r>
            </m:sub>
          </m:sSub>
        </m:oMath>
      </m:oMathPara>
      <w:r>
        <w:t xml:space="preserve"> (</w:t>
      </w:r>
      <w:r>
        <w:t>1 означает</w:t>
      </w:r>
      <w:r>
        <w:t>,</w:t>
      </w:r>
      <w:r>
        <w:t xml:space="preserve"> что данная двоичное число уже относится к первому разряду получаемого числа</w:t>
      </w:r>
      <w:r>
        <w:t>)</w:t>
      </w:r>
      <w:r>
        <w:t>.</w:t>
      </w:r>
    </w:p>
    <w:p w14:paraId="18070000">
      <w:pPr>
        <w:spacing w:after="0"/>
        <w:ind/>
      </w:pPr>
      <w:r>
        <w:t xml:space="preserve"> На выходе полусумматора «2» аналогично</w:t>
      </w:r>
      <w:r>
        <w:t>:</w:t>
      </w:r>
      <w:r>
        <w:t xml:space="preserve"> </w:t>
      </w:r>
      <m:oMathPara>
        <m:oMath>
          <m:sSub>
            <m:e>
              <m:r>
                <w:rPr>
                  <w:rFonts w:ascii="Cambria Math" w:hAnsi="Cambria Math"/>
                  <w:sz w:val="22"/>
                </w:rPr>
                <m:t>S</m:t>
              </m:r>
            </m:e>
            <m:sub>
              <m:r>
                <w:rPr>
                  <w:rFonts w:ascii="Cambria Math" w:hAnsi="Cambria Math"/>
                  <w:sz w:val="22"/>
                </w:rPr>
                <m:t>0</m:t>
              </m:r>
            </m:sub>
          </m:sSub>
        </m:oMath>
      </m:oMathPara>
      <w:r>
        <w:t xml:space="preserve"> (0 </w:t>
      </w:r>
      <w:r>
        <w:t>означает</w:t>
      </w:r>
      <w:r>
        <w:t xml:space="preserve">, </w:t>
      </w:r>
      <w:r>
        <w:t>что это будет нулевой разряд полученного числа</w:t>
      </w:r>
      <w:r>
        <w:t>)</w:t>
      </w:r>
      <w:r>
        <w:t xml:space="preserve"> и перенос </w:t>
      </w:r>
      <m:oMathPara>
        <m:oMath>
          <m:sSub>
            <m:e>
              <m:r>
                <w:rPr>
                  <w:rFonts w:ascii="Cambria Math" w:hAnsi="Cambria Math"/>
                  <w:sz w:val="22"/>
                </w:rPr>
                <m:t>C</m:t>
              </m:r>
            </m:e>
            <m:sub>
              <m:r>
                <w:rPr>
                  <w:rFonts w:ascii="Cambria Math" w:hAnsi="Cambria Math"/>
                  <w:sz w:val="22"/>
                </w:rPr>
                <m:t>1</m:t>
              </m:r>
            </m:sub>
          </m:sSub>
        </m:oMath>
      </m:oMathPara>
      <w:r>
        <w:t xml:space="preserve"> (</w:t>
      </w:r>
      <w:r>
        <w:t>1 означает</w:t>
      </w:r>
      <w:r>
        <w:t>,</w:t>
      </w:r>
      <w:r>
        <w:t xml:space="preserve"> что данная двоичное число уже относится к первому разряду получаемого числа</w:t>
      </w:r>
      <w:r>
        <w:t>)</w:t>
      </w:r>
      <w:r>
        <w:t>.</w:t>
      </w:r>
    </w:p>
    <w:p w14:paraId="19070000">
      <w:pPr>
        <w:ind/>
        <w:jc w:val="center"/>
      </w:pPr>
      <w:r>
        <w:drawing>
          <wp:inline>
            <wp:extent cx="4106174" cy="1983078"/>
            <wp:effectExtent b="0" l="0" r="0" t="0"/>
            <wp:docPr hidden="false" id="303" name="Picture 303"/>
            <a:graphic>
              <a:graphicData uri="http://schemas.openxmlformats.org/drawingml/2006/picture">
                <pic:pic>
                  <pic:nvPicPr>
                    <pic:cNvPr hidden="false" id="304" name="Picture 304"/>
                    <pic:cNvPicPr preferRelativeResize="true"/>
                  </pic:nvPicPr>
                  <pic:blipFill>
                    <a:blip r:embed="rId134"/>
                    <a:stretch/>
                  </pic:blipFill>
                  <pic:spPr>
                    <a:xfrm flipH="false" flipV="false" rot="0">
                      <a:ext cx="4106174" cy="1983078"/>
                    </a:xfrm>
                    <a:prstGeom prst="rect"/>
                  </pic:spPr>
                </pic:pic>
              </a:graphicData>
            </a:graphic>
          </wp:inline>
        </w:drawing>
      </w:r>
    </w:p>
    <w:p w14:paraId="1A070000">
      <w:pPr>
        <w:pStyle w:val="Style_15"/>
      </w:pPr>
      <w:r>
        <w:tab/>
      </w:r>
      <w:r>
        <w:t>Далее действуем по той же логике</w:t>
      </w:r>
      <w:r>
        <w:t>:</w:t>
      </w:r>
      <w:r>
        <w:t xml:space="preserve"> нулевые разряды складываем с нулевыми</w:t>
      </w:r>
      <w:r>
        <w:t>,</w:t>
      </w:r>
      <w:r>
        <w:t xml:space="preserve"> а первые с первыми. Тогда</w:t>
      </w:r>
      <w:r>
        <w:t>,</w:t>
      </w:r>
      <w:r>
        <w:t xml:space="preserve"> на выходах полусумматора «3» получаем </w:t>
      </w:r>
      <m:oMathPara>
        <m:oMath>
          <m:sSub>
            <m:e>
              <m:r>
                <w:rPr>
                  <w:rFonts w:ascii="Cambria Math" w:hAnsi="Cambria Math"/>
                  <w:sz w:val="22"/>
                </w:rPr>
                <m:t>S</m:t>
              </m:r>
            </m:e>
            <m:sub>
              <m:r>
                <w:rPr>
                  <w:rFonts w:ascii="Cambria Math" w:hAnsi="Cambria Math"/>
                  <w:sz w:val="22"/>
                </w:rPr>
                <m:t>0</m:t>
              </m:r>
            </m:sub>
          </m:sSub>
        </m:oMath>
      </m:oMathPara>
      <w:r>
        <w:t xml:space="preserve"> и </w:t>
      </w:r>
      <m:oMathPara>
        <m:oMath>
          <m:sSub>
            <m:e>
              <m:r>
                <w:rPr>
                  <w:rFonts w:ascii="Cambria Math" w:hAnsi="Cambria Math"/>
                  <w:sz w:val="22"/>
                </w:rPr>
                <m:t>С</m:t>
              </m:r>
            </m:e>
            <m:sub>
              <m:r>
                <w:rPr>
                  <w:rFonts w:ascii="Cambria Math" w:hAnsi="Cambria Math"/>
                  <w:sz w:val="22"/>
                </w:rPr>
                <m:t>1</m:t>
              </m:r>
            </m:sub>
          </m:sSub>
        </m:oMath>
      </m:oMathPara>
      <w:r>
        <w:t>,</w:t>
      </w:r>
      <w:r>
        <w:t xml:space="preserve"> а на выходах полусумматора «4» </w:t>
      </w:r>
      <m:oMathPara>
        <m:oMath>
          <m:sSub>
            <m:e>
              <m:r>
                <w:rPr>
                  <w:rFonts w:ascii="Cambria Math" w:hAnsi="Cambria Math"/>
                  <w:sz w:val="22"/>
                </w:rPr>
                <m:t>S</m:t>
              </m:r>
            </m:e>
            <m:sub>
              <m:r>
                <w:rPr>
                  <w:rFonts w:ascii="Cambria Math" w:hAnsi="Cambria Math"/>
                  <w:sz w:val="22"/>
                </w:rPr>
                <m:t>1</m:t>
              </m:r>
            </m:sub>
          </m:sSub>
        </m:oMath>
      </m:oMathPara>
      <w:r>
        <w:t xml:space="preserve"> и </w:t>
      </w:r>
      <m:oMathPara>
        <m:oMath>
          <m:sSub>
            <m:e>
              <m:r>
                <w:rPr>
                  <w:rFonts w:ascii="Cambria Math" w:hAnsi="Cambria Math"/>
                  <w:sz w:val="22"/>
                </w:rPr>
                <m:t>C</m:t>
              </m:r>
            </m:e>
            <m:sub>
              <m:r>
                <w:rPr>
                  <w:rFonts w:ascii="Cambria Math" w:hAnsi="Cambria Math"/>
                  <w:sz w:val="22"/>
                </w:rPr>
                <m:t>2</m:t>
              </m:r>
            </m:sub>
          </m:sSub>
        </m:oMath>
      </m:oMathPara>
      <w:r>
        <w:t>:</w:t>
      </w:r>
    </w:p>
    <w:p w14:paraId="1B070000">
      <w:pPr>
        <w:pStyle w:val="Style_15"/>
        <w:ind/>
        <w:jc w:val="center"/>
      </w:pPr>
      <w:r>
        <w:drawing>
          <wp:inline>
            <wp:extent cx="4430598" cy="1978590"/>
            <wp:effectExtent b="0" l="0" r="0" t="0"/>
            <wp:docPr hidden="false" id="305" name="Picture 305"/>
            <a:graphic>
              <a:graphicData uri="http://schemas.openxmlformats.org/drawingml/2006/picture">
                <pic:pic>
                  <pic:nvPicPr>
                    <pic:cNvPr hidden="false" id="306" name="Picture 306"/>
                    <pic:cNvPicPr preferRelativeResize="true"/>
                  </pic:nvPicPr>
                  <pic:blipFill>
                    <a:blip r:embed="rId135"/>
                    <a:srcRect b="0" l="0" r="0" t="0"/>
                    <a:stretch/>
                  </pic:blipFill>
                  <pic:spPr>
                    <a:xfrm flipH="false" flipV="false" rot="0">
                      <a:ext cx="4430598" cy="1978590"/>
                    </a:xfrm>
                    <a:prstGeom prst="rect"/>
                  </pic:spPr>
                </pic:pic>
              </a:graphicData>
            </a:graphic>
          </wp:inline>
        </w:drawing>
      </w:r>
    </w:p>
    <w:p w14:paraId="1C070000">
      <w:pPr>
        <w:pStyle w:val="Style_15"/>
        <w:ind/>
        <w:jc w:val="both"/>
      </w:pPr>
      <w:r>
        <w:tab/>
      </w:r>
      <w:r>
        <w:t>Складываем</w:t>
      </w:r>
      <w:r>
        <w:t xml:space="preserve"> </w:t>
      </w:r>
      <m:oMathPara>
        <m:oMath>
          <m:sSub>
            <m:e>
              <m:r>
                <w:rPr>
                  <w:rFonts w:ascii="Cambria Math" w:hAnsi="Cambria Math"/>
                  <w:sz w:val="22"/>
                </w:rPr>
                <m:t>S</m:t>
              </m:r>
            </m:e>
            <m:sub>
              <m:r>
                <w:rPr>
                  <w:rFonts w:ascii="Cambria Math" w:hAnsi="Cambria Math"/>
                  <w:sz w:val="22"/>
                </w:rPr>
                <m:t>1</m:t>
              </m:r>
            </m:sub>
          </m:sSub>
        </m:oMath>
      </m:oMathPara>
      <w:r>
        <w:t xml:space="preserve"> и </w:t>
      </w:r>
      <m:oMathPara>
        <m:oMath>
          <m:sSub>
            <m:e>
              <m:r>
                <w:rPr>
                  <w:rFonts w:ascii="Cambria Math" w:hAnsi="Cambria Math"/>
                  <w:sz w:val="22"/>
                </w:rPr>
                <m:t>C</m:t>
              </m:r>
            </m:e>
            <m:sub>
              <m:r>
                <w:rPr>
                  <w:rFonts w:ascii="Cambria Math" w:hAnsi="Cambria Math"/>
                  <w:sz w:val="22"/>
                </w:rPr>
                <m:t>1</m:t>
              </m:r>
            </m:sub>
          </m:sSub>
        </m:oMath>
      </m:oMathPara>
      <w:r>
        <w:t xml:space="preserve"> для получения первого разряда</w:t>
      </w:r>
      <w:r>
        <w:t>,</w:t>
      </w:r>
      <w:r>
        <w:t xml:space="preserve"> при этом образуется перенос </w:t>
      </w:r>
      <m:oMathPara>
        <m:oMath>
          <m:sSub>
            <m:e>
              <m:r>
                <w:rPr>
                  <w:rFonts w:ascii="Cambria Math" w:hAnsi="Cambria Math"/>
                  <w:sz w:val="22"/>
                </w:rPr>
                <m:t>C</m:t>
              </m:r>
            </m:e>
            <m:sub>
              <m:r>
                <w:rPr>
                  <w:rFonts w:ascii="Cambria Math" w:hAnsi="Cambria Math"/>
                  <w:sz w:val="22"/>
                </w:rPr>
                <m:t>2</m:t>
              </m:r>
            </m:sub>
          </m:sSub>
        </m:oMath>
      </m:oMathPara>
      <w:r>
        <w:t>,</w:t>
      </w:r>
      <w:r>
        <w:t xml:space="preserve"> который необходимо с </w:t>
      </w:r>
      <m:oMathPara>
        <m:oMath>
          <m:sSub>
            <m:e>
              <m:r>
                <w:rPr>
                  <w:rFonts w:ascii="Cambria Math" w:hAnsi="Cambria Math"/>
                  <w:sz w:val="22"/>
                </w:rPr>
                <m:t>C</m:t>
              </m:r>
            </m:e>
            <m:sub>
              <m:r>
                <w:rPr>
                  <w:rFonts w:ascii="Cambria Math" w:hAnsi="Cambria Math"/>
                  <w:sz w:val="22"/>
                </w:rPr>
                <m:t>2</m:t>
              </m:r>
            </m:sub>
          </m:sSub>
        </m:oMath>
      </m:oMathPara>
      <w:r>
        <w:t xml:space="preserve"> </w:t>
      </w:r>
      <w:r>
        <w:t>«4» полусумматора</w:t>
      </w:r>
      <w:r>
        <w:t>:</w:t>
      </w:r>
    </w:p>
    <w:p w14:paraId="1D070000">
      <w:pPr>
        <w:pStyle w:val="Style_15"/>
        <w:ind/>
        <w:jc w:val="center"/>
        <w:rPr>
          <w:i w:val="1"/>
        </w:rPr>
      </w:pPr>
      <w:r>
        <w:rPr>
          <w:i w:val="1"/>
        </w:rPr>
        <w:drawing>
          <wp:inline>
            <wp:extent cx="5947183" cy="1514460"/>
            <wp:effectExtent b="0" l="0" r="0" t="0"/>
            <wp:docPr hidden="false" id="307" name="Picture 307"/>
            <a:graphic>
              <a:graphicData uri="http://schemas.openxmlformats.org/drawingml/2006/picture">
                <pic:pic>
                  <pic:nvPicPr>
                    <pic:cNvPr hidden="false" id="308" name="Picture 308"/>
                    <pic:cNvPicPr preferRelativeResize="true"/>
                  </pic:nvPicPr>
                  <pic:blipFill>
                    <a:blip r:embed="rId136"/>
                    <a:srcRect b="0" l="0" r="0" t="0"/>
                    <a:stretch/>
                  </pic:blipFill>
                  <pic:spPr>
                    <a:xfrm flipH="false" flipV="false" rot="0">
                      <a:ext cx="5947183" cy="1514460"/>
                    </a:xfrm>
                    <a:prstGeom prst="rect"/>
                  </pic:spPr>
                </pic:pic>
              </a:graphicData>
            </a:graphic>
          </wp:inline>
        </w:drawing>
      </w:r>
    </w:p>
    <w:p w14:paraId="1E070000">
      <w:pPr>
        <w:pStyle w:val="Style_15"/>
        <w:ind w:firstLine="708" w:left="0"/>
        <w:jc w:val="both"/>
      </w:pPr>
      <w:r>
        <w:t>Более компактно схему можно получить</w:t>
      </w:r>
      <w:r>
        <w:t>,</w:t>
      </w:r>
      <w:r>
        <w:t xml:space="preserve"> используя полные сумматоры</w:t>
      </w:r>
      <w:r>
        <w:t>:</w:t>
      </w:r>
    </w:p>
    <w:p w14:paraId="1F070000">
      <w:pPr>
        <w:pStyle w:val="Style_15"/>
        <w:ind w:firstLine="708" w:left="0"/>
        <w:jc w:val="center"/>
      </w:pPr>
      <w:r>
        <w:drawing>
          <wp:inline>
            <wp:extent cx="4042445" cy="2121690"/>
            <wp:effectExtent b="0" l="0" r="0" t="0"/>
            <wp:docPr hidden="false" id="309" name="Picture 309"/>
            <a:graphic>
              <a:graphicData uri="http://schemas.openxmlformats.org/drawingml/2006/picture">
                <pic:pic>
                  <pic:nvPicPr>
                    <pic:cNvPr hidden="false" id="310" name="Picture 310"/>
                    <pic:cNvPicPr preferRelativeResize="true"/>
                  </pic:nvPicPr>
                  <pic:blipFill>
                    <a:blip r:embed="rId137"/>
                    <a:stretch/>
                  </pic:blipFill>
                  <pic:spPr>
                    <a:xfrm flipH="false" flipV="false" rot="0">
                      <a:ext cx="4042445" cy="2121690"/>
                    </a:xfrm>
                    <a:prstGeom prst="rect"/>
                  </pic:spPr>
                </pic:pic>
              </a:graphicData>
            </a:graphic>
          </wp:inline>
        </w:drawing>
      </w:r>
    </w:p>
    <w:p w14:paraId="20070000">
      <w:pPr>
        <w:pStyle w:val="Style_15"/>
        <w:ind w:firstLine="708" w:left="0"/>
        <w:jc w:val="center"/>
      </w:pPr>
      <w:r>
        <w:t xml:space="preserve">Схемы представлены в </w:t>
      </w:r>
    </w:p>
    <w:p w14:paraId="21070000">
      <w:pPr>
        <w:pStyle w:val="Style_15"/>
        <w:ind w:firstLine="708" w:left="0"/>
        <w:jc w:val="both"/>
      </w:pPr>
    </w:p>
    <w:p w14:paraId="22070000">
      <w:pPr>
        <w:ind w:firstLine="0" w:left="0"/>
        <w:jc w:val="left"/>
      </w:pPr>
      <w:r>
        <w:br w:type="page"/>
      </w:r>
    </w:p>
    <w:p w14:paraId="23070000">
      <w:bookmarkStart w:id="40" w:name="__RefHeading___37"/>
      <w:bookmarkEnd w:id="40"/>
      <w:pPr>
        <w:pStyle w:val="Style_8"/>
      </w:pPr>
      <w:r>
        <w:t xml:space="preserve"> </w:t>
      </w:r>
      <w:r>
        <w:t>Компаратор на сумматорах.</w:t>
      </w:r>
      <w:r>
        <w:t xml:space="preserve"> </w:t>
      </w:r>
    </w:p>
    <w:p w14:paraId="24070000">
      <w:pPr>
        <w:ind w:firstLine="708" w:left="0"/>
      </w:pPr>
      <w:r>
        <w:t xml:space="preserve">Нам надо сравнить два числа, как это сделать? Давайте вычтем </w:t>
      </w:r>
      <w:r>
        <w:t>B</w:t>
      </w:r>
      <w:r>
        <w:t xml:space="preserve"> </w:t>
      </w:r>
      <w:r>
        <w:t xml:space="preserve">из </w:t>
      </w:r>
      <w:r>
        <w:t>A</w:t>
      </w:r>
      <w:r>
        <w:t>.</w:t>
      </w:r>
    </w:p>
    <w:tbl>
      <w:tblPr>
        <w:tblStyle w:val="Style_7"/>
        <w:tblLayout w:type="fixed"/>
      </w:tblPr>
      <w:tblGrid>
        <w:gridCol w:w="2686"/>
        <w:gridCol w:w="2686"/>
        <w:gridCol w:w="2687"/>
        <w:gridCol w:w="1286"/>
      </w:tblGrid>
      <w:tr>
        <w:tc>
          <w:tcPr>
            <w:tcW w:type="dxa" w:w="2686"/>
            <w:tcMar>
              <w:top w:type="dxa" w:w="72"/>
              <w:left w:type="dxa" w:w="72"/>
              <w:bottom w:type="dxa" w:w="72"/>
              <w:right w:type="dxa" w:w="72"/>
            </w:tcMar>
            <w:vAlign w:val="center"/>
          </w:tcPr>
          <w:p w14:paraId="25070000">
            <w:pPr>
              <w:pStyle w:val="Style_15"/>
              <w:ind/>
              <w:jc w:val="center"/>
            </w:pPr>
            <m:oMathPara>
              <m:oMath>
                <m:r>
                  <w:rPr>
                    <w:rFonts w:ascii="Cambria Math" w:hAnsi="Cambria Math"/>
                    <w:sz w:val="22"/>
                  </w:rPr>
                  <m:t>A</m:t>
                </m:r>
              </m:oMath>
            </m:oMathPara>
          </w:p>
        </w:tc>
        <w:tc>
          <w:tcPr>
            <w:tcW w:type="dxa" w:w="2686"/>
            <w:tcMar>
              <w:top w:type="dxa" w:w="72"/>
              <w:left w:type="dxa" w:w="72"/>
              <w:bottom w:type="dxa" w:w="72"/>
              <w:right w:type="dxa" w:w="72"/>
            </w:tcMar>
            <w:vAlign w:val="center"/>
          </w:tcPr>
          <w:p w14:paraId="26070000">
            <w:pPr>
              <w:pStyle w:val="Style_15"/>
              <w:ind/>
              <w:jc w:val="center"/>
            </w:pPr>
            <m:oMathPara>
              <m:oMath>
                <m:r>
                  <w:rPr>
                    <w:rFonts w:ascii="Cambria Math" w:hAnsi="Cambria Math"/>
                    <w:sz w:val="22"/>
                  </w:rPr>
                  <m:t>B</m:t>
                </m:r>
              </m:oMath>
            </m:oMathPara>
          </w:p>
        </w:tc>
        <w:tc>
          <w:tcPr>
            <w:tcW w:type="dxa" w:w="2687"/>
            <w:tcMar>
              <w:top w:type="dxa" w:w="72"/>
              <w:left w:type="dxa" w:w="72"/>
              <w:bottom w:type="dxa" w:w="72"/>
              <w:right w:type="dxa" w:w="72"/>
            </w:tcMar>
            <w:vAlign w:val="center"/>
          </w:tcPr>
          <w:p w14:paraId="27070000">
            <w:pPr>
              <w:pStyle w:val="Style_15"/>
              <w:ind/>
              <w:jc w:val="center"/>
            </w:pPr>
            <m:oMathPara>
              <m:oMath>
                <m:r>
                  <w:rPr>
                    <w:rFonts w:ascii="Cambria Math" w:hAnsi="Cambria Math"/>
                    <w:sz w:val="22"/>
                  </w:rPr>
                  <m:t>A-B</m:t>
                </m:r>
              </m:oMath>
            </m:oMathPara>
          </w:p>
        </w:tc>
        <w:tc>
          <w:tcPr>
            <w:tcW w:type="dxa" w:w="1286"/>
            <w:tcMar>
              <w:top w:type="dxa" w:w="72"/>
              <w:left w:type="dxa" w:w="72"/>
              <w:bottom w:type="dxa" w:w="72"/>
              <w:right w:type="dxa" w:w="72"/>
            </w:tcMar>
            <w:vAlign w:val="center"/>
          </w:tcPr>
          <w:p w14:paraId="28070000">
            <w:pPr>
              <w:pStyle w:val="Style_15"/>
              <w:ind/>
              <w:jc w:val="center"/>
            </w:pPr>
            <m:oMathPara>
              <m:oMath>
                <m:r>
                  <w:rPr>
                    <w:rFonts w:ascii="Cambria Math" w:hAnsi="Cambria Math"/>
                    <w:sz w:val="22"/>
                  </w:rPr>
                  <m:rPr>
                    <m:sty m:val="p"/>
                  </m:rPr>
                  <m:t>C</m:t>
                </m:r>
                <m:r>
                  <w:rPr>
                    <w:rFonts w:ascii="Cambria Math" w:hAnsi="Cambria Math"/>
                    <w:sz w:val="22"/>
                  </w:rPr>
                  <m:rPr>
                    <m:sty m:val="p"/>
                  </m:rPr>
                  <m:t>o</m:t>
                </m:r>
                <m:r>
                  <w:rPr>
                    <w:rFonts w:ascii="Cambria Math" w:hAnsi="Cambria Math"/>
                    <w:sz w:val="22"/>
                  </w:rPr>
                  <m:rPr>
                    <m:sty m:val="p"/>
                  </m:rPr>
                  <m:t>m</m:t>
                </m:r>
                <m:r>
                  <w:rPr>
                    <w:rFonts w:ascii="Cambria Math" w:hAnsi="Cambria Math"/>
                    <w:sz w:val="22"/>
                  </w:rPr>
                  <m:rPr>
                    <m:sty m:val="p"/>
                  </m:rPr>
                  <m:t>p</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e</m:t>
                </m:r>
              </m:oMath>
            </m:oMathPara>
          </w:p>
        </w:tc>
      </w:tr>
      <w:tr>
        <w:tc>
          <w:tcPr>
            <w:tcW w:type="dxa" w:w="2686"/>
            <w:tcMar>
              <w:top w:type="dxa" w:w="72"/>
              <w:left w:type="dxa" w:w="72"/>
              <w:bottom w:type="dxa" w:w="72"/>
              <w:right w:type="dxa" w:w="72"/>
            </w:tcMar>
            <w:vAlign w:val="center"/>
          </w:tcPr>
          <w:p w14:paraId="29070000">
            <w:pPr>
              <w:pStyle w:val="Style_15"/>
              <w:ind/>
              <w:jc w:val="center"/>
            </w:pPr>
            <m:oMathPara>
              <m:oMath>
                <m:sSub>
                  <m:e>
                    <m:r>
                      <w:rPr>
                        <w:rFonts w:ascii="Cambria Math" w:hAnsi="Cambria Math"/>
                        <w:sz w:val="22"/>
                      </w:rPr>
                      <m:t>13</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2A070000">
            <w:pPr>
              <w:pStyle w:val="Style_15"/>
              <w:ind/>
              <w:jc w:val="center"/>
            </w:pP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2B070000">
            <w:pPr>
              <w:pStyle w:val="Style_15"/>
              <w:ind/>
              <w:jc w:val="center"/>
            </w:pPr>
            <m:oMathPara>
              <m:oMath>
                <m:sSub>
                  <m:e>
                    <m:r>
                      <w:rPr>
                        <w:rFonts w:ascii="Cambria Math" w:hAnsi="Cambria Math"/>
                        <w:sz w:val="22"/>
                      </w:rPr>
                      <m:t>5</m:t>
                    </m:r>
                  </m:e>
                  <m:sub>
                    <m:r>
                      <w:rPr>
                        <w:rFonts w:ascii="Cambria Math" w:hAnsi="Cambria Math"/>
                        <w:sz w:val="22"/>
                      </w:rPr>
                      <m:t>10</m:t>
                    </m:r>
                  </m:sub>
                </m:sSub>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2C070000">
            <w:pPr>
              <w:pStyle w:val="Style_15"/>
              <w:ind/>
              <w:jc w:val="center"/>
            </w:pPr>
            <m:oMathPara>
              <m:oMath>
                <m:r>
                  <w:rPr>
                    <w:rFonts w:ascii="Cambria Math" w:hAnsi="Cambria Math"/>
                    <w:sz w:val="22"/>
                  </w:rPr>
                  <m:t>A&gt;B</m:t>
                </m:r>
              </m:oMath>
            </m:oMathPara>
          </w:p>
        </w:tc>
      </w:tr>
      <w:tr>
        <w:tc>
          <w:tcPr>
            <w:tcW w:type="dxa" w:w="2686"/>
            <w:tcMar>
              <w:top w:type="dxa" w:w="72"/>
              <w:left w:type="dxa" w:w="72"/>
              <w:bottom w:type="dxa" w:w="72"/>
              <w:right w:type="dxa" w:w="72"/>
            </w:tcMar>
            <w:vAlign w:val="center"/>
          </w:tcPr>
          <w:p w14:paraId="2D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2E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2F070000">
            <w:pPr>
              <w:pStyle w:val="Style_15"/>
              <w:ind/>
              <w:jc w:val="center"/>
            </w:pPr>
            <m:oMathPara>
              <m:oMath>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30070000">
            <w:pPr>
              <w:pStyle w:val="Style_15"/>
              <w:ind/>
              <w:jc w:val="center"/>
            </w:pPr>
            <m:oMathPara>
              <m:oMath>
                <m:r>
                  <w:rPr>
                    <w:rFonts w:ascii="Cambria Math" w:hAnsi="Cambria Math"/>
                    <w:sz w:val="22"/>
                  </w:rPr>
                  <m:t>A=B</m:t>
                </m:r>
              </m:oMath>
            </m:oMathPara>
          </w:p>
        </w:tc>
      </w:tr>
      <w:tr>
        <w:tc>
          <w:tcPr>
            <w:tcW w:type="dxa" w:w="2686"/>
            <w:tcMar>
              <w:top w:type="dxa" w:w="72"/>
              <w:left w:type="dxa" w:w="72"/>
              <w:bottom w:type="dxa" w:w="72"/>
              <w:right w:type="dxa" w:w="72"/>
            </w:tcMar>
            <w:vAlign w:val="center"/>
          </w:tcPr>
          <w:p w14:paraId="31070000">
            <w:pPr>
              <w:pStyle w:val="Style_15"/>
              <w:ind/>
              <w:jc w:val="center"/>
            </w:pPr>
            <m:oMathPara>
              <m:oMath>
                <m:sSub>
                  <m:e>
                    <m:r>
                      <w:rPr>
                        <w:rFonts w:ascii="Cambria Math" w:hAnsi="Cambria Math"/>
                        <w:sz w:val="22"/>
                      </w:rPr>
                      <m:t>4</m:t>
                    </m:r>
                  </m:e>
                  <m:sub>
                    <m:r>
                      <w:rPr>
                        <w:rFonts w:ascii="Cambria Math" w:hAnsi="Cambria Math"/>
                        <w:sz w:val="22"/>
                      </w:rPr>
                      <m:t>10</m:t>
                    </m:r>
                  </m:sub>
                </m:sSub>
                <m:r>
                  <w:rPr>
                    <w:rFonts w:ascii="Cambria Math" w:hAnsi="Cambria Math"/>
                    <w:sz w:val="22"/>
                  </w:rPr>
                  <m:t>=</m:t>
                </m:r>
                <m:sSub>
                  <m:e>
                    <m:r>
                      <w:rPr>
                        <w:rFonts w:ascii="Cambria Math" w:hAnsi="Cambria Math"/>
                        <w:sz w:val="22"/>
                      </w:rPr>
                      <m:t>0100</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32070000">
            <w:pPr>
              <w:pStyle w:val="Style_15"/>
              <w:ind/>
              <w:jc w:val="center"/>
            </w:pPr>
            <m:oMathPara>
              <m:oMath>
                <m:sSub>
                  <m:e>
                    <m:r>
                      <w:rPr>
                        <w:rFonts w:ascii="Cambria Math" w:hAnsi="Cambria Math"/>
                        <w:sz w:val="22"/>
                      </w:rPr>
                      <m:t>7</m:t>
                    </m:r>
                  </m:e>
                  <m:sub>
                    <m:r>
                      <w:rPr>
                        <w:rFonts w:ascii="Cambria Math" w:hAnsi="Cambria Math"/>
                        <w:sz w:val="22"/>
                      </w:rPr>
                      <m:t>10</m:t>
                    </m:r>
                  </m:sub>
                </m:sSub>
                <m:r>
                  <w:rPr>
                    <w:rFonts w:ascii="Cambria Math" w:hAnsi="Cambria Math"/>
                    <w:sz w:val="22"/>
                  </w:rPr>
                  <m:t>=</m:t>
                </m:r>
                <m:sSub>
                  <m:e>
                    <m:r>
                      <w:rPr>
                        <w:rFonts w:ascii="Cambria Math" w:hAnsi="Cambria Math"/>
                        <w:sz w:val="22"/>
                      </w:rPr>
                      <m:t>0111</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33070000">
            <w:pPr>
              <w:pStyle w:val="Style_15"/>
              <w:ind/>
              <w:jc w:val="center"/>
            </w:pPr>
            <m:oMathPara>
              <m:oMath>
                <m:r>
                  <w:rPr>
                    <w:rFonts w:ascii="Cambria Math" w:hAnsi="Cambria Math"/>
                    <w:sz w:val="22"/>
                  </w:rPr>
                  <m:t>-</m:t>
                </m:r>
                <m:sSub>
                  <m:e>
                    <m:r>
                      <w:rPr>
                        <w:rFonts w:ascii="Cambria Math" w:hAnsi="Cambria Math"/>
                        <w:sz w:val="22"/>
                      </w:rPr>
                      <m:t>3</m:t>
                    </m:r>
                  </m:e>
                  <m:sub>
                    <m:r>
                      <w:rPr>
                        <w:rFonts w:ascii="Cambria Math" w:hAnsi="Cambria Math"/>
                        <w:sz w:val="22"/>
                      </w:rPr>
                      <m:t>10</m:t>
                    </m:r>
                  </m:sub>
                </m:sSub>
                <m:r>
                  <w:rPr>
                    <w:rFonts w:ascii="Cambria Math" w:hAnsi="Cambria Math"/>
                    <w:sz w:val="22"/>
                  </w:rPr>
                  <m:t>=</m:t>
                </m:r>
                <m:sSub>
                  <m:e>
                    <m:r>
                      <w:rPr>
                        <w:rFonts w:ascii="Cambria Math" w:hAnsi="Cambria Math"/>
                        <w:sz w:val="22"/>
                      </w:rPr>
                      <m:t>?</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34070000">
            <w:pPr>
              <w:pStyle w:val="Style_15"/>
              <w:ind/>
              <w:jc w:val="center"/>
            </w:pPr>
            <m:oMathPara>
              <m:oMath>
                <m:r>
                  <w:rPr>
                    <w:rFonts w:ascii="Cambria Math" w:hAnsi="Cambria Math"/>
                    <w:sz w:val="22"/>
                  </w:rPr>
                  <m:t>A&lt;B</m:t>
                </m:r>
              </m:oMath>
            </m:oMathPara>
          </w:p>
        </w:tc>
      </w:tr>
    </w:tbl>
    <w:p w14:paraId="35070000">
      <w:r>
        <w:t xml:space="preserve">Итак, с первыми двумя случаями все предельно ясно, схема сравнения на выход </w:t>
      </w:r>
      <w:r>
        <w:t>вычитателя</w:t>
      </w:r>
      <w:r>
        <w:t xml:space="preserve"> возникает в голове моментально, однако как обнаружить на выходе «отрицательное» число?</w:t>
      </w:r>
    </w:p>
    <w:p w14:paraId="36070000">
      <w:r>
        <w:t xml:space="preserve">Зная как устроен </w:t>
      </w:r>
      <w:r>
        <w:rPr>
          <w:rStyle w:val="Style_9_ch"/>
        </w:rPr>
        <w:fldChar w:fldCharType="begin"/>
      </w:r>
      <w:r>
        <w:rPr>
          <w:rStyle w:val="Style_9_ch"/>
        </w:rPr>
        <w:instrText>HYPERLINK "https://www.youtube.com/watch?v=J7gPUP0aRug&amp;t=216s"</w:instrText>
      </w:r>
      <w:r>
        <w:rPr>
          <w:rStyle w:val="Style_9_ch"/>
        </w:rPr>
        <w:fldChar w:fldCharType="separate"/>
      </w:r>
      <w:r>
        <w:rPr>
          <w:rStyle w:val="Style_9_ch"/>
        </w:rPr>
        <w:t>вычитатель</w:t>
      </w:r>
      <w:r>
        <w:rPr>
          <w:rStyle w:val="Style_9_ch"/>
        </w:rPr>
        <w:t xml:space="preserve"> на сумматоре</w:t>
      </w:r>
      <w:r>
        <w:rPr>
          <w:rStyle w:val="Style_9_ch"/>
        </w:rPr>
        <w:fldChar w:fldCharType="end"/>
      </w:r>
      <w:r>
        <w:t>, давайте используем это для нахождения полезной закономерности.</w:t>
      </w:r>
    </w:p>
    <w:tbl>
      <w:tblPr>
        <w:tblStyle w:val="Style_7"/>
        <w:tblLayout w:type="fixed"/>
      </w:tblPr>
      <w:tblGrid>
        <w:gridCol w:w="2686"/>
        <w:gridCol w:w="2686"/>
        <w:gridCol w:w="2687"/>
        <w:gridCol w:w="1286"/>
      </w:tblGrid>
      <w:tr>
        <w:tc>
          <w:tcPr>
            <w:tcW w:type="dxa" w:w="2686"/>
            <w:tcMar>
              <w:top w:type="dxa" w:w="72"/>
              <w:left w:type="dxa" w:w="72"/>
              <w:bottom w:type="dxa" w:w="72"/>
              <w:right w:type="dxa" w:w="72"/>
            </w:tcMar>
            <w:vAlign w:val="center"/>
          </w:tcPr>
          <w:p w14:paraId="37070000">
            <w:pPr>
              <w:pStyle w:val="Style_15"/>
              <w:ind/>
              <w:jc w:val="center"/>
            </w:pPr>
            <m:oMathPara>
              <m:oMath>
                <m:r>
                  <w:rPr>
                    <w:rFonts w:ascii="Cambria Math" w:hAnsi="Cambria Math"/>
                    <w:sz w:val="22"/>
                  </w:rPr>
                  <m:t>A</m:t>
                </m:r>
              </m:oMath>
            </m:oMathPara>
          </w:p>
        </w:tc>
        <w:tc>
          <w:tcPr>
            <w:tcW w:type="dxa" w:w="2686"/>
            <w:tcMar>
              <w:top w:type="dxa" w:w="72"/>
              <w:left w:type="dxa" w:w="72"/>
              <w:bottom w:type="dxa" w:w="72"/>
              <w:right w:type="dxa" w:w="72"/>
            </w:tcMar>
            <w:vAlign w:val="center"/>
          </w:tcPr>
          <w:p w14:paraId="38070000">
            <w:pPr>
              <w:pStyle w:val="Style_15"/>
              <w:ind/>
              <w:jc w:val="center"/>
            </w:pPr>
            <m:oMathPara>
              <m:oMath>
                <m:r>
                  <w:rPr>
                    <w:rFonts w:ascii="Cambria Math" w:hAnsi="Cambria Math"/>
                    <w:sz w:val="22"/>
                  </w:rPr>
                  <m:t>B</m:t>
                </m:r>
              </m:oMath>
            </m:oMathPara>
          </w:p>
        </w:tc>
        <w:tc>
          <w:tcPr>
            <w:tcW w:type="dxa" w:w="2687"/>
            <w:tcMar>
              <w:top w:type="dxa" w:w="72"/>
              <w:left w:type="dxa" w:w="72"/>
              <w:bottom w:type="dxa" w:w="72"/>
              <w:right w:type="dxa" w:w="72"/>
            </w:tcMar>
            <w:vAlign w:val="center"/>
          </w:tcPr>
          <w:p w14:paraId="39070000">
            <w:pPr>
              <w:pStyle w:val="Style_15"/>
              <w:ind/>
              <w:jc w:val="center"/>
            </w:pPr>
            <m:oMathPara>
              <m:oMath>
                <m:r>
                  <w:rPr>
                    <w:rFonts w:ascii="Cambria Math" w:hAnsi="Cambria Math"/>
                    <w:sz w:val="22"/>
                  </w:rPr>
                  <m:t>A+</m:t>
                </m:r>
                <m:sSup>
                  <m:e>
                    <m:r>
                      <w:rPr>
                        <w:rFonts w:ascii="Cambria Math" w:hAnsi="Cambria Math"/>
                        <w:sz w:val="22"/>
                      </w:rPr>
                      <m:t>B</m:t>
                    </m:r>
                  </m:e>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д</m:t>
                    </m:r>
                  </m:sup>
                </m:sSup>
              </m:oMath>
            </m:oMathPara>
          </w:p>
        </w:tc>
        <w:tc>
          <w:tcPr>
            <w:tcW w:type="dxa" w:w="1286"/>
            <w:tcMar>
              <w:top w:type="dxa" w:w="72"/>
              <w:left w:type="dxa" w:w="72"/>
              <w:bottom w:type="dxa" w:w="72"/>
              <w:right w:type="dxa" w:w="72"/>
            </w:tcMar>
            <w:vAlign w:val="center"/>
          </w:tcPr>
          <w:p w14:paraId="3A070000">
            <w:pPr>
              <w:pStyle w:val="Style_15"/>
              <w:ind/>
              <w:jc w:val="center"/>
            </w:pPr>
            <m:oMathPara>
              <m:oMath>
                <m:r>
                  <w:rPr>
                    <w:rFonts w:ascii="Cambria Math" w:hAnsi="Cambria Math"/>
                    <w:sz w:val="22"/>
                  </w:rPr>
                  <m:rPr>
                    <m:sty m:val="p"/>
                  </m:rPr>
                  <m:t>C</m:t>
                </m:r>
                <m:r>
                  <w:rPr>
                    <w:rFonts w:ascii="Cambria Math" w:hAnsi="Cambria Math"/>
                    <w:sz w:val="22"/>
                  </w:rPr>
                  <m:rPr>
                    <m:sty m:val="p"/>
                  </m:rPr>
                  <m:t>o</m:t>
                </m:r>
                <m:r>
                  <w:rPr>
                    <w:rFonts w:ascii="Cambria Math" w:hAnsi="Cambria Math"/>
                    <w:sz w:val="22"/>
                  </w:rPr>
                  <m:rPr>
                    <m:sty m:val="p"/>
                  </m:rPr>
                  <m:t>m</m:t>
                </m:r>
                <m:r>
                  <w:rPr>
                    <w:rFonts w:ascii="Cambria Math" w:hAnsi="Cambria Math"/>
                    <w:sz w:val="22"/>
                  </w:rPr>
                  <m:rPr>
                    <m:sty m:val="p"/>
                  </m:rPr>
                  <m:t>p</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e</m:t>
                </m:r>
              </m:oMath>
            </m:oMathPara>
          </w:p>
        </w:tc>
      </w:tr>
      <w:tr>
        <w:tc>
          <w:tcPr>
            <w:tcW w:type="dxa" w:w="2686"/>
            <w:tcMar>
              <w:top w:type="dxa" w:w="72"/>
              <w:left w:type="dxa" w:w="72"/>
              <w:bottom w:type="dxa" w:w="72"/>
              <w:right w:type="dxa" w:w="72"/>
            </w:tcMar>
            <w:vAlign w:val="center"/>
          </w:tcPr>
          <w:p w14:paraId="3B070000">
            <w:pPr>
              <w:pStyle w:val="Style_15"/>
              <w:ind/>
              <w:jc w:val="center"/>
            </w:pPr>
            <m:oMathPara>
              <m:oMath>
                <m:sSub>
                  <m:e>
                    <m:r>
                      <w:rPr>
                        <w:rFonts w:ascii="Cambria Math" w:hAnsi="Cambria Math"/>
                        <w:sz w:val="22"/>
                      </w:rPr>
                      <m:t>13</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3C070000">
            <w:pPr>
              <w:pStyle w:val="Style_15"/>
              <w:ind/>
              <w:jc w:val="center"/>
            </w:pP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p w14:paraId="3D070000">
            <w:pPr>
              <w:pStyle w:val="Style_15"/>
              <w:ind/>
              <w:jc w:val="center"/>
            </w:pPr>
            <m:oMathPara>
              <m:oMath>
                <m:sSubSup>
                  <m:e>
                    <m:r>
                      <w:rPr>
                        <w:rFonts w:ascii="Cambria Math" w:hAnsi="Cambria Math"/>
                        <w:sz w:val="22"/>
                      </w:rPr>
                      <m:t>8</m:t>
                    </m:r>
                  </m:e>
                  <m:sub>
                    <m:r>
                      <w:rPr>
                        <w:rFonts w:ascii="Cambria Math" w:hAnsi="Cambria Math"/>
                        <w:sz w:val="22"/>
                      </w:rPr>
                      <m:t>2</m:t>
                    </m:r>
                  </m:sub>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sup>
                </m:sSubSup>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3E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sSub>
                  <m:e>
                    <m:r>
                      <w:rPr>
                        <w:rFonts w:ascii="Cambria Math" w:hAnsi="Cambria Math"/>
                        <w:sz w:val="22"/>
                      </w:rPr>
                      <m:t>5</m:t>
                    </m:r>
                  </m:e>
                  <m:sub>
                    <m:r>
                      <w:rPr>
                        <w:rFonts w:ascii="Cambria Math" w:hAnsi="Cambria Math"/>
                        <w:sz w:val="22"/>
                      </w:rPr>
                      <m:t>10</m:t>
                    </m:r>
                  </m:sub>
                </m:sSub>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p w14:paraId="3F070000">
            <w:pPr>
              <w:pStyle w:val="Style_15"/>
              <w:ind/>
              <w:jc w:val="center"/>
              <w:rPr>
                <w:i w:val="1"/>
              </w:rP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=1</m:t>
                </m:r>
              </m:oMath>
            </m:oMathPara>
          </w:p>
        </w:tc>
        <w:tc>
          <w:tcPr>
            <w:tcW w:type="dxa" w:w="1286"/>
            <w:tcMar>
              <w:top w:type="dxa" w:w="72"/>
              <w:left w:type="dxa" w:w="72"/>
              <w:bottom w:type="dxa" w:w="72"/>
              <w:right w:type="dxa" w:w="72"/>
            </w:tcMar>
            <w:vAlign w:val="center"/>
          </w:tcPr>
          <w:p w14:paraId="40070000">
            <w:pPr>
              <w:pStyle w:val="Style_15"/>
              <w:ind/>
              <w:jc w:val="center"/>
            </w:pPr>
            <m:oMathPara>
              <m:oMath>
                <m:r>
                  <w:rPr>
                    <w:rFonts w:ascii="Cambria Math" w:hAnsi="Cambria Math"/>
                    <w:sz w:val="22"/>
                  </w:rPr>
                  <m:t>A&gt;B</m:t>
                </m:r>
              </m:oMath>
            </m:oMathPara>
          </w:p>
        </w:tc>
      </w:tr>
      <w:tr>
        <w:tc>
          <w:tcPr>
            <w:tcW w:type="dxa" w:w="2686"/>
            <w:tcMar>
              <w:top w:type="dxa" w:w="72"/>
              <w:left w:type="dxa" w:w="72"/>
              <w:bottom w:type="dxa" w:w="72"/>
              <w:right w:type="dxa" w:w="72"/>
            </w:tcMar>
            <w:vAlign w:val="center"/>
          </w:tcPr>
          <w:p w14:paraId="41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42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43070000">
            <w:pPr>
              <w:pStyle w:val="Style_15"/>
              <w:ind/>
              <w:jc w:val="center"/>
            </w:pPr>
            <m:oMathPara>
              <m:oMath>
                <m:sSubSup>
                  <m:e>
                    <m:r>
                      <w:rPr>
                        <w:rFonts w:ascii="Cambria Math" w:hAnsi="Cambria Math"/>
                        <w:sz w:val="22"/>
                      </w:rPr>
                      <m:t>12</m:t>
                    </m:r>
                  </m:e>
                  <m:sub>
                    <m:r>
                      <w:rPr>
                        <w:rFonts w:ascii="Cambria Math" w:hAnsi="Cambria Math"/>
                        <w:sz w:val="22"/>
                      </w:rPr>
                      <m:t>2</m:t>
                    </m:r>
                  </m:sub>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sup>
                </m:sSubSup>
                <m:r>
                  <w:rPr>
                    <w:rFonts w:ascii="Cambria Math" w:hAnsi="Cambria Math"/>
                    <w:sz w:val="22"/>
                  </w:rPr>
                  <m:t>=</m:t>
                </m:r>
                <m:sSub>
                  <m:e>
                    <m:r>
                      <w:rPr>
                        <w:rFonts w:ascii="Cambria Math" w:hAnsi="Cambria Math"/>
                        <w:sz w:val="22"/>
                      </w:rPr>
                      <m:t>0100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44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p>
          <w:p w14:paraId="45070000">
            <w:pPr>
              <w:pStyle w:val="Style_15"/>
              <w:ind/>
              <w:jc w:val="center"/>
              <w:rPr>
                <w:i w:val="1"/>
              </w:rP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=1</m:t>
                </m:r>
              </m:oMath>
            </m:oMathPara>
          </w:p>
        </w:tc>
        <w:tc>
          <w:tcPr>
            <w:tcW w:type="dxa" w:w="1286"/>
            <w:tcMar>
              <w:top w:type="dxa" w:w="72"/>
              <w:left w:type="dxa" w:w="72"/>
              <w:bottom w:type="dxa" w:w="72"/>
              <w:right w:type="dxa" w:w="72"/>
            </w:tcMar>
            <w:vAlign w:val="center"/>
          </w:tcPr>
          <w:p w14:paraId="46070000">
            <w:pPr>
              <w:pStyle w:val="Style_15"/>
              <w:ind/>
              <w:jc w:val="center"/>
            </w:pPr>
            <m:oMathPara>
              <m:oMath>
                <m:r>
                  <w:rPr>
                    <w:rFonts w:ascii="Cambria Math" w:hAnsi="Cambria Math"/>
                    <w:sz w:val="22"/>
                  </w:rPr>
                  <m:t>A=B</m:t>
                </m:r>
              </m:oMath>
            </m:oMathPara>
          </w:p>
        </w:tc>
      </w:tr>
      <w:tr>
        <w:tc>
          <w:tcPr>
            <w:tcW w:type="dxa" w:w="2686"/>
            <w:tcMar>
              <w:top w:type="dxa" w:w="72"/>
              <w:left w:type="dxa" w:w="72"/>
              <w:bottom w:type="dxa" w:w="72"/>
              <w:right w:type="dxa" w:w="72"/>
            </w:tcMar>
            <w:vAlign w:val="center"/>
          </w:tcPr>
          <w:p w14:paraId="47070000">
            <w:pPr>
              <w:pStyle w:val="Style_15"/>
              <w:ind/>
              <w:jc w:val="center"/>
            </w:pPr>
            <m:oMathPara>
              <m:oMath>
                <m:sSub>
                  <m:e>
                    <m:r>
                      <w:rPr>
                        <w:rFonts w:ascii="Cambria Math" w:hAnsi="Cambria Math"/>
                        <w:sz w:val="22"/>
                      </w:rPr>
                      <m:t>7</m:t>
                    </m:r>
                  </m:e>
                  <m:sub>
                    <m:r>
                      <w:rPr>
                        <w:rFonts w:ascii="Cambria Math" w:hAnsi="Cambria Math"/>
                        <w:sz w:val="22"/>
                      </w:rPr>
                      <m:t>10</m:t>
                    </m:r>
                  </m:sub>
                </m:sSub>
                <m:r>
                  <w:rPr>
                    <w:rFonts w:ascii="Cambria Math" w:hAnsi="Cambria Math"/>
                    <w:sz w:val="22"/>
                  </w:rPr>
                  <m:t>=</m:t>
                </m:r>
                <m:sSub>
                  <m:e>
                    <m:r>
                      <w:rPr>
                        <w:rFonts w:ascii="Cambria Math" w:hAnsi="Cambria Math"/>
                        <w:sz w:val="22"/>
                      </w:rPr>
                      <m:t>0111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48070000">
            <w:pPr>
              <w:pStyle w:val="Style_15"/>
              <w:ind/>
              <w:jc w:val="center"/>
            </w:pPr>
            <m:oMathPara>
              <m:oMath>
                <m:sSub>
                  <m:e>
                    <m:r>
                      <w:rPr>
                        <w:rFonts w:ascii="Cambria Math" w:hAnsi="Cambria Math"/>
                        <w:sz w:val="22"/>
                      </w:rPr>
                      <m:t>11</m:t>
                    </m:r>
                  </m:e>
                  <m:sub>
                    <m:r>
                      <w:rPr>
                        <w:rFonts w:ascii="Cambria Math" w:hAnsi="Cambria Math"/>
                        <w:sz w:val="22"/>
                      </w:rPr>
                      <m:t>10</m:t>
                    </m:r>
                  </m:sub>
                </m:sSub>
                <m:r>
                  <w:rPr>
                    <w:rFonts w:ascii="Cambria Math" w:hAnsi="Cambria Math"/>
                    <w:sz w:val="22"/>
                  </w:rPr>
                  <m:t>=</m:t>
                </m:r>
                <m:sSub>
                  <m:e>
                    <m:r>
                      <w:rPr>
                        <w:rFonts w:ascii="Cambria Math" w:hAnsi="Cambria Math"/>
                        <w:sz w:val="22"/>
                      </w:rPr>
                      <m:t>1011</m:t>
                    </m:r>
                  </m:e>
                  <m:sub>
                    <m:r>
                      <w:rPr>
                        <w:rFonts w:ascii="Cambria Math" w:hAnsi="Cambria Math"/>
                        <w:sz w:val="22"/>
                      </w:rPr>
                      <m:t>2</m:t>
                    </m:r>
                  </m:sub>
                </m:sSub>
              </m:oMath>
            </m:oMathPara>
          </w:p>
          <w:p w14:paraId="49070000">
            <w:pPr>
              <w:pStyle w:val="Style_15"/>
              <w:ind/>
              <w:jc w:val="center"/>
            </w:pPr>
            <m:oMathPara>
              <m:oMath>
                <m:sSubSup>
                  <m:e>
                    <m:r>
                      <w:rPr>
                        <w:rFonts w:ascii="Cambria Math" w:hAnsi="Cambria Math"/>
                        <w:sz w:val="22"/>
                      </w:rPr>
                      <m:t>11</m:t>
                    </m:r>
                  </m:e>
                  <m:sub>
                    <m:r>
                      <w:rPr>
                        <w:rFonts w:ascii="Cambria Math" w:hAnsi="Cambria Math"/>
                        <w:sz w:val="22"/>
                      </w:rPr>
                      <m:t>2</m:t>
                    </m:r>
                  </m:sub>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sup>
                </m:sSubSup>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4A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4B070000">
            <w:pPr>
              <w:pStyle w:val="Style_15"/>
              <w:ind/>
              <w:jc w:val="cente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=0</m:t>
                </m:r>
              </m:oMath>
            </m:oMathPara>
          </w:p>
        </w:tc>
        <w:tc>
          <w:tcPr>
            <w:tcW w:type="dxa" w:w="1286"/>
            <w:tcMar>
              <w:top w:type="dxa" w:w="72"/>
              <w:left w:type="dxa" w:w="72"/>
              <w:bottom w:type="dxa" w:w="72"/>
              <w:right w:type="dxa" w:w="72"/>
            </w:tcMar>
            <w:vAlign w:val="center"/>
          </w:tcPr>
          <w:p w14:paraId="4C070000">
            <w:pPr>
              <w:pStyle w:val="Style_15"/>
              <w:ind/>
              <w:jc w:val="center"/>
            </w:pPr>
            <m:oMathPara>
              <m:oMath>
                <m:r>
                  <w:rPr>
                    <w:rFonts w:ascii="Cambria Math" w:hAnsi="Cambria Math"/>
                    <w:sz w:val="22"/>
                  </w:rPr>
                  <m:t>A&lt;B</m:t>
                </m:r>
              </m:oMath>
            </m:oMathPara>
          </w:p>
        </w:tc>
      </w:tr>
    </w:tbl>
    <w:p w14:paraId="4D070000">
      <w:pPr>
        <w:pStyle w:val="Style_5"/>
        <w:numPr>
          <w:ilvl w:val="0"/>
          <w:numId w:val="3"/>
        </w:numPr>
      </w:pPr>
      <w:r>
        <w:t xml:space="preserve">. При </w:t>
      </w:r>
      <m:oMathPara>
        <m:oMath>
          <m:r>
            <w:rPr>
              <w:rFonts w:ascii="Cambria Math" w:hAnsi="Cambria Math"/>
              <w:sz w:val="22"/>
            </w:rPr>
            <m:t>A&gt;B</m:t>
          </m:r>
        </m:oMath>
      </m:oMathPara>
      <w:r>
        <w:t xml:space="preserve">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и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положительны.</w:t>
      </w:r>
    </w:p>
    <w:p w14:paraId="4E070000">
      <w:pPr>
        <w:pStyle w:val="Style_5"/>
        <w:numPr>
          <w:ilvl w:val="0"/>
          <w:numId w:val="3"/>
        </w:numPr>
      </w:pPr>
      <w:r>
        <w:t xml:space="preserve">. При </w:t>
      </w:r>
      <m:oMathPara>
        <m:oMath>
          <m:r>
            <w:rPr>
              <w:rFonts w:ascii="Cambria Math" w:hAnsi="Cambria Math"/>
              <w:sz w:val="22"/>
            </w:rPr>
            <m:t>A=B</m:t>
          </m:r>
        </m:oMath>
      </m:oMathPara>
      <w:r>
        <w:t xml:space="preserve">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w:t>
      </w:r>
      <w:r>
        <w:t xml:space="preserve">равен нулю, а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положител</w:t>
      </w:r>
      <w:r>
        <w:t>ен</w:t>
      </w:r>
      <w:r>
        <w:t>.</w:t>
      </w:r>
    </w:p>
    <w:p w14:paraId="4F070000">
      <w:pPr>
        <w:pStyle w:val="Style_5"/>
        <w:numPr>
          <w:ilvl w:val="0"/>
          <w:numId w:val="3"/>
        </w:numPr>
      </w:pPr>
      <w:r>
        <w:t xml:space="preserve">. При </w:t>
      </w:r>
      <m:oMathPara>
        <m:oMath>
          <m:r>
            <w:rPr>
              <w:rFonts w:ascii="Cambria Math" w:hAnsi="Cambria Math"/>
              <w:sz w:val="22"/>
            </w:rPr>
            <m:t>A&lt;B</m:t>
          </m:r>
        </m:oMath>
      </m:oMathPara>
      <w:r>
        <w:t xml:space="preserve">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w:t>
      </w:r>
      <w:r>
        <w:t>положителен, а</w:t>
      </w:r>
      <w:r>
        <w:t xml:space="preserve">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w:t>
      </w:r>
      <w:r>
        <w:t>равен нулю</w:t>
      </w:r>
      <w:r>
        <w:t>.</w:t>
      </w:r>
    </w:p>
    <w:p w14:paraId="50070000">
      <w:pPr>
        <w:pStyle w:val="Style_5"/>
        <w:numPr>
          <w:ilvl w:val="0"/>
          <w:numId w:val="3"/>
        </w:numPr>
      </w:pPr>
      <w:r>
        <w:t xml:space="preserve">. </w:t>
      </w:r>
      <w:r>
        <w:t xml:space="preserve">Замечание – </w:t>
      </w:r>
      <w:r>
        <w:t xml:space="preserve">если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w:t>
      </w:r>
      <w:r>
        <w:t xml:space="preserve">и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w:t>
      </w:r>
      <w:r>
        <w:t xml:space="preserve">равны нулю то мы подали два четырехбитных числа которые равны </w:t>
      </w:r>
      <m:oMathPara>
        <m:oMath>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r>
        <w:t>.</w:t>
      </w:r>
    </w:p>
    <w:p w14:paraId="5107000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52070000"/>
    <w:p w14:paraId="53070000"/>
    <w:p w14:paraId="54070000">
      <w:r>
        <w:t>Скрафтим</w:t>
      </w:r>
      <w:r>
        <w:t xml:space="preserve"> логическую схему на выход </w:t>
      </w:r>
      <w:r>
        <w:t>вычитателя</w:t>
      </w:r>
      <w:r>
        <w:t xml:space="preserve"> на сумматоре</w:t>
      </w:r>
      <w:r>
        <w:t>.</w:t>
      </w:r>
    </w:p>
    <w:p w14:paraId="55070000">
      <w:pPr>
        <w:pStyle w:val="Style_15"/>
        <w:ind/>
        <w:jc w:val="center"/>
      </w:pPr>
      <w:r>
        <w:t>Таблица истинности</w:t>
      </w:r>
    </w:p>
    <w:tbl>
      <w:tblPr>
        <w:tblStyle w:val="Style_7"/>
        <w:tblLayout w:type="fixed"/>
      </w:tblPr>
      <w:tblGrid>
        <w:gridCol w:w="1869"/>
        <w:gridCol w:w="1869"/>
        <w:gridCol w:w="1869"/>
        <w:gridCol w:w="1869"/>
        <w:gridCol w:w="1869"/>
      </w:tblGrid>
      <w:tr>
        <w:tc>
          <w:tcPr>
            <w:tcW w:type="dxa" w:w="1869"/>
          </w:tcPr>
          <w:p w14:paraId="56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p>
        </w:tc>
        <w:tc>
          <w:tcPr>
            <w:tcW w:type="dxa" w:w="1869"/>
          </w:tcPr>
          <w:p w14:paraId="57070000">
            <w:pPr>
              <w:pStyle w:val="Style_15"/>
              <w:ind/>
              <w:jc w:val="cente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p>
        </w:tc>
        <w:tc>
          <w:tcPr>
            <w:tcW w:type="dxa" w:w="1869"/>
          </w:tcPr>
          <w:p w14:paraId="58070000">
            <w:pPr>
              <w:pStyle w:val="Style_15"/>
              <w:ind/>
              <w:jc w:val="center"/>
              <w:rPr>
                <w:i w:val="1"/>
              </w:rPr>
            </w:pPr>
            <m:oMathPara>
              <m:oMath>
                <m:r>
                  <w:rPr>
                    <w:rFonts w:ascii="Cambria Math" w:hAnsi="Cambria Math"/>
                    <w:sz w:val="22"/>
                  </w:rPr>
                  <m:t>A&gt;B</m:t>
                </m:r>
                <m:d>
                  <m:dPr>
                    <m:sepChr m:val=","/>
                  </m:dPr>
                  <m:e>
                    <m:r>
                      <w:rPr>
                        <w:rFonts w:ascii="Cambria Math" w:hAnsi="Cambria Math"/>
                        <w:sz w:val="22"/>
                      </w:rPr>
                      <m:t>X</m:t>
                    </m:r>
                  </m:e>
                </m:d>
              </m:oMath>
            </m:oMathPara>
          </w:p>
        </w:tc>
        <w:tc>
          <w:tcPr>
            <w:tcW w:type="dxa" w:w="1869"/>
          </w:tcPr>
          <w:p w14:paraId="59070000">
            <w:pPr>
              <w:pStyle w:val="Style_15"/>
              <w:ind/>
              <w:jc w:val="center"/>
            </w:pPr>
            <m:oMathPara>
              <m:oMath>
                <m:r>
                  <w:rPr>
                    <w:rFonts w:ascii="Cambria Math" w:hAnsi="Cambria Math"/>
                    <w:sz w:val="22"/>
                  </w:rPr>
                  <m:t>A=B</m:t>
                </m:r>
                <m:d>
                  <m:dPr>
                    <m:sepChr m:val=","/>
                  </m:dPr>
                  <m:e>
                    <m:r>
                      <w:rPr>
                        <w:rFonts w:ascii="Cambria Math" w:hAnsi="Cambria Math"/>
                        <w:sz w:val="22"/>
                      </w:rPr>
                      <m:t>Y</m:t>
                    </m:r>
                  </m:e>
                </m:d>
              </m:oMath>
            </m:oMathPara>
          </w:p>
        </w:tc>
        <w:tc>
          <w:tcPr>
            <w:tcW w:type="dxa" w:w="1869"/>
          </w:tcPr>
          <w:p w14:paraId="5A070000">
            <w:pPr>
              <w:pStyle w:val="Style_15"/>
              <w:ind/>
              <w:jc w:val="center"/>
            </w:pPr>
            <m:oMathPara>
              <m:oMath>
                <m:r>
                  <w:rPr>
                    <w:rFonts w:ascii="Cambria Math" w:hAnsi="Cambria Math"/>
                    <w:sz w:val="22"/>
                  </w:rPr>
                  <m:t>A&lt;B</m:t>
                </m:r>
                <m:d>
                  <m:dPr>
                    <m:sepChr m:val=","/>
                  </m:dPr>
                  <m:e>
                    <m:r>
                      <w:rPr>
                        <w:rFonts w:ascii="Cambria Math" w:hAnsi="Cambria Math"/>
                        <w:sz w:val="22"/>
                      </w:rPr>
                      <m:t>Z</m:t>
                    </m:r>
                  </m:e>
                </m:d>
              </m:oMath>
            </m:oMathPara>
          </w:p>
        </w:tc>
      </w:tr>
      <w:tr>
        <w:tc>
          <w:tcPr>
            <w:tcW w:type="dxa" w:w="1869"/>
          </w:tcPr>
          <w:p w14:paraId="5B070000">
            <w:pPr>
              <w:pStyle w:val="Style_15"/>
              <w:ind/>
              <w:jc w:val="center"/>
            </w:pPr>
            <w:r>
              <w:t>0</w:t>
            </w:r>
          </w:p>
        </w:tc>
        <w:tc>
          <w:tcPr>
            <w:tcW w:type="dxa" w:w="1869"/>
          </w:tcPr>
          <w:p w14:paraId="5C070000">
            <w:pPr>
              <w:pStyle w:val="Style_15"/>
              <w:ind/>
              <w:jc w:val="center"/>
            </w:pPr>
            <w:r>
              <w:t>0</w:t>
            </w:r>
          </w:p>
        </w:tc>
        <w:tc>
          <w:tcPr>
            <w:tcW w:type="dxa" w:w="1869"/>
          </w:tcPr>
          <w:p w14:paraId="5D070000">
            <w:pPr>
              <w:pStyle w:val="Style_15"/>
              <w:ind/>
              <w:jc w:val="center"/>
            </w:pPr>
            <w:r>
              <w:t>0</w:t>
            </w:r>
          </w:p>
        </w:tc>
        <w:tc>
          <w:tcPr>
            <w:tcW w:type="dxa" w:w="1869"/>
          </w:tcPr>
          <w:p w14:paraId="5E070000">
            <w:pPr>
              <w:pStyle w:val="Style_15"/>
              <w:ind/>
              <w:jc w:val="center"/>
            </w:pPr>
            <w:r>
              <w:t>1</w:t>
            </w:r>
          </w:p>
        </w:tc>
        <w:tc>
          <w:tcPr>
            <w:tcW w:type="dxa" w:w="1869"/>
          </w:tcPr>
          <w:p w14:paraId="5F070000">
            <w:pPr>
              <w:pStyle w:val="Style_15"/>
              <w:ind/>
              <w:jc w:val="center"/>
            </w:pPr>
            <w:r>
              <w:t>0</w:t>
            </w:r>
          </w:p>
        </w:tc>
      </w:tr>
      <w:tr>
        <w:tc>
          <w:tcPr>
            <w:tcW w:type="dxa" w:w="1869"/>
          </w:tcPr>
          <w:p w14:paraId="60070000">
            <w:pPr>
              <w:pStyle w:val="Style_15"/>
              <w:ind/>
              <w:jc w:val="center"/>
            </w:pPr>
            <w:r>
              <w:t>0</w:t>
            </w:r>
          </w:p>
        </w:tc>
        <w:tc>
          <w:tcPr>
            <w:tcW w:type="dxa" w:w="1869"/>
          </w:tcPr>
          <w:p w14:paraId="61070000">
            <w:pPr>
              <w:pStyle w:val="Style_15"/>
              <w:ind/>
              <w:jc w:val="center"/>
            </w:pPr>
            <w:r>
              <w:t>1</w:t>
            </w:r>
          </w:p>
        </w:tc>
        <w:tc>
          <w:tcPr>
            <w:tcW w:type="dxa" w:w="1869"/>
          </w:tcPr>
          <w:p w14:paraId="62070000">
            <w:pPr>
              <w:pStyle w:val="Style_15"/>
              <w:ind/>
              <w:jc w:val="center"/>
            </w:pPr>
            <w:r>
              <w:t>0</w:t>
            </w:r>
          </w:p>
        </w:tc>
        <w:tc>
          <w:tcPr>
            <w:tcW w:type="dxa" w:w="1869"/>
          </w:tcPr>
          <w:p w14:paraId="63070000">
            <w:pPr>
              <w:pStyle w:val="Style_15"/>
              <w:ind/>
              <w:jc w:val="center"/>
            </w:pPr>
            <w:r>
              <w:t>1</w:t>
            </w:r>
          </w:p>
        </w:tc>
        <w:tc>
          <w:tcPr>
            <w:tcW w:type="dxa" w:w="1869"/>
          </w:tcPr>
          <w:p w14:paraId="64070000">
            <w:pPr>
              <w:pStyle w:val="Style_15"/>
              <w:ind/>
              <w:jc w:val="center"/>
            </w:pPr>
            <w:r>
              <w:t>0</w:t>
            </w:r>
          </w:p>
        </w:tc>
      </w:tr>
      <w:tr>
        <w:tc>
          <w:tcPr>
            <w:tcW w:type="dxa" w:w="1869"/>
          </w:tcPr>
          <w:p w14:paraId="65070000">
            <w:pPr>
              <w:pStyle w:val="Style_15"/>
              <w:ind/>
              <w:jc w:val="center"/>
            </w:pPr>
            <w:r>
              <w:t>1</w:t>
            </w:r>
          </w:p>
        </w:tc>
        <w:tc>
          <w:tcPr>
            <w:tcW w:type="dxa" w:w="1869"/>
          </w:tcPr>
          <w:p w14:paraId="66070000">
            <w:pPr>
              <w:pStyle w:val="Style_15"/>
              <w:ind/>
              <w:jc w:val="center"/>
            </w:pPr>
            <w:r>
              <w:t>0</w:t>
            </w:r>
          </w:p>
        </w:tc>
        <w:tc>
          <w:tcPr>
            <w:tcW w:type="dxa" w:w="1869"/>
          </w:tcPr>
          <w:p w14:paraId="67070000">
            <w:pPr>
              <w:pStyle w:val="Style_15"/>
              <w:ind/>
              <w:jc w:val="center"/>
            </w:pPr>
            <w:r>
              <w:t>0</w:t>
            </w:r>
          </w:p>
        </w:tc>
        <w:tc>
          <w:tcPr>
            <w:tcW w:type="dxa" w:w="1869"/>
          </w:tcPr>
          <w:p w14:paraId="68070000">
            <w:pPr>
              <w:pStyle w:val="Style_15"/>
              <w:ind/>
              <w:jc w:val="center"/>
            </w:pPr>
            <w:r>
              <w:t>0</w:t>
            </w:r>
          </w:p>
        </w:tc>
        <w:tc>
          <w:tcPr>
            <w:tcW w:type="dxa" w:w="1869"/>
          </w:tcPr>
          <w:p w14:paraId="69070000">
            <w:pPr>
              <w:pStyle w:val="Style_15"/>
              <w:ind/>
              <w:jc w:val="center"/>
            </w:pPr>
            <w:r>
              <w:t>1</w:t>
            </w:r>
          </w:p>
        </w:tc>
      </w:tr>
      <w:tr>
        <w:tc>
          <w:tcPr>
            <w:tcW w:type="dxa" w:w="1869"/>
          </w:tcPr>
          <w:p w14:paraId="6A070000">
            <w:pPr>
              <w:pStyle w:val="Style_15"/>
              <w:ind/>
              <w:jc w:val="center"/>
            </w:pPr>
            <w:r>
              <w:t>1</w:t>
            </w:r>
          </w:p>
        </w:tc>
        <w:tc>
          <w:tcPr>
            <w:tcW w:type="dxa" w:w="1869"/>
          </w:tcPr>
          <w:p w14:paraId="6B070000">
            <w:pPr>
              <w:pStyle w:val="Style_15"/>
              <w:ind/>
              <w:jc w:val="center"/>
            </w:pPr>
            <w:r>
              <w:t>1</w:t>
            </w:r>
          </w:p>
        </w:tc>
        <w:tc>
          <w:tcPr>
            <w:tcW w:type="dxa" w:w="1869"/>
          </w:tcPr>
          <w:p w14:paraId="6C070000">
            <w:pPr>
              <w:pStyle w:val="Style_15"/>
              <w:ind/>
              <w:jc w:val="center"/>
            </w:pPr>
            <w:r>
              <w:t>1</w:t>
            </w:r>
          </w:p>
        </w:tc>
        <w:tc>
          <w:tcPr>
            <w:tcW w:type="dxa" w:w="1869"/>
          </w:tcPr>
          <w:p w14:paraId="6D070000">
            <w:pPr>
              <w:pStyle w:val="Style_15"/>
              <w:ind/>
              <w:jc w:val="center"/>
            </w:pPr>
            <w:r>
              <w:t>0</w:t>
            </w:r>
          </w:p>
        </w:tc>
        <w:tc>
          <w:tcPr>
            <w:tcW w:type="dxa" w:w="1869"/>
          </w:tcPr>
          <w:p w14:paraId="6E070000">
            <w:pPr>
              <w:pStyle w:val="Style_15"/>
              <w:ind/>
              <w:jc w:val="center"/>
            </w:pPr>
            <w:r>
              <w:t>0</w:t>
            </w:r>
          </w:p>
        </w:tc>
      </w:tr>
    </w:tbl>
    <w:p w14:paraId="6F070000">
      <w:r>
        <w:t>Алгебраические выражения:</w:t>
      </w:r>
    </w:p>
    <w:p w14:paraId="70070000">
      <w:pPr>
        <w:rPr>
          <w:i w:val="1"/>
        </w:rPr>
      </w:pPr>
      <m:oMathPara>
        <m:oMath>
          <m:sSup>
            <m:e>
              <m:r>
                <w:rPr>
                  <w:rFonts w:ascii="Cambria Math" w:hAnsi="Cambria Math"/>
                  <w:sz w:val="22"/>
                </w:rPr>
                <m:t>X</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p>
    <w:p w14:paraId="71070000">
      <w:pPr>
        <w:rPr>
          <w:i w:val="1"/>
        </w:rP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bar>
            <m:barPr>
              <m:pos m:val="top"/>
            </m:barPr>
            <m:e>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e>
          </m:bar>
          <m:r>
            <w:rPr>
              <w:rFonts w:ascii="Cambria Math" w:hAnsi="Cambria Math"/>
              <w:sz w:val="22"/>
            </w:rPr>
            <m:t>∧</m:t>
          </m:r>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m:t>
          </m:r>
          <m:bar>
            <m:barPr>
              <m:pos m:val="top"/>
            </m:barPr>
            <m:e>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e>
          </m:bar>
          <m:r>
            <w:rPr>
              <w:rFonts w:ascii="Cambria Math" w:hAnsi="Cambria Math"/>
              <w:sz w:val="22"/>
            </w:rPr>
            <m:t>∧</m:t>
          </m:r>
          <m:bar>
            <m:barPr>
              <m:pos m:val="top"/>
            </m:barPr>
            <m:e>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e>
          </m:bar>
          <m:r>
            <w:rPr>
              <w:rFonts w:ascii="Cambria Math" w:hAnsi="Cambria Math"/>
              <w:sz w:val="22"/>
            </w:rPr>
            <m:t>=</m:t>
          </m:r>
          <m:bar>
            <m:barPr>
              <m:pos m:val="top"/>
            </m:barPr>
            <m:e>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e>
          </m:bar>
        </m:oMath>
      </m:oMathPara>
    </w:p>
    <w:p w14:paraId="72070000">
      <w:pPr>
        <w:rPr>
          <w:i w:val="1"/>
        </w:rPr>
      </w:pPr>
      <m:oMathPara>
        <m:oMath>
          <m:sSup>
            <m:e>
              <m:r>
                <w:rPr>
                  <w:rFonts w:ascii="Cambria Math" w:hAnsi="Cambria Math"/>
                  <w:sz w:val="22"/>
                </w:rPr>
                <m:t>Z</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bar>
            <m:barPr>
              <m:pos m:val="top"/>
            </m:barPr>
            <m:e>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e>
          </m:bar>
        </m:oMath>
      </m:oMathPara>
    </w:p>
    <w:p w14:paraId="73070000">
      <w:r>
        <w:t>Составим логическую схему:</w:t>
      </w:r>
    </w:p>
    <w:p w14:paraId="74070000">
      <w:pPr>
        <w:pStyle w:val="Style_16"/>
      </w:pPr>
      <w:r>
        <w:drawing>
          <wp:inline>
            <wp:extent cx="5940425" cy="1949450"/>
            <wp:effectExtent b="0" l="0" r="0" t="0"/>
            <wp:docPr hidden="false" id="311" name="Picture 311"/>
            <a:graphic>
              <a:graphicData uri="http://schemas.openxmlformats.org/drawingml/2006/picture">
                <pic:pic>
                  <pic:nvPicPr>
                    <pic:cNvPr hidden="false" id="312" name="Picture 312"/>
                    <pic:cNvPicPr preferRelativeResize="true"/>
                  </pic:nvPicPr>
                  <pic:blipFill>
                    <a:blip r:embed="rId138"/>
                    <a:stretch/>
                  </pic:blipFill>
                  <pic:spPr>
                    <a:xfrm flipH="false" flipV="false" rot="0">
                      <a:ext cx="5940425" cy="1949450"/>
                    </a:xfrm>
                    <a:prstGeom prst="rect"/>
                  </pic:spPr>
                </pic:pic>
              </a:graphicData>
            </a:graphic>
          </wp:inline>
        </w:drawing>
      </w:r>
    </w:p>
    <w:p w14:paraId="75070000">
      <w:pPr>
        <w:rPr>
          <w:color w:themeColor="text1" w:val="000000"/>
        </w:rPr>
      </w:pPr>
    </w:p>
    <w:p w14:paraId="76070000">
      <w:bookmarkStart w:id="41" w:name="__RefHeading___38"/>
      <w:bookmarkEnd w:id="41"/>
      <w:pPr>
        <w:pStyle w:val="Style_8"/>
      </w:pPr>
      <w:r>
        <w:t xml:space="preserve"> </w:t>
      </w:r>
      <w:r>
        <w:t>Вариант 1 РК1</w:t>
      </w:r>
    </w:p>
    <w:p w14:paraId="77070000">
      <w:pPr>
        <w:ind w:firstLine="0" w:left="0"/>
        <w:jc w:val="center"/>
      </w:pPr>
      <w:r>
        <w:drawing>
          <wp:inline>
            <wp:extent cx="4619625" cy="4503871"/>
            <wp:effectExtent b="0" l="0" r="0" t="0"/>
            <wp:docPr hidden="false" id="313" name="Picture 313"/>
            <a:graphic>
              <a:graphicData uri="http://schemas.openxmlformats.org/drawingml/2006/picture">
                <pic:pic>
                  <pic:nvPicPr>
                    <pic:cNvPr hidden="false" id="314" name="Picture 314"/>
                    <pic:cNvPicPr preferRelativeResize="true"/>
                  </pic:nvPicPr>
                  <pic:blipFill>
                    <a:blip r:embed="rId139"/>
                    <a:srcRect b="42000" l="13500" r="13333" t="4500"/>
                    <a:stretch/>
                  </pic:blipFill>
                  <pic:spPr>
                    <a:xfrm flipH="false" flipV="false" rot="0">
                      <a:ext cx="4619625" cy="4503871"/>
                    </a:xfrm>
                    <a:prstGeom prst="rect"/>
                  </pic:spPr>
                </pic:pic>
              </a:graphicData>
            </a:graphic>
          </wp:inline>
        </w:drawing>
      </w:r>
    </w:p>
    <w:p w14:paraId="78070000">
      <w:pPr>
        <w:ind w:firstLine="0" w:left="0"/>
        <w:jc w:val="left"/>
      </w:pPr>
      <w:r>
        <w:br w:type="page"/>
      </w:r>
    </w:p>
    <w:p w14:paraId="79070000">
      <w:pPr>
        <w:ind w:firstLine="0" w:left="0"/>
        <w:jc w:val="center"/>
      </w:pPr>
      <w:r>
        <w:drawing>
          <wp:inline>
            <wp:extent cx="5940425" cy="4299847"/>
            <wp:effectExtent b="0" l="0" r="0" t="0"/>
            <wp:docPr hidden="false" id="315" name="Picture 315"/>
            <a:graphic>
              <a:graphicData uri="http://schemas.openxmlformats.org/drawingml/2006/picture">
                <pic:pic>
                  <pic:nvPicPr>
                    <pic:cNvPr hidden="false" id="316" name="Picture 316"/>
                    <pic:cNvPicPr preferRelativeResize="true"/>
                  </pic:nvPicPr>
                  <pic:blipFill>
                    <a:blip r:embed="rId140"/>
                    <a:stretch/>
                  </pic:blipFill>
                  <pic:spPr>
                    <a:xfrm flipH="false" flipV="false" rot="0">
                      <a:ext cx="5940425" cy="4299847"/>
                    </a:xfrm>
                    <a:prstGeom prst="rect"/>
                  </pic:spPr>
                </pic:pic>
              </a:graphicData>
            </a:graphic>
          </wp:inline>
        </w:drawing>
      </w:r>
    </w:p>
    <w:p w14:paraId="7A070000">
      <w:pPr>
        <w:ind w:firstLine="0" w:left="0"/>
        <w:jc w:val="center"/>
      </w:pPr>
      <w:r>
        <w:drawing>
          <wp:inline>
            <wp:extent cx="5940425" cy="2837815"/>
            <wp:effectExtent b="0" l="0" r="0" t="0"/>
            <wp:docPr hidden="false" id="317" name="Picture 317"/>
            <a:graphic>
              <a:graphicData uri="http://schemas.openxmlformats.org/drawingml/2006/picture">
                <pic:pic>
                  <pic:nvPicPr>
                    <pic:cNvPr hidden="false" id="318" name="Picture 318"/>
                    <pic:cNvPicPr preferRelativeResize="true"/>
                  </pic:nvPicPr>
                  <pic:blipFill>
                    <a:blip r:embed="rId141"/>
                    <a:stretch/>
                  </pic:blipFill>
                  <pic:spPr>
                    <a:xfrm flipH="false" flipV="false" rot="0">
                      <a:ext cx="5940425" cy="2837815"/>
                    </a:xfrm>
                    <a:prstGeom prst="rect"/>
                  </pic:spPr>
                </pic:pic>
              </a:graphicData>
            </a:graphic>
          </wp:inline>
        </w:drawing>
      </w:r>
    </w:p>
    <w:p w14:paraId="7B070000">
      <w:pPr>
        <w:ind w:firstLine="0" w:left="0"/>
        <w:jc w:val="center"/>
      </w:pPr>
      <w:r>
        <w:drawing>
          <wp:inline>
            <wp:extent cx="5940425" cy="6686461"/>
            <wp:effectExtent b="0" l="0" r="0" t="0"/>
            <wp:docPr hidden="false" id="319" name="Picture 319"/>
            <a:graphic>
              <a:graphicData uri="http://schemas.openxmlformats.org/drawingml/2006/picture">
                <pic:pic>
                  <pic:nvPicPr>
                    <pic:cNvPr hidden="false" id="320" name="Picture 320"/>
                    <pic:cNvPicPr preferRelativeResize="true"/>
                  </pic:nvPicPr>
                  <pic:blipFill>
                    <a:blip r:embed="rId142"/>
                    <a:stretch/>
                  </pic:blipFill>
                  <pic:spPr>
                    <a:xfrm flipH="false" flipV="false" rot="0">
                      <a:ext cx="5940425" cy="6686461"/>
                    </a:xfrm>
                    <a:prstGeom prst="rect"/>
                  </pic:spPr>
                </pic:pic>
              </a:graphicData>
            </a:graphic>
          </wp:inline>
        </w:drawing>
      </w:r>
    </w:p>
    <w:p w14:paraId="7C070000">
      <w:pPr>
        <w:ind w:firstLine="0" w:left="0"/>
        <w:jc w:val="left"/>
      </w:pPr>
      <w:r>
        <w:drawing>
          <wp:inline>
            <wp:extent cx="5940425" cy="7224841"/>
            <wp:effectExtent b="0" l="0" r="0" t="0"/>
            <wp:docPr hidden="false" id="321" name="Picture 321"/>
            <a:graphic>
              <a:graphicData uri="http://schemas.openxmlformats.org/drawingml/2006/picture">
                <pic:pic>
                  <pic:nvPicPr>
                    <pic:cNvPr hidden="false" id="322" name="Picture 322"/>
                    <pic:cNvPicPr preferRelativeResize="true"/>
                  </pic:nvPicPr>
                  <pic:blipFill>
                    <a:blip r:embed="rId143"/>
                    <a:stretch/>
                  </pic:blipFill>
                  <pic:spPr>
                    <a:xfrm flipH="false" flipV="false" rot="0">
                      <a:ext cx="5940425" cy="7224841"/>
                    </a:xfrm>
                    <a:prstGeom prst="rect"/>
                  </pic:spPr>
                </pic:pic>
              </a:graphicData>
            </a:graphic>
          </wp:inline>
        </w:drawing>
      </w:r>
    </w:p>
    <w:p w14:paraId="7D070000">
      <w:pPr>
        <w:ind w:firstLine="0" w:left="0"/>
        <w:jc w:val="center"/>
      </w:pPr>
      <w:r>
        <w:drawing>
          <wp:inline>
            <wp:extent cx="5940425" cy="6447898"/>
            <wp:effectExtent b="0" l="0" r="0" t="0"/>
            <wp:docPr hidden="false" id="323" name="Picture 323"/>
            <a:graphic>
              <a:graphicData uri="http://schemas.openxmlformats.org/drawingml/2006/picture">
                <pic:pic>
                  <pic:nvPicPr>
                    <pic:cNvPr hidden="false" id="324" name="Picture 324"/>
                    <pic:cNvPicPr preferRelativeResize="true"/>
                  </pic:nvPicPr>
                  <pic:blipFill>
                    <a:blip r:embed="rId144"/>
                    <a:stretch/>
                  </pic:blipFill>
                  <pic:spPr>
                    <a:xfrm flipH="false" flipV="false" rot="0">
                      <a:ext cx="5940425" cy="6447898"/>
                    </a:xfrm>
                    <a:prstGeom prst="rect"/>
                  </pic:spPr>
                </pic:pic>
              </a:graphicData>
            </a:graphic>
          </wp:inline>
        </w:drawing>
      </w:r>
    </w:p>
    <w:p w14:paraId="7E070000">
      <w:pPr>
        <w:ind w:firstLine="0" w:left="0"/>
        <w:jc w:val="center"/>
      </w:pPr>
      <w:r>
        <w:drawing>
          <wp:inline>
            <wp:extent cx="5940425" cy="4965700"/>
            <wp:effectExtent b="0" l="0" r="0" t="0"/>
            <wp:docPr hidden="false" id="325" name="Picture 325"/>
            <a:graphic>
              <a:graphicData uri="http://schemas.openxmlformats.org/drawingml/2006/picture">
                <pic:pic>
                  <pic:nvPicPr>
                    <pic:cNvPr hidden="false" id="326" name="Picture 326"/>
                    <pic:cNvPicPr preferRelativeResize="true"/>
                  </pic:nvPicPr>
                  <pic:blipFill>
                    <a:blip r:embed="rId145"/>
                    <a:stretch/>
                  </pic:blipFill>
                  <pic:spPr>
                    <a:xfrm flipH="false" flipV="false" rot="0">
                      <a:ext cx="5940425" cy="4965700"/>
                    </a:xfrm>
                    <a:prstGeom prst="rect"/>
                  </pic:spPr>
                </pic:pic>
              </a:graphicData>
            </a:graphic>
          </wp:inline>
        </w:drawing>
      </w:r>
      <w:r>
        <w:br w:type="page"/>
      </w:r>
    </w:p>
    <w:p w14:paraId="7F070000">
      <w:bookmarkStart w:id="42" w:name="__RefHeading___39"/>
      <w:bookmarkEnd w:id="42"/>
      <w:pPr>
        <w:pStyle w:val="Style_8"/>
      </w:pPr>
      <w:r>
        <w:t xml:space="preserve"> </w:t>
      </w:r>
      <w:r>
        <w:t>Вариант 3 РК1</w:t>
      </w:r>
    </w:p>
    <w:p w14:paraId="80070000">
      <w:pPr>
        <w:ind/>
        <w:jc w:val="center"/>
      </w:pPr>
      <w:r>
        <w:drawing>
          <wp:inline>
            <wp:extent cx="5079432" cy="4457700"/>
            <wp:effectExtent b="0" l="0" r="0" t="0"/>
            <wp:docPr hidden="false" id="327" name="Picture 327"/>
            <a:graphic>
              <a:graphicData uri="http://schemas.openxmlformats.org/drawingml/2006/picture">
                <pic:pic>
                  <pic:nvPicPr>
                    <pic:cNvPr hidden="false" id="328" name="Picture 328"/>
                    <pic:cNvPicPr preferRelativeResize="true"/>
                  </pic:nvPicPr>
                  <pic:blipFill>
                    <a:blip r:embed="rId146"/>
                    <a:srcRect b="50874" l="13667" r="14167" t="1626"/>
                    <a:stretch/>
                  </pic:blipFill>
                  <pic:spPr>
                    <a:xfrm flipH="false" flipV="false" rot="0">
                      <a:ext cx="5079432" cy="4457700"/>
                    </a:xfrm>
                    <a:prstGeom prst="rect"/>
                  </pic:spPr>
                </pic:pic>
              </a:graphicData>
            </a:graphic>
          </wp:inline>
        </w:drawing>
      </w:r>
    </w:p>
    <w:p w14:paraId="8107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5086349</wp:posOffset>
                </wp:positionH>
                <wp:positionV relativeFrom="paragraph">
                  <wp:posOffset>1421809</wp:posOffset>
                </wp:positionV>
                <wp:extent cx="723900" cy="400050"/>
                <wp:wrapNone/>
                <wp:docPr hidden="false" id="329" name="Picture 329"/>
                <a:graphic>
                  <a:graphicData uri="http://schemas.microsoft.com/office/word/2010/wordprocessingShape">
                    <wps:wsp>
                      <wps:cNvSpPr txBox="false"/>
                      <wps:spPr>
                        <a:xfrm flipH="false" flipV="false" rot="11003921">
                          <a:off x="0" y="0"/>
                          <a:ext cx="723900" cy="400050"/>
                        </a:xfrm>
                        <a:custGeom>
                          <a:avLst/>
                          <a:gdLst>
                            <a:gd fmla="*/ 95250 w 723900" name="connsiteX0"/>
                            <a:gd fmla="*/ 0 h 400050" name="connsiteY0"/>
                            <a:gd fmla="*/ 371475 w 723900" name="connsiteX1"/>
                            <a:gd fmla="*/ 28575 h 400050" name="connsiteY1"/>
                            <a:gd fmla="*/ 514350 w 723900" name="connsiteX2"/>
                            <a:gd fmla="*/ 38100 h 400050" name="connsiteY2"/>
                            <a:gd fmla="*/ 657225 w 723900" name="connsiteX3"/>
                            <a:gd fmla="*/ 76200 h 400050" name="connsiteY3"/>
                            <a:gd fmla="*/ 723900 w 723900" name="connsiteX4"/>
                            <a:gd fmla="*/ 142875 h 400050" name="connsiteY4"/>
                            <a:gd fmla="*/ 676275 w 723900" name="connsiteX5"/>
                            <a:gd fmla="*/ 295275 h 400050" name="connsiteY5"/>
                            <a:gd fmla="*/ 581025 w 723900" name="connsiteX6"/>
                            <a:gd fmla="*/ 304800 h 400050" name="connsiteY6"/>
                            <a:gd fmla="*/ 495300 w 723900" name="connsiteX7"/>
                            <a:gd fmla="*/ 323850 h 400050" name="connsiteY7"/>
                            <a:gd fmla="*/ 352425 w 723900" name="connsiteX8"/>
                            <a:gd fmla="*/ 342900 h 400050" name="connsiteY8"/>
                            <a:gd fmla="*/ 266700 w 723900" name="connsiteX9"/>
                            <a:gd fmla="*/ 361950 h 400050" name="connsiteY9"/>
                            <a:gd fmla="*/ 95250 w 723900" name="connsiteX10"/>
                            <a:gd fmla="*/ 381000 h 400050" name="connsiteY10"/>
                            <a:gd fmla="*/ 57150 w 723900" name="connsiteX11"/>
                            <a:gd fmla="*/ 390525 h 400050" name="connsiteY11"/>
                            <a:gd fmla="*/ 0 w 723900" name="connsiteX12"/>
                            <a:gd fmla="*/ 400050 h 400050" name="connsiteY12"/>
                            <a:gd fmla="val 0" name="OXMLTextRectL"/>
                            <a:gd fmla="val 0" name="OXMLTextRectT"/>
                            <a:gd fmla="val w" name="OXMLTextRectR"/>
                            <a:gd fmla="val h" name="OXMLTextRectB"/>
                            <a:gd fmla="*/ OXMLTextRectL 1 w" name="COTextRectL"/>
                            <a:gd fmla="*/ OXMLTextRectT 1 h" name="COTextRectT"/>
                            <a:gd fmla="*/ OXMLTextRectR 1 w" name="COTextRectR"/>
                            <a:gd fmla="*/ OXMLTextRectB 1 h" name="COTextRectB"/>
                            <a:gd fmla="val 0" name="ODFLeft"/>
                            <a:gd fmla="val 0" name="ODFTop"/>
                            <a:gd fmla="val 723900" name="ODFRight"/>
                            <a:gd fmla="val 400050" name="ODFBottom"/>
                            <a:gd fmla="val 723900" name="ODFWidth"/>
                            <a:gd fmla="val 400050" name="ODFHeight"/>
                          </a:gdLst>
                          <a:rect b="OXMLTextRectB" l="OXMLTextRectL" r="OXMLTextRectR" t="OXMLTextRectT"/>
                          <a:pathLst>
                            <a:path fill="norm" h="400050" stroke="true" w="72390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r>
        <w:t>. Минимизировать</w:t>
      </w:r>
      <w:r>
        <w:t>:</w:t>
      </w:r>
    </w:p>
    <w:p w14:paraId="82070000">
      <w:pPr>
        <w:ind w:firstLine="0" w:left="0"/>
        <w:rPr>
          <w:sz w:val="26"/>
        </w:rPr>
      </w:pPr>
      <m:oMathPara>
        <m:oMath>
          <m:r>
            <w:rPr>
              <w:rFonts w:ascii="Cambria Math" w:hAnsi="Cambria Math"/>
              <w:sz w:val="26"/>
            </w:rPr>
            <m:t>y=</m:t>
          </m:r>
          <m:d>
            <m:dPr>
              <m:sepChr m:val=","/>
            </m:dPr>
            <m:e>
              <m:r>
                <w:rPr>
                  <w:rFonts w:ascii="Cambria Math" w:hAnsi="Cambria Math"/>
                  <w:sz w:val="26"/>
                </w:rPr>
                <m:t>A∨B∨C∨</m:t>
              </m:r>
              <m:limUpp>
                <m:e>
                  <m:r>
                    <w:rPr>
                      <w:rFonts w:ascii="Cambria Math" w:hAnsi="Cambria Math"/>
                      <w:sz w:val="26"/>
                    </w:rPr>
                    <m:t>D</m:t>
                  </m:r>
                </m:e>
                <m:lim>
                  <m:r>
                    <w:rPr>
                      <w:rFonts w:ascii="Cambria Math" w:hAnsi="Cambria Math"/>
                      <w:sz w:val="26"/>
                    </w:rPr>
                    <m:t>̅</m:t>
                  </m:r>
                </m:lim>
              </m:limUpp>
            </m:e>
          </m:d>
          <m:d>
            <m:dPr>
              <m:sepChr m:val=","/>
            </m:dPr>
            <m:e>
              <m:limUpp>
                <m:e>
                  <m:r>
                    <w:rPr>
                      <w:rFonts w:ascii="Cambria Math" w:hAnsi="Cambria Math"/>
                      <w:sz w:val="26"/>
                    </w:rPr>
                    <m:t>A</m:t>
                  </m:r>
                </m:e>
                <m:lim>
                  <m:r>
                    <w:rPr>
                      <w:rFonts w:ascii="Cambria Math" w:hAnsi="Cambria Math"/>
                      <w:sz w:val="26"/>
                    </w:rPr>
                    <m:t>̅</m:t>
                  </m:r>
                </m:lim>
              </m:limUpp>
              <m:r>
                <w:rPr>
                  <w:rFonts w:ascii="Cambria Math" w:hAnsi="Cambria Math"/>
                  <w:sz w:val="26"/>
                </w:rPr>
                <m:t>∨B∨C∨</m:t>
              </m:r>
              <m:limUpp>
                <m:e>
                  <m:r>
                    <w:rPr>
                      <w:rFonts w:ascii="Cambria Math" w:hAnsi="Cambria Math"/>
                      <w:sz w:val="26"/>
                    </w:rPr>
                    <m:t>D</m:t>
                  </m:r>
                </m:e>
                <m:lim>
                  <m:r>
                    <w:rPr>
                      <w:rFonts w:ascii="Cambria Math" w:hAnsi="Cambria Math"/>
                      <w:sz w:val="26"/>
                    </w:rPr>
                    <m:t>̅</m:t>
                  </m:r>
                </m:lim>
              </m:limUpp>
            </m:e>
          </m:d>
          <m:d>
            <m:dPr>
              <m:sepChr m:val=","/>
            </m:dPr>
            <m:e>
              <m:r>
                <w:rPr>
                  <w:rFonts w:ascii="Cambria Math" w:hAnsi="Cambria Math"/>
                  <w:sz w:val="26"/>
                </w:rPr>
                <m:t>A∨</m:t>
              </m:r>
              <m:limUpp>
                <m:e>
                  <m:r>
                    <w:rPr>
                      <w:rFonts w:ascii="Cambria Math" w:hAnsi="Cambria Math"/>
                      <w:sz w:val="26"/>
                    </w:rPr>
                    <m:t>B</m:t>
                  </m:r>
                </m:e>
                <m:lim>
                  <m:r>
                    <w:rPr>
                      <w:rFonts w:ascii="Cambria Math" w:hAnsi="Cambria Math"/>
                      <w:sz w:val="26"/>
                    </w:rPr>
                    <m:t>̅</m:t>
                  </m:r>
                </m:lim>
              </m:limUpp>
              <m:r>
                <w:rPr>
                  <w:rFonts w:ascii="Cambria Math" w:hAnsi="Cambria Math"/>
                  <w:sz w:val="26"/>
                </w:rPr>
                <m:t>∨C∨</m:t>
              </m:r>
              <m:limUpp>
                <m:e>
                  <m:r>
                    <w:rPr>
                      <w:rFonts w:ascii="Cambria Math" w:hAnsi="Cambria Math"/>
                      <w:sz w:val="26"/>
                    </w:rPr>
                    <m:t>D</m:t>
                  </m:r>
                </m:e>
                <m:lim>
                  <m:r>
                    <w:rPr>
                      <w:rFonts w:ascii="Cambria Math" w:hAnsi="Cambria Math"/>
                      <w:sz w:val="26"/>
                    </w:rPr>
                    <m:t>̅</m:t>
                  </m:r>
                </m:lim>
              </m:limUpp>
            </m:e>
          </m:d>
          <m:d>
            <m:dPr>
              <m:sepChr m:val=","/>
            </m:dPr>
            <m:e>
              <m:limUpp>
                <m:e>
                  <m:r>
                    <w:rPr>
                      <w:rFonts w:ascii="Cambria Math" w:hAnsi="Cambria Math"/>
                      <w:sz w:val="26"/>
                    </w:rPr>
                    <m:t>A</m:t>
                  </m:r>
                </m:e>
                <m:lim>
                  <m:r>
                    <w:rPr>
                      <w:rFonts w:ascii="Cambria Math" w:hAnsi="Cambria Math"/>
                      <w:sz w:val="26"/>
                    </w:rPr>
                    <m:t>̅</m:t>
                  </m:r>
                </m:lim>
              </m:limUpp>
              <m:r>
                <w:rPr>
                  <w:rFonts w:ascii="Cambria Math" w:hAnsi="Cambria Math"/>
                  <w:sz w:val="26"/>
                </w:rPr>
                <m:t>∨B∨</m:t>
              </m:r>
              <m:limUpp>
                <m:e>
                  <m:r>
                    <w:rPr>
                      <w:rFonts w:ascii="Cambria Math" w:hAnsi="Cambria Math"/>
                      <w:sz w:val="26"/>
                    </w:rPr>
                    <m:t>C</m:t>
                  </m:r>
                </m:e>
                <m:lim>
                  <m:r>
                    <w:rPr>
                      <w:rFonts w:ascii="Cambria Math" w:hAnsi="Cambria Math"/>
                      <w:sz w:val="26"/>
                    </w:rPr>
                    <m:t>̅</m:t>
                  </m:r>
                </m:lim>
              </m:limUpp>
              <m:r>
                <w:rPr>
                  <w:rFonts w:ascii="Cambria Math" w:hAnsi="Cambria Math"/>
                  <w:sz w:val="26"/>
                </w:rPr>
                <m:t>∨</m:t>
              </m:r>
              <m:limUpp>
                <m:e>
                  <m:r>
                    <w:rPr>
                      <w:rFonts w:ascii="Cambria Math" w:hAnsi="Cambria Math"/>
                      <w:sz w:val="26"/>
                    </w:rPr>
                    <m:t>D</m:t>
                  </m:r>
                </m:e>
                <m:lim>
                  <m:r>
                    <w:rPr>
                      <w:rFonts w:ascii="Cambria Math" w:hAnsi="Cambria Math"/>
                      <w:sz w:val="26"/>
                    </w:rPr>
                    <m:t>̅</m:t>
                  </m:r>
                </m:lim>
              </m:limUpp>
            </m:e>
          </m:d>
          <m:r>
            <w:rPr>
              <w:rFonts w:ascii="Cambria Math" w:hAnsi="Cambria Math"/>
              <w:sz w:val="26"/>
            </w:rPr>
            <m:t>(A∨B∨</m:t>
          </m:r>
          <m:limUpp>
            <m:e>
              <m:r>
                <w:rPr>
                  <w:rFonts w:ascii="Cambria Math" w:hAnsi="Cambria Math"/>
                  <w:sz w:val="26"/>
                </w:rPr>
                <m:t>C</m:t>
              </m:r>
            </m:e>
            <m:lim>
              <m:r>
                <w:rPr>
                  <w:rFonts w:ascii="Cambria Math" w:hAnsi="Cambria Math"/>
                  <w:sz w:val="26"/>
                </w:rPr>
                <m:t>̅</m:t>
              </m:r>
            </m:lim>
          </m:limUpp>
          <m:r>
            <w:rPr>
              <w:rFonts w:ascii="Cambria Math" w:hAnsi="Cambria Math"/>
              <w:sz w:val="26"/>
            </w:rPr>
            <m:t>∨D)</m:t>
          </m:r>
        </m:oMath>
      </m:oMathPara>
    </w:p>
    <w:tbl>
      <w:tblPr>
        <w:tblStyle w:val="Style_7"/>
        <w:tblLayout w:type="fixed"/>
      </w:tblPr>
      <w:tblGrid>
        <w:gridCol w:w="1869"/>
        <w:gridCol w:w="1869"/>
        <w:gridCol w:w="1869"/>
        <w:gridCol w:w="1869"/>
        <w:gridCol w:w="1869"/>
      </w:tblGrid>
      <w:tr>
        <w:tc>
          <w:tcPr>
            <w:tcW w:type="dxa" w:w="1869"/>
          </w:tcPr>
          <w:p w14:paraId="83070000">
            <w:pPr>
              <w:ind w:firstLine="0" w:left="0"/>
              <w:jc w:val="center"/>
            </w:pPr>
          </w:p>
        </w:tc>
        <w:tc>
          <w:tcPr>
            <w:tcW w:type="dxa" w:w="1869"/>
          </w:tcPr>
          <w:p w14:paraId="84070000">
            <w:pPr>
              <w:ind w:firstLine="0" w:left="0"/>
              <w:jc w:val="center"/>
            </w:pPr>
            <m:oMathPara>
              <m:oMath>
                <m:r>
                  <w:rPr>
                    <w:rFonts w:ascii="Cambria Math" w:hAnsi="Cambria Math"/>
                    <w:sz w:val="22"/>
                  </w:rPr>
                  <m:t>A∨B</m:t>
                </m:r>
              </m:oMath>
            </m:oMathPara>
          </w:p>
        </w:tc>
        <w:tc>
          <w:tcPr>
            <w:tcW w:type="dxa" w:w="1869"/>
          </w:tcPr>
          <w:p w14:paraId="8507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oMath>
            </m:oMathPara>
          </w:p>
        </w:tc>
        <w:tc>
          <w:tcPr>
            <w:tcW w:type="dxa" w:w="1869"/>
          </w:tcPr>
          <w:p w14:paraId="8607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oMath>
            </m:oMathPara>
          </w:p>
        </w:tc>
        <w:tc>
          <w:tcPr>
            <w:tcW w:type="dxa" w:w="1869"/>
          </w:tcPr>
          <w:p w14:paraId="8707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oMath>
            </m:oMathPara>
          </w:p>
        </w:tc>
      </w:tr>
      <w:tr>
        <w:tc>
          <w:tcPr>
            <w:tcW w:type="dxa" w:w="1869"/>
          </w:tcPr>
          <w:p w14:paraId="88070000">
            <w:pPr>
              <w:ind w:firstLine="0" w:left="0"/>
              <w:jc w:val="center"/>
            </w:pPr>
            <m:oMathPara>
              <m:oMath>
                <m:r>
                  <w:rPr>
                    <w:rFonts w:ascii="Cambria Math" w:hAnsi="Cambria Math"/>
                    <w:sz w:val="22"/>
                  </w:rPr>
                  <m:t>C∨D</m:t>
                </m:r>
              </m:oMath>
            </m:oMathPara>
          </w:p>
        </w:tc>
        <w:tc>
          <w:tcPr>
            <w:tcW w:type="dxa" w:w="1869"/>
          </w:tcPr>
          <w:p w14:paraId="89070000">
            <w:pPr>
              <w:ind w:firstLine="0" w:left="0"/>
              <w:jc w:val="center"/>
            </w:pPr>
            <w:r>
              <w:t>1</w:t>
            </w:r>
          </w:p>
        </w:tc>
        <w:tc>
          <w:tcPr>
            <w:tcW w:type="dxa" w:w="1869"/>
          </w:tcPr>
          <w:p w14:paraId="8A070000">
            <w:pPr>
              <w:ind w:firstLine="0" w:left="0"/>
              <w:jc w:val="center"/>
            </w:pPr>
            <w:r>
              <w:t>1</w:t>
            </w:r>
          </w:p>
        </w:tc>
        <w:tc>
          <w:tcPr>
            <w:tcW w:type="dxa" w:w="1869"/>
          </w:tcPr>
          <w:p w14:paraId="8B070000">
            <w:pPr>
              <w:ind w:firstLine="0" w:left="0"/>
              <w:jc w:val="center"/>
            </w:pPr>
            <w:r>
              <w:t>1</w:t>
            </w:r>
          </w:p>
        </w:tc>
        <w:tc>
          <w:tcPr>
            <w:tcW w:type="dxa" w:w="1869"/>
          </w:tcPr>
          <w:p w14:paraId="8C070000">
            <w:pPr>
              <w:ind w:firstLine="0" w:left="0"/>
              <w:jc w:val="center"/>
            </w:pPr>
            <w:r>
              <w:t>1</w:t>
            </w:r>
          </w:p>
        </w:tc>
      </w:tr>
      <w:tr>
        <w:tc>
          <w:tcPr>
            <w:tcW w:type="dxa" w:w="1869"/>
          </w:tcPr>
          <w:p w14:paraId="8D070000">
            <w:pPr>
              <w:ind w:firstLine="0" w:left="0"/>
              <w:jc w:val="center"/>
            </w:pPr>
            <m:oMathPara>
              <m:oMath>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tc>
        <w:tc>
          <w:tcPr>
            <w:tcW w:type="dxa" w:w="1869"/>
            <w:shd w:themeFill="background1" w:themeFillShade="BF" w:val="clear"/>
          </w:tcPr>
          <w:p w14:paraId="8E070000">
            <w:pPr>
              <w:ind w:firstLine="0" w:left="0"/>
              <w:jc w:val="center"/>
            </w:pPr>
            <w:r>
              <w:t>0</w:t>
            </w:r>
          </w:p>
        </w:tc>
        <w:tc>
          <w:tcPr>
            <w:tcW w:type="dxa" w:w="1869"/>
          </w:tcPr>
          <w:p w14:paraId="8F070000">
            <w:pPr>
              <w:ind w:firstLine="0" w:left="0"/>
              <w:jc w:val="center"/>
            </w:pPr>
            <w:r>
              <w:t>1</w:t>
            </w:r>
          </w:p>
        </w:tc>
        <w:tc>
          <w:tcPr>
            <w:tcW w:type="dxa" w:w="1869"/>
          </w:tcPr>
          <w:p w14:paraId="90070000">
            <w:pPr>
              <w:ind w:firstLine="0" w:left="0"/>
              <w:jc w:val="center"/>
            </w:pPr>
            <w:r>
              <w:t>1</w:t>
            </w:r>
          </w:p>
        </w:tc>
        <w:tc>
          <w:tcPr>
            <w:tcW w:type="dxa" w:w="1869"/>
          </w:tcPr>
          <w:p w14:paraId="91070000">
            <w:pPr>
              <w:ind w:firstLine="0" w:left="0"/>
              <w:jc w:val="center"/>
            </w:pPr>
            <w:r>
              <w:t>1</w:t>
            </w:r>
          </w:p>
        </w:tc>
      </w:tr>
      <w:tr>
        <w:tc>
          <w:tcPr>
            <w:tcW w:type="dxa" w:w="1869"/>
          </w:tcPr>
          <w:p w14:paraId="92070000">
            <w:pPr>
              <w:ind w:firstLine="0" w:left="0"/>
              <w:jc w:val="center"/>
            </w:pPr>
            <m:oMathPara>
              <m:oMath>
                <m:limUpp>
                  <m:e>
                    <m:r>
                      <w:rPr>
                        <w:rFonts w:ascii="Cambria Math" w:hAnsi="Cambria Math"/>
                        <w:sz w:val="22"/>
                      </w:rPr>
                      <m:t>C</m:t>
                    </m:r>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oMath>
            </m:oMathPara>
          </w:p>
        </w:tc>
        <w:tc>
          <w:tcPr>
            <w:tcW w:type="dxa" w:w="1869"/>
          </w:tcPr>
          <w:p w14:paraId="9307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-5080</wp:posOffset>
                      </wp:positionH>
                      <wp:positionV relativeFrom="paragraph">
                        <wp:posOffset>166370</wp:posOffset>
                      </wp:positionV>
                      <wp:extent cx="723900" cy="400050"/>
                      <wp:wrapNone/>
                      <wp:docPr hidden="false" id="330" name="Picture 330"/>
                      <a:graphic>
                        <a:graphicData uri="http://schemas.microsoft.com/office/word/2010/wordprocessingShape">
                          <wps:wsp>
                            <wps:cNvSpPr txBox="false"/>
                            <wps:spPr>
                              <a:xfrm flipH="false" flipV="false" rot="0">
                                <a:off x="0" y="0"/>
                                <a:ext cx="723900" cy="400050"/>
                              </a:xfrm>
                              <a:custGeom>
                                <a:avLst/>
                                <a:gdLst>
                                  <a:gd fmla="*/ 95250 w 723900" name="connsiteX0"/>
                                  <a:gd fmla="*/ 0 h 400050" name="connsiteY0"/>
                                  <a:gd fmla="*/ 371475 w 723900" name="connsiteX1"/>
                                  <a:gd fmla="*/ 28575 h 400050" name="connsiteY1"/>
                                  <a:gd fmla="*/ 514350 w 723900" name="connsiteX2"/>
                                  <a:gd fmla="*/ 38100 h 400050" name="connsiteY2"/>
                                  <a:gd fmla="*/ 657225 w 723900" name="connsiteX3"/>
                                  <a:gd fmla="*/ 76200 h 400050" name="connsiteY3"/>
                                  <a:gd fmla="*/ 723900 w 723900" name="connsiteX4"/>
                                  <a:gd fmla="*/ 142875 h 400050" name="connsiteY4"/>
                                  <a:gd fmla="*/ 676275 w 723900" name="connsiteX5"/>
                                  <a:gd fmla="*/ 295275 h 400050" name="connsiteY5"/>
                                  <a:gd fmla="*/ 581025 w 723900" name="connsiteX6"/>
                                  <a:gd fmla="*/ 304800 h 400050" name="connsiteY6"/>
                                  <a:gd fmla="*/ 495300 w 723900" name="connsiteX7"/>
                                  <a:gd fmla="*/ 323850 h 400050" name="connsiteY7"/>
                                  <a:gd fmla="*/ 352425 w 723900" name="connsiteX8"/>
                                  <a:gd fmla="*/ 342900 h 400050" name="connsiteY8"/>
                                  <a:gd fmla="*/ 266700 w 723900" name="connsiteX9"/>
                                  <a:gd fmla="*/ 361950 h 400050" name="connsiteY9"/>
                                  <a:gd fmla="*/ 95250 w 723900" name="connsiteX10"/>
                                  <a:gd fmla="*/ 381000 h 400050" name="connsiteY10"/>
                                  <a:gd fmla="*/ 57150 w 723900" name="connsiteX11"/>
                                  <a:gd fmla="*/ 390525 h 400050" name="connsiteY11"/>
                                  <a:gd fmla="*/ 0 w 723900" name="connsiteX12"/>
                                  <a:gd fmla="*/ 400050 h 400050" name="connsiteY12"/>
                                  <a:gd fmla="val 0" name="OXMLTextRectL"/>
                                  <a:gd fmla="val 0" name="OXMLTextRectT"/>
                                  <a:gd fmla="val w" name="OXMLTextRectR"/>
                                  <a:gd fmla="val h" name="OXMLTextRectB"/>
                                  <a:gd fmla="*/ OXMLTextRectL 1 w" name="COTextRectL"/>
                                  <a:gd fmla="*/ OXMLTextRectT 1 h" name="COTextRectT"/>
                                  <a:gd fmla="*/ OXMLTextRectR 1 w" name="COTextRectR"/>
                                  <a:gd fmla="*/ OXMLTextRectB 1 h" name="COTextRectB"/>
                                  <a:gd fmla="val 0" name="ODFLeft"/>
                                  <a:gd fmla="val 0" name="ODFTop"/>
                                  <a:gd fmla="val 723900" name="ODFRight"/>
                                  <a:gd fmla="val 400050" name="ODFBottom"/>
                                  <a:gd fmla="val 723900" name="ODFWidth"/>
                                  <a:gd fmla="val 400050" name="ODFHeight"/>
                                </a:gdLst>
                                <a:rect b="OXMLTextRectB" l="OXMLTextRectL" r="OXMLTextRectR" t="OXMLTextRectT"/>
                                <a:pathLst>
                                  <a:path fill="norm" h="400050" stroke="true" w="72390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233045</wp:posOffset>
                      </wp:positionH>
                      <wp:positionV relativeFrom="paragraph">
                        <wp:posOffset>185420</wp:posOffset>
                      </wp:positionV>
                      <wp:extent cx="1724025" cy="285750"/>
                      <wp:wrapNone/>
                      <wp:docPr hidden="false" id="331" name="Picture 331"/>
                      <a:graphic>
                        <a:graphicData uri="http://schemas.microsoft.com/office/word/2010/wordprocessingShape">
                          <wps:wsp>
                            <wps:cNvSpPr txBox="false"/>
                            <wps:spPr>
                              <a:xfrm flipH="false" flipV="false" rot="0">
                                <a:off x="0" y="0"/>
                                <a:ext cx="1724025" cy="285750"/>
                              </a:xfrm>
                              <a:prstGeom prst="ellipse">
                                <a:avLst/>
                              </a:pr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p>
        </w:tc>
        <w:tc>
          <w:tcPr>
            <w:tcW w:type="dxa" w:w="1869"/>
            <w:shd w:themeFill="background1" w:themeFillShade="BF" w:val="clear"/>
          </w:tcPr>
          <w:p w14:paraId="9407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155575</wp:posOffset>
                      </wp:positionH>
                      <wp:positionV relativeFrom="paragraph">
                        <wp:posOffset>47625</wp:posOffset>
                      </wp:positionV>
                      <wp:extent cx="718820" cy="357504"/>
                      <wp:wrapNone/>
                      <wp:docPr hidden="false" id="332" name="Picture 332"/>
                      <a:graphic>
                        <a:graphicData uri="http://schemas.microsoft.com/office/word/2010/wordprocessingShape">
                          <wps:wsp>
                            <wps:cNvSpPr txBox="false"/>
                            <wps:spPr>
                              <a:xfrm flipH="false" flipV="false" rot="5400000">
                                <a:off x="0" y="0"/>
                                <a:ext cx="718820" cy="357504"/>
                              </a:xfrm>
                              <a:prstGeom prst="ellipse">
                                <a:avLst/>
                              </a:pr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0</w:t>
            </w:r>
          </w:p>
        </w:tc>
        <w:tc>
          <w:tcPr>
            <w:tcW w:type="dxa" w:w="1869"/>
          </w:tcPr>
          <w:p w14:paraId="95070000">
            <w:pPr>
              <w:ind w:firstLine="0" w:left="0"/>
              <w:jc w:val="center"/>
            </w:pPr>
            <w:r>
              <w:t>1</w:t>
            </w:r>
          </w:p>
        </w:tc>
        <w:tc>
          <w:tcPr>
            <w:tcW w:type="dxa" w:w="1869"/>
          </w:tcPr>
          <w:p w14:paraId="96070000">
            <w:pPr>
              <w:ind w:firstLine="0" w:left="0"/>
              <w:jc w:val="center"/>
            </w:pPr>
            <w:r>
              <w:t>1</w:t>
            </w:r>
          </w:p>
        </w:tc>
      </w:tr>
      <w:tr>
        <w:tc>
          <w:tcPr>
            <w:tcW w:type="dxa" w:w="1869"/>
          </w:tcPr>
          <w:p w14:paraId="97070000">
            <w:pPr>
              <w:ind w:firstLine="0" w:left="0"/>
              <w:jc w:val="center"/>
            </w:pPr>
            <m:oMathPara>
              <m:oMath>
                <m:r>
                  <w:rPr>
                    <w:rFonts w:ascii="Cambria Math" w:hAnsi="Cambria Math"/>
                    <w:sz w:val="22"/>
                  </w:rPr>
                  <m:t>C∨</m:t>
                </m:r>
                <m:limUpp>
                  <m:e>
                    <m:r>
                      <w:rPr>
                        <w:rFonts w:ascii="Cambria Math" w:hAnsi="Cambria Math"/>
                        <w:sz w:val="22"/>
                      </w:rPr>
                      <m:t>D</m:t>
                    </m:r>
                  </m:e>
                  <m:lim>
                    <m:r>
                      <w:rPr>
                        <w:rFonts w:ascii="Cambria Math" w:hAnsi="Cambria Math"/>
                        <w:sz w:val="22"/>
                      </w:rPr>
                      <m:t>̅</m:t>
                    </m:r>
                  </m:lim>
                </m:limUpp>
              </m:oMath>
            </m:oMathPara>
          </w:p>
        </w:tc>
        <w:tc>
          <w:tcPr>
            <w:tcW w:type="dxa" w:w="1869"/>
            <w:shd w:themeFill="background1" w:themeFillShade="BF" w:val="clear"/>
          </w:tcPr>
          <w:p w14:paraId="98070000">
            <w:pPr>
              <w:ind w:firstLine="0" w:left="0"/>
              <w:jc w:val="center"/>
            </w:pPr>
            <w:r>
              <w:t>0</w:t>
            </w:r>
          </w:p>
        </w:tc>
        <w:tc>
          <w:tcPr>
            <w:tcW w:type="dxa" w:w="1869"/>
            <w:shd w:themeFill="background1" w:themeFillShade="BF" w:val="clear"/>
          </w:tcPr>
          <w:p w14:paraId="99070000">
            <w:pPr>
              <w:ind w:firstLine="0" w:left="0"/>
              <w:jc w:val="center"/>
            </w:pPr>
            <w:r>
              <w:t>0</w:t>
            </w:r>
          </w:p>
        </w:tc>
        <w:tc>
          <w:tcPr>
            <w:tcW w:type="dxa" w:w="1869"/>
          </w:tcPr>
          <w:p w14:paraId="9A070000">
            <w:pPr>
              <w:ind w:firstLine="0" w:left="0"/>
              <w:jc w:val="center"/>
            </w:pPr>
            <w:r>
              <w:t>1</w:t>
            </w:r>
          </w:p>
        </w:tc>
        <w:tc>
          <w:tcPr>
            <w:tcW w:type="dxa" w:w="1869"/>
            <w:shd w:themeFill="background1" w:themeFillShade="BF" w:val="clear"/>
          </w:tcPr>
          <w:p w14:paraId="9B070000">
            <w:pPr>
              <w:ind w:firstLine="0" w:left="0"/>
              <w:jc w:val="center"/>
            </w:pPr>
            <w:r>
              <w:t>0</w:t>
            </w:r>
          </w:p>
        </w:tc>
      </w:tr>
    </w:tbl>
    <w:p w14:paraId="9C070000">
      <w:pPr>
        <w:ind w:firstLine="0" w:left="0"/>
      </w:pPr>
    </w:p>
    <w:p w14:paraId="9D070000">
      <w:pPr>
        <w:ind w:firstLine="0" w:left="0"/>
        <w:rPr>
          <w:i w:val="1"/>
        </w:rPr>
      </w:pPr>
      <m:oMathPara>
        <m:oMath>
          <m:r>
            <w:rPr>
              <w:rFonts w:ascii="Cambria Math" w:hAnsi="Cambria Math"/>
              <w:sz w:val="22"/>
            </w:rPr>
            <m:t>y=(B∨C∨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)(A∨C∨</m:t>
          </m:r>
          <m:limUpp>
            <m:e>
              <m:r>
                <w:rPr>
                  <w:rFonts w:ascii="Cambria Math" w:hAnsi="Cambria Math"/>
                  <w:sz w:val="22"/>
                </w:rPr>
                <m:t>D</m:t>
              </m:r>
            </m:e>
            <m:lim>
              <m:r>
                <w:rPr>
                  <w:rFonts w:ascii="Cambria Math" w:hAnsi="Cambria Math"/>
                  <w:sz w:val="22"/>
                </w:rPr>
                <m:t>̅</m:t>
              </m:r>
            </m:lim>
          </m:limUpp>
          <m:r>
            <w:rPr>
              <w:rFonts w:ascii="Cambria Math" w:hAnsi="Cambria Math"/>
              <w:sz w:val="22"/>
            </w:rPr>
            <m:t>)(A∨B∨</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9E070000">
      <w:pPr>
        <w:ind w:firstLine="0" w:left="0"/>
      </w:pPr>
      <w:r>
        <w:t xml:space="preserve">2. </w:t>
      </w:r>
      <w:r>
        <w:t>Выпо</w:t>
      </w:r>
      <w:r>
        <w:t>лнить преобразование бинарного числа</w:t>
      </w:r>
      <w:r>
        <w:t>,</w:t>
      </w:r>
      <w:r>
        <w:t xml:space="preserve"> представленного в </w:t>
      </w:r>
    </w:p>
    <w:p w14:paraId="9F070000">
      <w:pPr>
        <w:ind w:firstLine="0" w:left="0"/>
      </w:pPr>
      <m:oMathPara>
        <m:oMath>
          <m:sSub>
            <m:e>
              <m:r>
                <w:rPr>
                  <w:rFonts w:ascii="Cambria Math" w:hAnsi="Cambria Math"/>
                  <w:sz w:val="22"/>
                </w:rPr>
                <m:t>010000011011101011100000101</m:t>
              </m:r>
            </m:e>
            <m:sub>
              <m:r>
                <w:rPr>
                  <w:rFonts w:ascii="Cambria Math" w:hAnsi="Cambria Math"/>
                  <w:sz w:val="22"/>
                </w:rPr>
                <m:t>2</m:t>
              </m:r>
            </m:sub>
          </m:sSub>
        </m:oMath>
      </m:oMathPara>
    </w:p>
    <w:p w14:paraId="A0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3381058</wp:posOffset>
                </wp:positionH>
                <wp:positionV relativeFrom="paragraph">
                  <wp:posOffset>58738</wp:posOffset>
                </wp:positionV>
                <wp:extent cx="144782" cy="1734188"/>
                <wp:wrapNone/>
                <wp:docPr hidden="false" id="333" name="Picture 333"/>
                <a:graphic>
                  <a:graphicData uri="http://schemas.microsoft.com/office/word/2010/wordprocessingShape">
                    <wps:wsp>
                      <wps:cNvSpPr txBox="false"/>
                      <wps:spPr>
                        <a:xfrm flipH="false" flipV="false" rot="16200000">
                          <a:off x="0" y="0"/>
                          <a:ext cx="144782" cy="173418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в десятичное с плавающей точкой.</w:t>
      </w:r>
    </w:p>
    <w:p w14:paraId="A1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1482406</wp:posOffset>
                </wp:positionH>
                <wp:positionV relativeFrom="paragraph">
                  <wp:posOffset>444500</wp:posOffset>
                </wp:positionV>
                <wp:extent cx="266699" cy="324488"/>
                <wp:wrapNone/>
                <wp:docPr hidden="false" id="334" name="Picture 334"/>
                <a:graphic>
                  <a:graphicData uri="http://schemas.microsoft.com/office/word/2010/wordprocessingShape">
                    <wps:wsp>
                      <wps:cNvSpPr txBox="false"/>
                      <wps:spPr>
                        <a:xfrm flipH="false" flipV="false" rot="16200000">
                          <a:off x="0" y="0"/>
                          <a:ext cx="266699" cy="32448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2070102</wp:posOffset>
                </wp:positionH>
                <wp:positionV relativeFrom="paragraph">
                  <wp:posOffset>233044</wp:posOffset>
                </wp:positionV>
                <wp:extent cx="145414" cy="735968"/>
                <wp:wrapNone/>
                <wp:docPr hidden="false" id="335" name="Picture 335"/>
                <a:graphic>
                  <a:graphicData uri="http://schemas.microsoft.com/office/word/2010/wordprocessingShape">
                    <wps:wsp>
                      <wps:cNvSpPr txBox="false"/>
                      <wps:spPr>
                        <a:xfrm flipH="false" flipV="false" rot="16200000">
                          <a:off x="0" y="0"/>
                          <a:ext cx="145414" cy="73596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ab/>
      </w:r>
      <w:r>
        <w:t>Решаем обратную задачу</w:t>
      </w:r>
      <w:r>
        <w:t xml:space="preserve">. </w:t>
      </w:r>
      <w:r>
        <w:t>У нас имеется</w:t>
      </w:r>
      <w:r>
        <w:t>:</w:t>
      </w:r>
    </w:p>
    <w:p w14:paraId="A2070000">
      <w:pPr>
        <w:ind w:firstLine="0" w:left="0"/>
      </w:pPr>
      <m:oMathPara>
        <m:oMath>
          <m:r>
            <w:rPr>
              <w:rFonts w:ascii="Cambria Math" w:hAnsi="Cambria Math"/>
              <w:sz w:val="22"/>
            </w:rPr>
            <m:rPr>
              <m:sty m:val="p"/>
            </m:rPr>
            <m:t>0.10000011.011101011100000101</m:t>
          </m:r>
        </m:oMath>
      </m:oMathPara>
    </w:p>
    <w:p w14:paraId="A3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2580639</wp:posOffset>
                </wp:positionH>
                <wp:positionV relativeFrom="paragraph">
                  <wp:posOffset>92075</wp:posOffset>
                </wp:positionV>
                <wp:extent cx="914400" cy="914400"/>
                <wp:wrapNone/>
                <wp:docPr hidden="false" id="336" name="Picture 336"/>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4070000">
                            <w:pPr>
                              <w:pStyle w:val="Style_11"/>
                              <w:rPr>
                                <w:color w:val="000000"/>
                                <w:spacing w:val="0"/>
                              </w:rPr>
                            </w:pPr>
                            <w:r>
                              <w:rPr>
                                <w:color w:val="000000"/>
                                <w:spacing w:val="0"/>
                              </w:rPr>
                              <w:t>мантисса</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1452562</wp:posOffset>
                </wp:positionH>
                <wp:positionV relativeFrom="paragraph">
                  <wp:posOffset>91757</wp:posOffset>
                </wp:positionV>
                <wp:extent cx="914400" cy="914400"/>
                <wp:wrapNone/>
                <wp:docPr hidden="false" id="337" name="Picture 337"/>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5070000">
                            <w:pPr>
                              <w:pStyle w:val="Style_11"/>
                              <w:rPr>
                                <w:color w:val="000000"/>
                                <w:spacing w:val="0"/>
                              </w:rPr>
                            </w:pPr>
                            <w:r>
                              <w:rPr>
                                <w:color w:val="000000"/>
                                <w:spacing w:val="0"/>
                              </w:rPr>
                              <w:t>степень</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891539</wp:posOffset>
                </wp:positionH>
                <wp:positionV relativeFrom="paragraph">
                  <wp:posOffset>91757</wp:posOffset>
                </wp:positionV>
                <wp:extent cx="914400" cy="914400"/>
                <wp:wrapNone/>
                <wp:docPr hidden="false" id="338" name="Picture 338"/>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6070000">
                            <w:pPr>
                              <w:pStyle w:val="Style_11"/>
                              <w:rPr>
                                <w:color w:val="000000"/>
                                <w:spacing w:val="0"/>
                              </w:rPr>
                            </w:pPr>
                            <w:r>
                              <w:rPr>
                                <w:color w:val="000000"/>
                                <w:spacing w:val="0"/>
                              </w:rPr>
                              <w:t>знак</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br w:type="page"/>
      </w:r>
    </w:p>
    <w:p w14:paraId="A7070000">
      <w:r>
        <w:t>Переведём степень в десятичный код</w:t>
      </w:r>
      <w:r>
        <w:t>:</w:t>
      </w:r>
    </w:p>
    <w:p w14:paraId="A8070000">
      <w:pPr>
        <w:ind/>
        <w:jc w:val="center"/>
      </w:pPr>
      <m:oMathPara>
        <m:oMath>
          <m:sSub>
            <m:e>
              <m:r>
                <w:rPr>
                  <w:rFonts w:ascii="Cambria Math" w:hAnsi="Cambria Math"/>
                  <w:sz w:val="22"/>
                </w:rPr>
                <m:t>10000011</m:t>
              </m:r>
            </m:e>
            <m:sub>
              <m:r>
                <w:rPr>
                  <w:rFonts w:ascii="Cambria Math" w:hAnsi="Cambria Math"/>
                  <w:sz w:val="22"/>
                </w:rPr>
                <m:t>2</m:t>
              </m:r>
            </m:sub>
          </m:sSub>
          <m:r>
            <w:rPr>
              <w:rFonts w:ascii="Cambria Math" w:hAnsi="Cambria Math"/>
              <w:sz w:val="22"/>
            </w:rPr>
            <m:t>=</m:t>
          </m:r>
          <m:sSub>
            <m:e>
              <m:r>
                <w:rPr>
                  <w:rFonts w:ascii="Cambria Math" w:hAnsi="Cambria Math"/>
                  <w:sz w:val="22"/>
                </w:rPr>
                <m:t>131</m:t>
              </m:r>
            </m:e>
            <m:sub>
              <m:r>
                <w:rPr>
                  <w:rFonts w:ascii="Cambria Math" w:hAnsi="Cambria Math"/>
                  <w:sz w:val="22"/>
                </w:rPr>
                <m:t>10</m:t>
              </m:r>
            </m:sub>
          </m:sSub>
        </m:oMath>
      </m:oMathPara>
      <w:r>
        <w:t xml:space="preserve">, </w:t>
      </w:r>
      <w:r>
        <w:t xml:space="preserve">следовательно </w:t>
      </w:r>
      <w:r>
        <w:t>131 – 127 = 4</w:t>
      </w:r>
    </w:p>
    <w:p w14:paraId="A9070000">
      <w:r>
        <w:t>Сдвинем 4 знака в мантиссе и вставим «1» в начале числа</w:t>
      </w:r>
      <w:r>
        <w:t>:</w:t>
      </w:r>
    </w:p>
    <w:p w14:paraId="AA070000">
      <w:pPr>
        <w:ind w:firstLine="0" w:left="2123"/>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2079625</wp:posOffset>
                </wp:positionH>
                <wp:positionV relativeFrom="paragraph">
                  <wp:posOffset>91439</wp:posOffset>
                </wp:positionV>
                <wp:extent cx="257175" cy="490857"/>
                <wp:wrapNone/>
                <wp:docPr hidden="false" id="339" name="Picture 339"/>
                <a:graphic>
                  <a:graphicData uri="http://schemas.microsoft.com/office/word/2010/wordprocessingShape">
                    <wps:wsp>
                      <wps:cNvSpPr txBox="false"/>
                      <wps:spPr>
                        <a:xfrm flipH="false" flipV="false" rot="16200000">
                          <a:off x="0" y="0"/>
                          <a:ext cx="257175" cy="490857"/>
                        </a:xfrm>
                        <a:prstGeom prst="curvedRightArrow">
                          <a:avLst/>
                        </a:prstGeom>
                      </wps:spPr>
                      <wps:style>
                        <a:lnRef idx="2">
                          <a:schemeClr val="accent1">
                            <a:shade val="50000"/>
                          </a:schemeClr>
                        </a:lnRef>
                        <a:fillRef idx="1">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 xml:space="preserve">1) </w:t>
      </w:r>
      <m:oMathPara>
        <m:oMath>
          <m:r>
            <w:rPr>
              <w:rFonts w:ascii="Cambria Math" w:hAnsi="Cambria Math"/>
              <w:sz w:val="22"/>
            </w:rPr>
            <m:t>011101011100000101</m:t>
          </m:r>
        </m:oMath>
      </m:oMathPara>
    </w:p>
    <w:p w14:paraId="AB070000">
      <w:pPr>
        <w:ind w:firstLine="0" w:left="2123"/>
      </w:pPr>
    </w:p>
    <w:p w14:paraId="AC070000">
      <w:pPr>
        <w:ind w:firstLine="0" w:left="2123"/>
      </w:pPr>
      <w:r>
        <w:t>2) 10111</w:t>
      </w:r>
      <w:r>
        <w:t>,</w:t>
      </w:r>
      <w:r>
        <w:t>01011100000101</w:t>
      </w:r>
    </w:p>
    <w:p w14:paraId="AD070000">
      <w:r>
        <w:t>Переведём число в десятичное с плавающей точкой</w:t>
      </w:r>
      <w:r>
        <w:t>:</w:t>
      </w:r>
    </w:p>
    <w:p w14:paraId="AE070000">
      <m:oMathPara>
        <m:oMath>
          <m:sSub>
            <m:e>
              <m:r>
                <w:rPr>
                  <w:rFonts w:ascii="Cambria Math" w:hAnsi="Cambria Math"/>
                  <w:sz w:val="22"/>
                </w:rPr>
                <m:t>10111</m:t>
              </m:r>
            </m:e>
            <m:sub>
              <m:r>
                <w:rPr>
                  <w:rFonts w:ascii="Cambria Math" w:hAnsi="Cambria Math"/>
                  <w:sz w:val="22"/>
                </w:rPr>
                <m:t>2</m:t>
              </m:r>
            </m:sub>
          </m:sSub>
          <m:r>
            <w:rPr>
              <w:rFonts w:ascii="Cambria Math" w:hAnsi="Cambria Math"/>
              <w:sz w:val="22"/>
            </w:rPr>
            <m:t>=</m:t>
          </m:r>
          <m:sSub>
            <m:e>
              <m:r>
                <w:rPr>
                  <w:rFonts w:ascii="Cambria Math" w:hAnsi="Cambria Math"/>
                  <w:sz w:val="22"/>
                </w:rPr>
                <m:t>23</m:t>
              </m:r>
            </m:e>
            <m:sub>
              <m:r>
                <w:rPr>
                  <w:rFonts w:ascii="Cambria Math" w:hAnsi="Cambria Math"/>
                  <w:sz w:val="22"/>
                </w:rPr>
                <m:t>10</m:t>
              </m:r>
            </m:sub>
          </m:sSub>
        </m:oMath>
      </m:oMathPara>
    </w:p>
    <w:p w14:paraId="AF070000">
      <m:oMathPara>
        <m:oMath>
          <m:r>
            <w:rPr>
              <w:rFonts w:ascii="Cambria Math" w:hAnsi="Cambria Math"/>
              <w:sz w:val="22"/>
            </w:rPr>
            <m:rPr>
              <m:sty m:val="p"/>
            </m:rPr>
            <m:t>0,01011100000101</m:t>
          </m:r>
          <m:r>
            <w:rPr>
              <w:rFonts w:ascii="Cambria Math" w:hAnsi="Cambria Math"/>
              <w:sz w:val="22"/>
            </w:rPr>
            <m:t>≈</m:t>
          </m:r>
          <m:r>
            <w:rPr>
              <w:rFonts w:ascii="Cambria Math" w:hAnsi="Cambria Math"/>
              <w:sz w:val="22"/>
            </w:rPr>
            <m:rPr>
              <m:sty m:val="p"/>
            </m:rPr>
            <m:t>0,36</m:t>
          </m:r>
        </m:oMath>
      </m:oMathPara>
    </w:p>
    <w:p w14:paraId="B0070000">
      <w:r>
        <w:t>Таким образом</w:t>
      </w:r>
      <w:r>
        <w:t>,</w:t>
      </w:r>
      <w:r>
        <w:t xml:space="preserve"> ответ </w:t>
      </w:r>
      <w:r>
        <w:t>23,36.</w:t>
      </w:r>
    </w:p>
    <w:p w14:paraId="B1070000">
      <w:r>
        <w:t xml:space="preserve">3. Начертить 3-ёх </w:t>
      </w:r>
      <w:r>
        <w:t>входовой</w:t>
      </w:r>
      <w:r>
        <w:t xml:space="preserve"> мажоритарный элемент.</w:t>
      </w:r>
    </w:p>
    <w:p w14:paraId="B2070000">
      <w:r>
        <w:t>Построим ко СДНФ</w:t>
      </w:r>
      <w:r>
        <w:t xml:space="preserve"> </w:t>
      </w:r>
      <w:r>
        <w:t>аблица</w:t>
      </w:r>
      <w:r>
        <w:t xml:space="preserve"> истинности</w:t>
      </w:r>
      <w:r>
        <w:t>:</w:t>
      </w:r>
    </w:p>
    <w:tbl>
      <w:tblPr>
        <w:tblStyle w:val="Style_7"/>
        <w:tblLayout w:type="fixed"/>
      </w:tblPr>
      <w:tblGrid>
        <w:gridCol w:w="1134"/>
        <w:gridCol w:w="1134"/>
        <w:gridCol w:w="1134"/>
        <w:gridCol w:w="1134"/>
      </w:tblGrid>
      <w:tr>
        <w:tc>
          <w:tcPr>
            <w:tcW w:type="dxa" w:w="1134"/>
            <w:tcBorders>
              <w:top w:sz="4" w:val="nil"/>
              <w:left w:sz="4" w:val="nil"/>
              <w:bottom w:color="000000" w:sz="18" w:val="single"/>
            </w:tcBorders>
          </w:tcPr>
          <w:p w14:paraId="B3070000">
            <w:pPr>
              <w:ind w:firstLine="0" w:left="0"/>
              <w:jc w:val="center"/>
            </w:pPr>
            <m:oMathPara>
              <m:oMath>
                <m:sSub>
                  <m:e>
                    <m:r>
                      <w:rPr>
                        <w:rFonts w:ascii="Cambria Math" w:hAnsi="Cambria Math"/>
                        <w:sz w:val="22"/>
                      </w:rPr>
                      <m:t>a</m:t>
                    </m:r>
                  </m:e>
                  <m:sub>
                    <m:r>
                      <w:rPr>
                        <w:rFonts w:ascii="Cambria Math" w:hAnsi="Cambria Math"/>
                        <w:sz w:val="22"/>
                      </w:rPr>
                      <m:t>2</m:t>
                    </m:r>
                  </m:sub>
                </m:sSub>
              </m:oMath>
            </m:oMathPara>
          </w:p>
        </w:tc>
        <w:tc>
          <w:tcPr>
            <w:tcW w:type="dxa" w:w="1134"/>
            <w:tcBorders>
              <w:top w:sz="4" w:val="nil"/>
              <w:bottom w:color="000000" w:sz="18" w:val="single"/>
            </w:tcBorders>
          </w:tcPr>
          <w:p w14:paraId="B407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134"/>
            <w:tcBorders>
              <w:top w:sz="4" w:val="nil"/>
              <w:bottom w:color="000000" w:sz="18" w:val="single"/>
              <w:right w:color="000000" w:sz="18" w:val="single"/>
            </w:tcBorders>
          </w:tcPr>
          <w:p w14:paraId="B507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134"/>
            <w:tcBorders>
              <w:top w:sz="4" w:val="nil"/>
              <w:left w:color="000000" w:sz="18" w:val="single"/>
              <w:bottom w:color="000000" w:sz="18" w:val="single"/>
              <w:right w:sz="4" w:val="nil"/>
            </w:tcBorders>
          </w:tcPr>
          <w:p w14:paraId="B6070000">
            <w:pPr>
              <w:ind w:firstLine="0" w:left="0"/>
              <w:jc w:val="center"/>
            </w:pPr>
            <w:r>
              <w:t>y</w:t>
            </w:r>
          </w:p>
        </w:tc>
      </w:tr>
      <w:tr>
        <w:tc>
          <w:tcPr>
            <w:tcW w:type="dxa" w:w="1134"/>
            <w:tcBorders>
              <w:top w:color="000000" w:sz="18" w:val="single"/>
              <w:left w:sz="4" w:val="nil"/>
            </w:tcBorders>
          </w:tcPr>
          <w:p w14:paraId="B7070000">
            <w:pPr>
              <w:ind w:firstLine="0" w:left="0"/>
              <w:jc w:val="center"/>
            </w:pPr>
            <w:r>
              <w:t>1</w:t>
            </w:r>
          </w:p>
        </w:tc>
        <w:tc>
          <w:tcPr>
            <w:tcW w:type="dxa" w:w="1134"/>
            <w:tcBorders>
              <w:top w:color="000000" w:sz="18" w:val="single"/>
            </w:tcBorders>
          </w:tcPr>
          <w:p w14:paraId="B8070000">
            <w:pPr>
              <w:ind w:firstLine="0" w:left="0"/>
              <w:jc w:val="center"/>
            </w:pPr>
            <w:r>
              <w:t>1</w:t>
            </w:r>
          </w:p>
        </w:tc>
        <w:tc>
          <w:tcPr>
            <w:tcW w:type="dxa" w:w="1134"/>
            <w:tcBorders>
              <w:top w:color="000000" w:sz="18" w:val="single"/>
              <w:right w:color="000000" w:sz="18" w:val="single"/>
            </w:tcBorders>
          </w:tcPr>
          <w:p w14:paraId="B9070000">
            <w:pPr>
              <w:ind w:firstLine="0" w:left="0"/>
              <w:jc w:val="center"/>
            </w:pPr>
            <w:r>
              <w:t>x</w:t>
            </w:r>
          </w:p>
        </w:tc>
        <w:tc>
          <w:tcPr>
            <w:tcW w:type="dxa" w:w="1134"/>
            <w:tcBorders>
              <w:top w:color="000000" w:sz="18" w:val="single"/>
              <w:left w:color="000000" w:sz="18" w:val="single"/>
              <w:right w:sz="4" w:val="nil"/>
            </w:tcBorders>
          </w:tcPr>
          <w:p w14:paraId="BA070000">
            <w:pPr>
              <w:ind w:firstLine="0" w:left="0"/>
              <w:jc w:val="center"/>
            </w:pPr>
            <w:r>
              <w:t>1</w:t>
            </w:r>
          </w:p>
        </w:tc>
      </w:tr>
      <w:tr>
        <w:tc>
          <w:tcPr>
            <w:tcW w:type="dxa" w:w="1134"/>
            <w:tcBorders>
              <w:left w:sz="4" w:val="nil"/>
              <w:bottom w:color="000000" w:sz="4" w:val="single"/>
            </w:tcBorders>
          </w:tcPr>
          <w:p w14:paraId="BB070000">
            <w:pPr>
              <w:ind w:firstLine="0" w:left="0"/>
              <w:jc w:val="center"/>
            </w:pPr>
            <w:r>
              <w:t>1</w:t>
            </w:r>
          </w:p>
        </w:tc>
        <w:tc>
          <w:tcPr>
            <w:tcW w:type="dxa" w:w="1134"/>
            <w:tcBorders>
              <w:bottom w:color="000000" w:sz="4" w:val="single"/>
            </w:tcBorders>
          </w:tcPr>
          <w:p w14:paraId="BC070000">
            <w:pPr>
              <w:ind w:firstLine="0" w:left="0"/>
              <w:jc w:val="center"/>
            </w:pPr>
            <w:r>
              <w:t>x</w:t>
            </w:r>
          </w:p>
        </w:tc>
        <w:tc>
          <w:tcPr>
            <w:tcW w:type="dxa" w:w="1134"/>
            <w:tcBorders>
              <w:bottom w:color="000000" w:sz="4" w:val="single"/>
              <w:right w:color="000000" w:sz="18" w:val="single"/>
            </w:tcBorders>
          </w:tcPr>
          <w:p w14:paraId="BD070000">
            <w:pPr>
              <w:ind w:firstLine="0" w:left="0"/>
              <w:jc w:val="center"/>
            </w:pPr>
            <w:r>
              <w:t>1</w:t>
            </w:r>
          </w:p>
        </w:tc>
        <w:tc>
          <w:tcPr>
            <w:tcW w:type="dxa" w:w="1134"/>
            <w:tcBorders>
              <w:left w:color="000000" w:sz="18" w:val="single"/>
              <w:bottom w:color="000000" w:sz="4" w:val="single"/>
              <w:right w:sz="4" w:val="nil"/>
            </w:tcBorders>
          </w:tcPr>
          <w:p w14:paraId="BE070000">
            <w:pPr>
              <w:ind w:firstLine="0" w:left="0"/>
              <w:jc w:val="center"/>
            </w:pPr>
            <w:r>
              <w:t>1</w:t>
            </w:r>
          </w:p>
        </w:tc>
      </w:tr>
      <w:tr>
        <w:tc>
          <w:tcPr>
            <w:tcW w:type="dxa" w:w="1134"/>
            <w:tcBorders>
              <w:left w:sz="4" w:val="nil"/>
              <w:bottom w:sz="4" w:val="nil"/>
            </w:tcBorders>
          </w:tcPr>
          <w:p w14:paraId="BF070000">
            <w:pPr>
              <w:ind w:firstLine="0" w:left="0"/>
              <w:jc w:val="center"/>
            </w:pPr>
            <w:r>
              <w:t>x</w:t>
            </w:r>
          </w:p>
        </w:tc>
        <w:tc>
          <w:tcPr>
            <w:tcW w:type="dxa" w:w="1134"/>
            <w:tcBorders>
              <w:bottom w:sz="4" w:val="nil"/>
            </w:tcBorders>
          </w:tcPr>
          <w:p w14:paraId="C0070000">
            <w:pPr>
              <w:ind w:firstLine="0" w:left="0"/>
              <w:jc w:val="center"/>
            </w:pPr>
            <w:r>
              <w:t>1</w:t>
            </w:r>
          </w:p>
        </w:tc>
        <w:tc>
          <w:tcPr>
            <w:tcW w:type="dxa" w:w="1134"/>
            <w:tcBorders>
              <w:bottom w:sz="4" w:val="nil"/>
              <w:right w:color="000000" w:sz="18" w:val="single"/>
            </w:tcBorders>
          </w:tcPr>
          <w:p w14:paraId="C1070000">
            <w:pPr>
              <w:ind w:firstLine="0" w:left="0"/>
              <w:jc w:val="center"/>
            </w:pPr>
            <w:r>
              <w:t>1</w:t>
            </w:r>
          </w:p>
        </w:tc>
        <w:tc>
          <w:tcPr>
            <w:tcW w:type="dxa" w:w="1134"/>
            <w:tcBorders>
              <w:left w:color="000000" w:sz="18" w:val="single"/>
              <w:bottom w:sz="4" w:val="nil"/>
              <w:right w:sz="4" w:val="nil"/>
            </w:tcBorders>
          </w:tcPr>
          <w:p w14:paraId="C2070000">
            <w:pPr>
              <w:ind w:firstLine="0" w:left="0"/>
              <w:jc w:val="center"/>
            </w:pPr>
            <w:r>
              <w:t>1</w:t>
            </w:r>
          </w:p>
        </w:tc>
      </w:tr>
    </w:tbl>
    <w:p w14:paraId="C3070000">
      <w:pPr>
        <w:ind w:firstLine="0" w:left="0"/>
      </w:pPr>
      <m:oMathPara>
        <m:oMath>
          <m:r>
            <w:rPr>
              <w:rFonts w:ascii="Cambria Math" w:hAnsi="Cambria Math"/>
              <w:sz w:val="22"/>
            </w:rPr>
            <m:t>y=</m:t>
          </m:r>
          <m:sSub>
            <m:e>
              <m:r>
                <w:rPr>
                  <w:rFonts w:ascii="Cambria Math" w:hAnsi="Cambria Math"/>
                  <w:sz w:val="22"/>
                </w:rPr>
                <m:t>a</m:t>
              </m:r>
            </m:e>
            <m:sub>
              <m:r>
                <w:rPr>
                  <w:rFonts w:ascii="Cambria Math" w:hAnsi="Cambria Math"/>
                  <w:sz w:val="22"/>
                </w:rPr>
                <m:t>2</m:t>
              </m:r>
            </m:sub>
          </m:sSub>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2</m:t>
              </m:r>
            </m:sub>
          </m:sSub>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0</m:t>
              </m:r>
            </m:sub>
          </m:sSub>
        </m:oMath>
      </m:oMathPara>
    </w:p>
    <w:p w14:paraId="C4070000">
      <w:pPr>
        <w:ind/>
        <w:jc w:val="center"/>
      </w:pPr>
      <w:r>
        <w:drawing>
          <wp:inline>
            <wp:extent cx="4238122" cy="3509645"/>
            <wp:effectExtent b="0" l="0" r="0" t="0"/>
            <wp:docPr hidden="false" id="340" name="Picture 340"/>
            <a:graphic>
              <a:graphicData uri="http://schemas.openxmlformats.org/drawingml/2006/picture">
                <pic:pic>
                  <pic:nvPicPr>
                    <pic:cNvPr hidden="false" id="341" name="Picture 341"/>
                    <pic:cNvPicPr preferRelativeResize="true"/>
                  </pic:nvPicPr>
                  <pic:blipFill>
                    <a:blip r:embed="rId147"/>
                    <a:stretch/>
                  </pic:blipFill>
                  <pic:spPr>
                    <a:xfrm flipH="false" flipV="false" rot="0">
                      <a:ext cx="4238122" cy="3509645"/>
                    </a:xfrm>
                    <a:prstGeom prst="rect"/>
                  </pic:spPr>
                </pic:pic>
              </a:graphicData>
            </a:graphic>
          </wp:inline>
        </w:drawing>
      </w:r>
    </w:p>
    <w:p w14:paraId="C5070000">
      <w:r>
        <w:t xml:space="preserve">4. </w:t>
      </w:r>
      <w:r>
        <w:rPr>
          <w:rStyle w:val="Style_9_ch"/>
        </w:rPr>
        <w:fldChar w:fldCharType="begin"/>
      </w:r>
      <w:r>
        <w:rPr>
          <w:rStyle w:val="Style_9_ch"/>
        </w:rPr>
        <w:instrText>HYPERLINK \l "_Вычитатель_на_сумматоре"</w:instrText>
      </w:r>
      <w:r>
        <w:rPr>
          <w:rStyle w:val="Style_9_ch"/>
        </w:rPr>
        <w:fldChar w:fldCharType="separate"/>
      </w:r>
      <w:r>
        <w:rPr>
          <w:rStyle w:val="Style_9_ch"/>
        </w:rPr>
        <w:t>Вычитатель</w:t>
      </w:r>
      <w:r>
        <w:rPr>
          <w:rStyle w:val="Style_9_ch"/>
        </w:rPr>
        <w:t xml:space="preserve"> на сумматоре.</w:t>
      </w:r>
      <w:r>
        <w:rPr>
          <w:rStyle w:val="Style_9_ch"/>
        </w:rPr>
        <w:fldChar w:fldCharType="end"/>
      </w:r>
    </w:p>
    <w:p w14:paraId="C6070000"/>
    <w:p w14:paraId="C7070000">
      <w:pPr>
        <w:ind w:firstLine="708" w:left="0"/>
        <w:jc w:val="left"/>
      </w:pPr>
      <w:r>
        <w:br w:type="page"/>
      </w:r>
      <w:r>
        <w:t xml:space="preserve">5. На входы дешифратора подаются </w:t>
      </w:r>
      <m:oMathPara>
        <m:oMath>
          <m:sSub>
            <m:e>
              <m:r>
                <w:rPr>
                  <w:rFonts w:ascii="Cambria Math" w:hAnsi="Cambria Math"/>
                  <w:sz w:val="22"/>
                </w:rPr>
                <m:t>a</m:t>
              </m:r>
            </m:e>
            <m:sub>
              <m:r>
                <w:rPr>
                  <w:rFonts w:ascii="Cambria Math" w:hAnsi="Cambria Math"/>
                  <w:sz w:val="22"/>
                </w:rPr>
                <m:t>2</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0</m:t>
              </m:r>
            </m:sub>
          </m:sSub>
        </m:oMath>
      </m:oMathPara>
      <w:r>
        <w:t>,</w:t>
      </w:r>
      <w:r>
        <w:t xml:space="preserve"> реализовать цифровую схему</w:t>
      </w:r>
      <w:r>
        <w:t>,</w:t>
      </w:r>
      <w:r>
        <w:t xml:space="preserve"> удовлетворяющую следующей таблице истинности</w:t>
      </w:r>
      <w:r>
        <w:t>:</w:t>
      </w:r>
    </w:p>
    <w:tbl>
      <w:tblPr>
        <w:tblStyle w:val="Style_7"/>
        <w:tblLayout w:type="fixed"/>
      </w:tblPr>
      <w:tblGrid>
        <w:gridCol w:w="1077"/>
        <w:gridCol w:w="1077"/>
        <w:gridCol w:w="1077"/>
        <w:gridCol w:w="1077"/>
        <w:gridCol w:w="1077"/>
      </w:tblGrid>
      <w:tr>
        <w:tc>
          <w:tcPr>
            <w:tcW w:type="dxa" w:w="1077"/>
            <w:tcBorders>
              <w:top w:sz="4" w:val="nil"/>
              <w:left w:sz="4" w:val="nil"/>
              <w:bottom w:color="000000" w:sz="12" w:val="single"/>
            </w:tcBorders>
            <w:vAlign w:val="center"/>
          </w:tcPr>
          <w:p w14:paraId="C8070000">
            <w:pPr>
              <w:ind w:firstLine="0" w:left="0"/>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2" w:val="single"/>
            </w:tcBorders>
            <w:vAlign w:val="center"/>
          </w:tcPr>
          <w:p w14:paraId="C9070000">
            <w:pPr>
              <w:ind w:firstLine="0" w:left="0"/>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2" w:val="single"/>
              <w:right w:color="000000" w:sz="12" w:val="single"/>
            </w:tcBorders>
            <w:vAlign w:val="center"/>
          </w:tcPr>
          <w:p w14:paraId="CA070000">
            <w:pPr>
              <w:ind w:firstLine="0" w:left="0"/>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2" w:val="single"/>
              <w:bottom w:color="000000" w:sz="12" w:val="single"/>
            </w:tcBorders>
            <w:vAlign w:val="center"/>
          </w:tcPr>
          <w:p w14:paraId="CB070000">
            <w:pPr>
              <w:ind w:firstLine="0" w:left="0"/>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2" w:val="single"/>
              <w:right w:sz="4" w:val="nil"/>
            </w:tcBorders>
            <w:vAlign w:val="center"/>
          </w:tcPr>
          <w:p w14:paraId="CC070000">
            <w:pPr>
              <w:ind w:firstLine="0" w:left="0"/>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2" w:val="single"/>
              <w:left w:sz="4" w:val="nil"/>
            </w:tcBorders>
            <w:vAlign w:val="center"/>
          </w:tcPr>
          <w:p w14:paraId="CD070000">
            <w:pPr>
              <w:ind w:firstLine="0" w:left="0"/>
              <w:jc w:val="center"/>
            </w:pPr>
            <w:r>
              <w:t>0</w:t>
            </w:r>
          </w:p>
        </w:tc>
        <w:tc>
          <w:tcPr>
            <w:tcW w:type="dxa" w:w="1077"/>
            <w:tcBorders>
              <w:top w:color="000000" w:sz="12" w:val="single"/>
            </w:tcBorders>
            <w:vAlign w:val="center"/>
          </w:tcPr>
          <w:p w14:paraId="CE070000">
            <w:pPr>
              <w:ind w:firstLine="0" w:left="0"/>
              <w:jc w:val="center"/>
            </w:pPr>
            <w:r>
              <w:t>0</w:t>
            </w:r>
          </w:p>
        </w:tc>
        <w:tc>
          <w:tcPr>
            <w:tcW w:type="dxa" w:w="1077"/>
            <w:tcBorders>
              <w:top w:color="000000" w:sz="12" w:val="single"/>
              <w:right w:color="000000" w:sz="12" w:val="single"/>
            </w:tcBorders>
            <w:vAlign w:val="center"/>
          </w:tcPr>
          <w:p w14:paraId="CF070000">
            <w:pPr>
              <w:ind w:firstLine="0" w:left="0"/>
              <w:jc w:val="center"/>
            </w:pPr>
            <w:r>
              <w:t>0</w:t>
            </w:r>
          </w:p>
        </w:tc>
        <w:tc>
          <w:tcPr>
            <w:tcW w:type="dxa" w:w="1077"/>
            <w:tcBorders>
              <w:top w:color="000000" w:sz="12" w:val="single"/>
              <w:left w:color="000000" w:sz="12" w:val="single"/>
            </w:tcBorders>
            <w:shd w:fill="auto" w:val="clear"/>
            <w:vAlign w:val="center"/>
          </w:tcPr>
          <w:p w14:paraId="D0070000">
            <w:pPr>
              <w:ind w:firstLine="0" w:left="0"/>
              <w:jc w:val="center"/>
            </w:pPr>
            <w:r>
              <w:t>0</w:t>
            </w:r>
          </w:p>
        </w:tc>
        <w:tc>
          <w:tcPr>
            <w:tcW w:type="dxa" w:w="1077"/>
            <w:tcBorders>
              <w:top w:color="000000" w:sz="12" w:val="single"/>
              <w:right w:sz="4" w:val="nil"/>
            </w:tcBorders>
            <w:vAlign w:val="center"/>
          </w:tcPr>
          <w:p w14:paraId="D1070000">
            <w:pPr>
              <w:ind w:firstLine="0" w:left="0"/>
              <w:jc w:val="center"/>
            </w:pPr>
            <w:r>
              <w:t>0</w:t>
            </w:r>
          </w:p>
        </w:tc>
      </w:tr>
      <w:tr>
        <w:tc>
          <w:tcPr>
            <w:tcW w:type="dxa" w:w="1077"/>
            <w:tcBorders>
              <w:left w:sz="4" w:val="nil"/>
            </w:tcBorders>
            <w:vAlign w:val="center"/>
          </w:tcPr>
          <w:p w14:paraId="D2070000">
            <w:pPr>
              <w:ind w:firstLine="0" w:left="0"/>
              <w:jc w:val="center"/>
            </w:pPr>
            <w:r>
              <w:t>0</w:t>
            </w:r>
          </w:p>
        </w:tc>
        <w:tc>
          <w:tcPr>
            <w:tcW w:type="dxa" w:w="1077"/>
            <w:vAlign w:val="center"/>
          </w:tcPr>
          <w:p w14:paraId="D3070000">
            <w:pPr>
              <w:ind w:firstLine="0" w:left="0"/>
              <w:jc w:val="center"/>
            </w:pPr>
            <w:r>
              <w:t>0</w:t>
            </w:r>
          </w:p>
        </w:tc>
        <w:tc>
          <w:tcPr>
            <w:tcW w:type="dxa" w:w="1077"/>
            <w:tcBorders>
              <w:right w:color="000000" w:sz="12" w:val="single"/>
            </w:tcBorders>
            <w:vAlign w:val="center"/>
          </w:tcPr>
          <w:p w14:paraId="D4070000">
            <w:pPr>
              <w:ind w:firstLine="0" w:left="0"/>
              <w:jc w:val="center"/>
            </w:pPr>
            <w:r>
              <w:t>1</w:t>
            </w:r>
          </w:p>
        </w:tc>
        <w:tc>
          <w:tcPr>
            <w:tcW w:type="dxa" w:w="1077"/>
            <w:tcBorders>
              <w:left w:color="000000" w:sz="12" w:val="single"/>
            </w:tcBorders>
            <w:vAlign w:val="center"/>
          </w:tcPr>
          <w:p w14:paraId="D5070000">
            <w:pPr>
              <w:ind w:firstLine="0" w:left="0"/>
              <w:jc w:val="center"/>
            </w:pPr>
            <w:r>
              <w:t>0</w:t>
            </w:r>
          </w:p>
        </w:tc>
        <w:tc>
          <w:tcPr>
            <w:tcW w:type="dxa" w:w="1077"/>
            <w:tcBorders>
              <w:right w:sz="4" w:val="nil"/>
            </w:tcBorders>
            <w:shd w:themeFill="background1" w:themeFillShade="BF" w:val="clear"/>
            <w:vAlign w:val="center"/>
          </w:tcPr>
          <w:p w14:paraId="D6070000">
            <w:pPr>
              <w:ind w:firstLine="0" w:left="0"/>
              <w:jc w:val="center"/>
            </w:pPr>
            <w:r>
              <w:t>1</w:t>
            </w:r>
          </w:p>
        </w:tc>
      </w:tr>
      <w:tr>
        <w:tc>
          <w:tcPr>
            <w:tcW w:type="dxa" w:w="1077"/>
            <w:tcBorders>
              <w:left w:sz="4" w:val="nil"/>
            </w:tcBorders>
            <w:vAlign w:val="center"/>
          </w:tcPr>
          <w:p w14:paraId="D7070000">
            <w:pPr>
              <w:ind w:firstLine="0" w:left="0"/>
              <w:jc w:val="center"/>
            </w:pPr>
            <w:r>
              <w:t>0</w:t>
            </w:r>
          </w:p>
        </w:tc>
        <w:tc>
          <w:tcPr>
            <w:tcW w:type="dxa" w:w="1077"/>
            <w:vAlign w:val="center"/>
          </w:tcPr>
          <w:p w14:paraId="D8070000">
            <w:pPr>
              <w:ind w:firstLine="0" w:left="0"/>
              <w:jc w:val="center"/>
            </w:pPr>
            <w:r>
              <w:t>1</w:t>
            </w:r>
          </w:p>
        </w:tc>
        <w:tc>
          <w:tcPr>
            <w:tcW w:type="dxa" w:w="1077"/>
            <w:tcBorders>
              <w:right w:color="000000" w:sz="12" w:val="single"/>
            </w:tcBorders>
            <w:vAlign w:val="center"/>
          </w:tcPr>
          <w:p w14:paraId="D9070000">
            <w:pPr>
              <w:ind w:firstLine="0" w:left="0"/>
              <w:jc w:val="center"/>
            </w:pPr>
            <w:r>
              <w:t>0</w:t>
            </w:r>
          </w:p>
        </w:tc>
        <w:tc>
          <w:tcPr>
            <w:tcW w:type="dxa" w:w="1077"/>
            <w:tcBorders>
              <w:left w:color="000000" w:sz="12" w:val="single"/>
            </w:tcBorders>
            <w:shd w:themeFill="background1" w:themeFillShade="BF" w:val="clear"/>
            <w:vAlign w:val="center"/>
          </w:tcPr>
          <w:p w14:paraId="DA070000">
            <w:pPr>
              <w:ind w:firstLine="0" w:left="0"/>
              <w:jc w:val="center"/>
            </w:pPr>
            <w:r>
              <w:t>1</w:t>
            </w:r>
          </w:p>
        </w:tc>
        <w:tc>
          <w:tcPr>
            <w:tcW w:type="dxa" w:w="1077"/>
            <w:tcBorders>
              <w:right w:sz="4" w:val="nil"/>
            </w:tcBorders>
            <w:shd w:fill="auto" w:val="clear"/>
            <w:vAlign w:val="center"/>
          </w:tcPr>
          <w:p w14:paraId="DB070000">
            <w:pPr>
              <w:ind w:firstLine="0" w:left="0"/>
              <w:jc w:val="center"/>
            </w:pPr>
            <w:r>
              <w:t>0</w:t>
            </w:r>
          </w:p>
        </w:tc>
      </w:tr>
      <w:tr>
        <w:tc>
          <w:tcPr>
            <w:tcW w:type="dxa" w:w="1077"/>
            <w:tcBorders>
              <w:left w:sz="4" w:val="nil"/>
            </w:tcBorders>
            <w:vAlign w:val="center"/>
          </w:tcPr>
          <w:p w14:paraId="DC070000">
            <w:pPr>
              <w:ind w:firstLine="0" w:left="0"/>
              <w:jc w:val="center"/>
            </w:pPr>
            <w:r>
              <w:t>0</w:t>
            </w:r>
          </w:p>
        </w:tc>
        <w:tc>
          <w:tcPr>
            <w:tcW w:type="dxa" w:w="1077"/>
            <w:vAlign w:val="center"/>
          </w:tcPr>
          <w:p w14:paraId="DD070000">
            <w:pPr>
              <w:ind w:firstLine="0" w:left="0"/>
              <w:jc w:val="center"/>
            </w:pPr>
            <w:r>
              <w:t>1</w:t>
            </w:r>
          </w:p>
        </w:tc>
        <w:tc>
          <w:tcPr>
            <w:tcW w:type="dxa" w:w="1077"/>
            <w:tcBorders>
              <w:right w:color="000000" w:sz="12" w:val="single"/>
            </w:tcBorders>
            <w:vAlign w:val="center"/>
          </w:tcPr>
          <w:p w14:paraId="DE070000">
            <w:pPr>
              <w:ind w:firstLine="0" w:left="0"/>
              <w:jc w:val="center"/>
            </w:pPr>
            <w:r>
              <w:t>1</w:t>
            </w:r>
          </w:p>
        </w:tc>
        <w:tc>
          <w:tcPr>
            <w:tcW w:type="dxa" w:w="1077"/>
            <w:tcBorders>
              <w:left w:color="000000" w:sz="12" w:val="single"/>
            </w:tcBorders>
            <w:shd w:themeFill="background1" w:themeFillShade="BF" w:val="clear"/>
            <w:vAlign w:val="center"/>
          </w:tcPr>
          <w:p w14:paraId="DF070000">
            <w:pPr>
              <w:ind w:firstLine="0" w:left="0"/>
              <w:jc w:val="center"/>
            </w:pPr>
            <w:r>
              <w:t>1</w:t>
            </w:r>
          </w:p>
        </w:tc>
        <w:tc>
          <w:tcPr>
            <w:tcW w:type="dxa" w:w="1077"/>
            <w:tcBorders>
              <w:right w:sz="4" w:val="nil"/>
            </w:tcBorders>
            <w:vAlign w:val="center"/>
          </w:tcPr>
          <w:p w14:paraId="E0070000">
            <w:pPr>
              <w:ind w:firstLine="0" w:left="0"/>
              <w:jc w:val="center"/>
            </w:pPr>
            <w:r>
              <w:t>0</w:t>
            </w:r>
          </w:p>
        </w:tc>
      </w:tr>
      <w:tr>
        <w:tc>
          <w:tcPr>
            <w:tcW w:type="dxa" w:w="1077"/>
            <w:tcBorders>
              <w:left w:sz="4" w:val="nil"/>
            </w:tcBorders>
            <w:vAlign w:val="center"/>
          </w:tcPr>
          <w:p w14:paraId="E1070000">
            <w:pPr>
              <w:ind w:firstLine="0" w:left="0"/>
              <w:jc w:val="center"/>
            </w:pPr>
            <w:r>
              <w:t>1</w:t>
            </w:r>
          </w:p>
        </w:tc>
        <w:tc>
          <w:tcPr>
            <w:tcW w:type="dxa" w:w="1077"/>
            <w:vAlign w:val="center"/>
          </w:tcPr>
          <w:p w14:paraId="E2070000">
            <w:pPr>
              <w:ind w:firstLine="0" w:left="0"/>
              <w:jc w:val="center"/>
            </w:pPr>
            <w:r>
              <w:t>0</w:t>
            </w:r>
          </w:p>
        </w:tc>
        <w:tc>
          <w:tcPr>
            <w:tcW w:type="dxa" w:w="1077"/>
            <w:tcBorders>
              <w:right w:color="000000" w:sz="12" w:val="single"/>
            </w:tcBorders>
            <w:vAlign w:val="center"/>
          </w:tcPr>
          <w:p w14:paraId="E3070000">
            <w:pPr>
              <w:ind w:firstLine="0" w:left="0"/>
              <w:jc w:val="center"/>
            </w:pPr>
            <w:r>
              <w:t>0</w:t>
            </w:r>
          </w:p>
        </w:tc>
        <w:tc>
          <w:tcPr>
            <w:tcW w:type="dxa" w:w="1077"/>
            <w:tcBorders>
              <w:left w:color="000000" w:sz="12" w:val="single"/>
            </w:tcBorders>
            <w:shd w:themeFill="background1" w:themeFillShade="BF" w:val="clear"/>
            <w:vAlign w:val="center"/>
          </w:tcPr>
          <w:p w14:paraId="E4070000">
            <w:pPr>
              <w:ind w:firstLine="0" w:left="0"/>
              <w:jc w:val="center"/>
            </w:pPr>
            <w:r>
              <w:t>1</w:t>
            </w:r>
          </w:p>
        </w:tc>
        <w:tc>
          <w:tcPr>
            <w:tcW w:type="dxa" w:w="1077"/>
            <w:tcBorders>
              <w:right w:sz="4" w:val="nil"/>
            </w:tcBorders>
            <w:shd w:themeFill="background1" w:themeFillShade="BF" w:val="clear"/>
            <w:vAlign w:val="center"/>
          </w:tcPr>
          <w:p w14:paraId="E5070000">
            <w:pPr>
              <w:ind w:firstLine="0" w:left="0"/>
              <w:jc w:val="center"/>
            </w:pPr>
            <w:r>
              <w:t>1</w:t>
            </w:r>
          </w:p>
        </w:tc>
      </w:tr>
      <w:tr>
        <w:tc>
          <w:tcPr>
            <w:tcW w:type="dxa" w:w="1077"/>
            <w:tcBorders>
              <w:left w:sz="4" w:val="nil"/>
              <w:bottom w:color="000000" w:sz="4" w:val="single"/>
            </w:tcBorders>
            <w:vAlign w:val="center"/>
          </w:tcPr>
          <w:p w14:paraId="E6070000">
            <w:pPr>
              <w:ind w:firstLine="0" w:left="0"/>
              <w:jc w:val="center"/>
            </w:pPr>
            <w:r>
              <w:t>1</w:t>
            </w:r>
          </w:p>
        </w:tc>
        <w:tc>
          <w:tcPr>
            <w:tcW w:type="dxa" w:w="1077"/>
            <w:tcBorders>
              <w:bottom w:color="000000" w:sz="4" w:val="single"/>
            </w:tcBorders>
            <w:vAlign w:val="center"/>
          </w:tcPr>
          <w:p w14:paraId="E7070000">
            <w:pPr>
              <w:ind w:firstLine="0" w:left="0"/>
              <w:jc w:val="center"/>
            </w:pPr>
            <w:r>
              <w:t>0</w:t>
            </w:r>
          </w:p>
        </w:tc>
        <w:tc>
          <w:tcPr>
            <w:tcW w:type="dxa" w:w="1077"/>
            <w:tcBorders>
              <w:bottom w:color="000000" w:sz="4" w:val="single"/>
              <w:right w:color="000000" w:sz="12" w:val="single"/>
            </w:tcBorders>
            <w:vAlign w:val="center"/>
          </w:tcPr>
          <w:p w14:paraId="E8070000">
            <w:pPr>
              <w:ind w:firstLine="0" w:left="0"/>
              <w:jc w:val="center"/>
            </w:pPr>
            <w:r>
              <w:t>1</w:t>
            </w:r>
          </w:p>
        </w:tc>
        <w:tc>
          <w:tcPr>
            <w:tcW w:type="dxa" w:w="1077"/>
            <w:tcBorders>
              <w:left w:color="000000" w:sz="12" w:val="single"/>
              <w:bottom w:color="000000" w:sz="4" w:val="single"/>
            </w:tcBorders>
            <w:vAlign w:val="center"/>
          </w:tcPr>
          <w:p w14:paraId="E9070000">
            <w:pPr>
              <w:ind w:firstLine="0" w:left="0"/>
              <w:jc w:val="center"/>
            </w:pPr>
            <w:r>
              <w:t>0</w:t>
            </w:r>
          </w:p>
        </w:tc>
        <w:tc>
          <w:tcPr>
            <w:tcW w:type="dxa" w:w="1077"/>
            <w:tcBorders>
              <w:bottom w:color="000000" w:sz="4" w:val="single"/>
              <w:right w:sz="4" w:val="nil"/>
            </w:tcBorders>
            <w:vAlign w:val="center"/>
          </w:tcPr>
          <w:p w14:paraId="EA070000">
            <w:pPr>
              <w:ind w:firstLine="0" w:left="0"/>
              <w:jc w:val="center"/>
            </w:pPr>
            <w:r>
              <w:t>0</w:t>
            </w:r>
          </w:p>
        </w:tc>
      </w:tr>
      <w:tr>
        <w:tc>
          <w:tcPr>
            <w:tcW w:type="dxa" w:w="1077"/>
            <w:tcBorders>
              <w:left w:sz="4" w:val="nil"/>
            </w:tcBorders>
            <w:vAlign w:val="center"/>
          </w:tcPr>
          <w:p w14:paraId="EB070000">
            <w:pPr>
              <w:ind w:firstLine="0" w:left="0"/>
              <w:jc w:val="center"/>
            </w:pPr>
            <w:r>
              <w:t>1</w:t>
            </w:r>
          </w:p>
        </w:tc>
        <w:tc>
          <w:tcPr>
            <w:tcW w:type="dxa" w:w="1077"/>
            <w:vAlign w:val="center"/>
          </w:tcPr>
          <w:p w14:paraId="EC070000">
            <w:pPr>
              <w:ind w:firstLine="0" w:left="0"/>
              <w:jc w:val="center"/>
            </w:pPr>
            <w:r>
              <w:t>1</w:t>
            </w:r>
          </w:p>
        </w:tc>
        <w:tc>
          <w:tcPr>
            <w:tcW w:type="dxa" w:w="1077"/>
            <w:tcBorders>
              <w:right w:color="000000" w:sz="12" w:val="single"/>
            </w:tcBorders>
            <w:vAlign w:val="center"/>
          </w:tcPr>
          <w:p w14:paraId="ED070000">
            <w:pPr>
              <w:ind w:firstLine="0" w:left="0"/>
              <w:jc w:val="center"/>
            </w:pPr>
            <w:r>
              <w:t>0</w:t>
            </w:r>
          </w:p>
        </w:tc>
        <w:tc>
          <w:tcPr>
            <w:tcW w:type="dxa" w:w="1077"/>
            <w:tcBorders>
              <w:left w:color="000000" w:sz="12" w:val="single"/>
            </w:tcBorders>
            <w:shd w:themeFill="background1" w:themeFillShade="BF" w:val="clear"/>
            <w:vAlign w:val="center"/>
          </w:tcPr>
          <w:p w14:paraId="EE070000">
            <w:pPr>
              <w:ind w:firstLine="0" w:left="0"/>
              <w:jc w:val="center"/>
            </w:pPr>
            <w:r>
              <w:t>1</w:t>
            </w:r>
          </w:p>
        </w:tc>
        <w:tc>
          <w:tcPr>
            <w:tcW w:type="dxa" w:w="1077"/>
            <w:tcBorders>
              <w:right w:sz="4" w:val="nil"/>
            </w:tcBorders>
            <w:vAlign w:val="center"/>
          </w:tcPr>
          <w:p w14:paraId="EF070000">
            <w:pPr>
              <w:ind w:firstLine="0" w:left="0"/>
              <w:jc w:val="center"/>
            </w:pPr>
            <w:r>
              <w:t>0</w:t>
            </w:r>
          </w:p>
        </w:tc>
      </w:tr>
      <w:tr>
        <w:tc>
          <w:tcPr>
            <w:tcW w:type="dxa" w:w="1077"/>
            <w:tcBorders>
              <w:left w:sz="4" w:val="nil"/>
              <w:bottom w:sz="4" w:val="nil"/>
            </w:tcBorders>
            <w:vAlign w:val="center"/>
          </w:tcPr>
          <w:p w14:paraId="F0070000">
            <w:pPr>
              <w:ind w:firstLine="0" w:left="0"/>
              <w:jc w:val="center"/>
            </w:pPr>
            <w:r>
              <w:t>1</w:t>
            </w:r>
          </w:p>
        </w:tc>
        <w:tc>
          <w:tcPr>
            <w:tcW w:type="dxa" w:w="1077"/>
            <w:tcBorders>
              <w:bottom w:sz="4" w:val="nil"/>
            </w:tcBorders>
            <w:vAlign w:val="center"/>
          </w:tcPr>
          <w:p w14:paraId="F1070000">
            <w:pPr>
              <w:ind w:firstLine="0" w:left="0"/>
              <w:jc w:val="center"/>
            </w:pPr>
            <w:r>
              <w:t>1</w:t>
            </w:r>
          </w:p>
        </w:tc>
        <w:tc>
          <w:tcPr>
            <w:tcW w:type="dxa" w:w="1077"/>
            <w:tcBorders>
              <w:bottom w:sz="4" w:val="nil"/>
              <w:right w:color="000000" w:sz="12" w:val="single"/>
            </w:tcBorders>
            <w:vAlign w:val="center"/>
          </w:tcPr>
          <w:p w14:paraId="F2070000">
            <w:pPr>
              <w:ind w:firstLine="0" w:left="0"/>
              <w:jc w:val="center"/>
            </w:pPr>
            <w:r>
              <w:t>1</w:t>
            </w:r>
          </w:p>
        </w:tc>
        <w:tc>
          <w:tcPr>
            <w:tcW w:type="dxa" w:w="1077"/>
            <w:tcBorders>
              <w:left w:color="000000" w:sz="12" w:val="single"/>
              <w:bottom w:sz="4" w:val="nil"/>
            </w:tcBorders>
            <w:shd w:themeFill="background1" w:themeFillShade="BF" w:val="clear"/>
            <w:vAlign w:val="center"/>
          </w:tcPr>
          <w:p w14:paraId="F3070000">
            <w:pPr>
              <w:ind w:firstLine="0" w:left="0"/>
              <w:jc w:val="center"/>
            </w:pPr>
            <w:r>
              <w:t>1</w:t>
            </w:r>
          </w:p>
        </w:tc>
        <w:tc>
          <w:tcPr>
            <w:tcW w:type="dxa" w:w="1077"/>
            <w:tcBorders>
              <w:bottom w:sz="4" w:val="nil"/>
              <w:right w:sz="4" w:val="nil"/>
            </w:tcBorders>
            <w:shd w:themeFill="background1" w:themeFillShade="BF" w:val="clear"/>
            <w:vAlign w:val="center"/>
          </w:tcPr>
          <w:p w14:paraId="F4070000">
            <w:pPr>
              <w:ind w:firstLine="0" w:left="0"/>
              <w:jc w:val="center"/>
            </w:pPr>
            <w:r>
              <w:t>1</w:t>
            </w:r>
          </w:p>
        </w:tc>
      </w:tr>
    </w:tbl>
    <w:p w14:paraId="F5070000">
      <w:r>
        <w:t xml:space="preserve">Примем что у нас уже есть готовый дешифратор и нам нужно присобачить к выходам </w:t>
      </w:r>
      <m:oMathPara>
        <m:oMath>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r>
        <w:t xml:space="preserve"> </w:t>
      </w:r>
      <w:r>
        <w:t>схему, которая будет удовлетворять условию.</w:t>
      </w:r>
    </w:p>
    <w:p w14:paraId="F6070000">
      <m:oMathPara>
        <m:oMath>
          <m:sSubSup>
            <m:e>
              <m:r>
                <w:rPr>
                  <w:rFonts w:ascii="Cambria Math" w:hAnsi="Cambria Math"/>
                  <w:sz w:val="22"/>
                </w:rPr>
                <m:t>y</m:t>
              </m:r>
            </m:e>
            <m:sub>
              <m:r>
                <w:rPr>
                  <w:rFonts w:ascii="Cambria Math" w:hAnsi="Cambria Math"/>
                  <w:sz w:val="22"/>
                </w:rPr>
                <m:t>0</m:t>
              </m:r>
            </m:sub>
            <m:sup/>
          </m:sSubSup>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6</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F7070000">
      <m:oMathPara>
        <m:oMath>
          <m:sSubSup>
            <m:e>
              <m:r>
                <w:rPr>
                  <w:rFonts w:ascii="Cambria Math" w:hAnsi="Cambria Math"/>
                  <w:sz w:val="22"/>
                </w:rPr>
                <m:t>y</m:t>
              </m:r>
            </m:e>
            <m:sub>
              <m:r>
                <w:rPr>
                  <w:rFonts w:ascii="Cambria Math" w:hAnsi="Cambria Math"/>
                  <w:sz w:val="22"/>
                </w:rPr>
                <m:t>1</m:t>
              </m:r>
            </m:sub>
            <m:sup/>
          </m:sSubSup>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F8070000">
      <w:r>
        <w:t xml:space="preserve">Схема: берем элементы </w:t>
      </w:r>
      <w:r>
        <w:t>OR</w:t>
      </w:r>
      <w:r>
        <w:t xml:space="preserve">5 </w:t>
      </w:r>
      <w:r>
        <w:t xml:space="preserve">и </w:t>
      </w:r>
      <w:r>
        <w:t>OR</w:t>
      </w:r>
      <w:r>
        <w:t>3</w:t>
      </w:r>
      <w:r>
        <w:t xml:space="preserve"> </w:t>
      </w:r>
      <w:r>
        <w:t>и подключаем к ним соответствующие выходы дешифратора.</w:t>
      </w:r>
    </w:p>
    <w:p w14:paraId="F9070000">
      <w:r>
        <w:drawing>
          <wp:inline>
            <wp:extent cx="5273675" cy="2916728"/>
            <wp:effectExtent b="0" l="0" r="0" t="0"/>
            <wp:docPr hidden="false" id="342" name="Picture 342"/>
            <a:graphic>
              <a:graphicData uri="http://schemas.openxmlformats.org/drawingml/2006/picture">
                <pic:pic>
                  <pic:nvPicPr>
                    <pic:cNvPr hidden="false" id="343" name="Picture 343"/>
                    <pic:cNvPicPr preferRelativeResize="true"/>
                  </pic:nvPicPr>
                  <pic:blipFill>
                    <a:blip r:embed="rId148"/>
                    <a:stretch/>
                  </pic:blipFill>
                  <pic:spPr>
                    <a:xfrm flipH="false" flipV="false" rot="0">
                      <a:ext cx="5273675" cy="2916728"/>
                    </a:xfrm>
                    <a:prstGeom prst="rect"/>
                  </pic:spPr>
                </pic:pic>
              </a:graphicData>
            </a:graphic>
          </wp:inline>
        </w:drawing>
      </w:r>
    </w:p>
    <w:p w14:paraId="FA070000">
      <w:pPr>
        <w:ind w:firstLine="0" w:left="0"/>
        <w:jc w:val="left"/>
      </w:pPr>
      <w:r>
        <w:br w:type="page"/>
      </w:r>
    </w:p>
    <w:p w14:paraId="FB070000">
      <w:bookmarkStart w:id="43" w:name="__RefHeading___40"/>
      <w:bookmarkEnd w:id="43"/>
      <w:pPr>
        <w:pStyle w:val="Style_8"/>
      </w:pPr>
      <w:r>
        <w:t>Вариант 4 РК1</w:t>
      </w:r>
    </w:p>
    <w:p w14:paraId="FC07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2756904</wp:posOffset>
                </wp:positionH>
                <wp:positionV relativeFrom="paragraph">
                  <wp:posOffset>1545590</wp:posOffset>
                </wp:positionV>
                <wp:extent cx="545911" cy="0"/>
                <wp:wrapNone/>
                <wp:docPr hidden="false" id="344" name="Picture 344"/>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2052709</wp:posOffset>
                </wp:positionH>
                <wp:positionV relativeFrom="paragraph">
                  <wp:posOffset>1557655</wp:posOffset>
                </wp:positionV>
                <wp:extent cx="545911" cy="0"/>
                <wp:wrapNone/>
                <wp:docPr hidden="false" id="345" name="Picture 345"/>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2654148</wp:posOffset>
                </wp:positionH>
                <wp:positionV relativeFrom="paragraph">
                  <wp:posOffset>1218310</wp:posOffset>
                </wp:positionV>
                <wp:extent cx="545911" cy="0"/>
                <wp:wrapNone/>
                <wp:docPr hidden="false" id="346" name="Picture 346"/>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1978925</wp:posOffset>
                </wp:positionH>
                <wp:positionV relativeFrom="paragraph">
                  <wp:posOffset>1226337</wp:posOffset>
                </wp:positionV>
                <wp:extent cx="545911" cy="0"/>
                <wp:wrapNone/>
                <wp:docPr hidden="false" id="347" name="Picture 347"/>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1710008</wp:posOffset>
                </wp:positionH>
                <wp:positionV relativeFrom="paragraph">
                  <wp:posOffset>902970</wp:posOffset>
                </wp:positionV>
                <wp:extent cx="545911" cy="0"/>
                <wp:wrapNone/>
                <wp:docPr hidden="false" id="348" name="Picture 348"/>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1014455</wp:posOffset>
                </wp:positionH>
                <wp:positionV relativeFrom="paragraph">
                  <wp:posOffset>903017</wp:posOffset>
                </wp:positionV>
                <wp:extent cx="545911" cy="0"/>
                <wp:wrapNone/>
                <wp:docPr hidden="false" id="349" name="Picture 349"/>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4077941</wp:posOffset>
                </wp:positionH>
                <wp:positionV relativeFrom="paragraph">
                  <wp:posOffset>570230</wp:posOffset>
                </wp:positionV>
                <wp:extent cx="545911" cy="0"/>
                <wp:wrapNone/>
                <wp:docPr hidden="false" id="350" name="Picture 350"/>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2106617</wp:posOffset>
                </wp:positionH>
                <wp:positionV relativeFrom="paragraph">
                  <wp:posOffset>570799</wp:posOffset>
                </wp:positionV>
                <wp:extent cx="545911" cy="0"/>
                <wp:wrapNone/>
                <wp:docPr hidden="false" id="351" name="Picture 351"/>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r>
        <w:t xml:space="preserve"> </w:t>
      </w:r>
      <w:r>
        <w:t>Минимизируем с помощью алгебраических операций</w:t>
      </w:r>
      <w:r>
        <w:t>:</w:t>
      </w:r>
    </w:p>
    <w:p w14:paraId="FD070000">
      <w:pPr>
        <w:ind/>
        <w:jc w:val="center"/>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rPr>
              <m:sty m:val="p"/>
            </m:rPr>
            <m:t>C</m:t>
          </m:r>
          <m:r>
            <w:rPr>
              <w:rFonts w:ascii="Cambria Math" w:hAnsi="Cambria Math"/>
              <w:sz w:val="22"/>
            </w:rPr>
            <m:rPr>
              <m:sty m:val="p"/>
            </m:rPr>
            <m:t>D</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E070000">
      <w:pPr>
        <w:ind/>
        <w:jc w:val="center"/>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rPr>
              <m:sty m:val="p"/>
            </m:rPr>
            <m:t>C</m:t>
          </m:r>
          <m:r>
            <w:rPr>
              <w:rFonts w:ascii="Cambria Math" w:hAnsi="Cambria Math"/>
              <w:sz w:val="22"/>
            </w:rPr>
            <m:rPr>
              <m:sty m:val="p"/>
            </m:rPr>
            <m:t>D</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F070000">
      <w:pPr>
        <w:ind/>
        <w:jc w:val="center"/>
        <w:rPr>
          <w:i w:val="1"/>
        </w:rPr>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00080000">
      <w:pPr>
        <w:ind/>
        <w:jc w:val="center"/>
        <w:rPr>
          <w:i w:val="1"/>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∨A</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01080000">
      <w:r>
        <w:t>2.</w:t>
      </w:r>
      <w:r>
        <w:t xml:space="preserve"> </w:t>
      </w:r>
      <w:r>
        <w:t>Выполнить преобразование числа -78</w:t>
      </w:r>
      <w:r>
        <w:t>,</w:t>
      </w:r>
      <w:r>
        <w:t>05 с бинарное представление с точностью до 3-х знаков.</w:t>
      </w:r>
    </w:p>
    <w:p w14:paraId="02080000">
      <w:pPr>
        <w:ind/>
        <w:jc w:val="center"/>
      </w:pPr>
      <w:r>
        <w:t xml:space="preserve"> </w:t>
      </w:r>
      <w:r>
        <w:drawing>
          <wp:inline>
            <wp:extent cx="5038725" cy="5163264"/>
            <wp:effectExtent b="0" l="0" r="0" t="0"/>
            <wp:docPr hidden="false" id="352" name="Picture 352"/>
            <a:graphic>
              <a:graphicData uri="http://schemas.openxmlformats.org/drawingml/2006/picture">
                <pic:pic>
                  <pic:nvPicPr>
                    <pic:cNvPr hidden="false" id="353" name="Picture 353"/>
                    <pic:cNvPicPr preferRelativeResize="true"/>
                  </pic:nvPicPr>
                  <pic:blipFill>
                    <a:blip r:embed="rId149"/>
                    <a:srcRect b="0" l="0" r="0" t="0"/>
                    <a:stretch/>
                  </pic:blipFill>
                  <pic:spPr>
                    <a:xfrm flipH="false" flipV="false" rot="0">
                      <a:ext cx="5038725" cy="5163264"/>
                    </a:xfrm>
                    <a:prstGeom prst="rect"/>
                  </pic:spPr>
                </pic:pic>
              </a:graphicData>
            </a:graphic>
          </wp:inline>
        </w:drawing>
      </w:r>
    </w:p>
    <w:p w14:paraId="03080000">
      <w:r>
        <w:t xml:space="preserve">3. </w:t>
      </w:r>
      <w:r>
        <w:t xml:space="preserve">Начертить матричный дешифратор </w:t>
      </w:r>
      <w:r>
        <w:t xml:space="preserve">4*16; </w:t>
      </w:r>
      <w:r>
        <w:rPr>
          <w:rStyle w:val="Style_9_ch"/>
        </w:rPr>
        <w:fldChar w:fldCharType="begin"/>
      </w:r>
      <w:r>
        <w:rPr>
          <w:rStyle w:val="Style_9_ch"/>
        </w:rPr>
        <w:instrText>HYPERLINK \l "_Дешифратор_матричного_типа+"</w:instrText>
      </w:r>
      <w:r>
        <w:rPr>
          <w:rStyle w:val="Style_9_ch"/>
        </w:rPr>
        <w:fldChar w:fldCharType="separate"/>
      </w:r>
      <w:r>
        <w:rPr>
          <w:rStyle w:val="Style_9_ch"/>
        </w:rPr>
        <w:t>*тык*</w:t>
      </w:r>
      <w:r>
        <w:rPr>
          <w:rStyle w:val="Style_9_ch"/>
        </w:rPr>
        <w:fldChar w:fldCharType="end"/>
      </w:r>
    </w:p>
    <w:p w14:paraId="04080000">
      <w:pPr>
        <w:ind w:firstLine="0" w:left="-567"/>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2766695</wp:posOffset>
                </wp:positionH>
                <wp:positionV relativeFrom="paragraph">
                  <wp:posOffset>2126183</wp:posOffset>
                </wp:positionV>
                <wp:extent cx="2622430" cy="379562"/>
                <wp:wrapNone/>
                <wp:docPr hidden="false" id="354" name="Picture 354"/>
                <a:graphic>
                  <a:graphicData uri="http://schemas.microsoft.com/office/word/2010/wordprocessingShape">
                    <wps:wsp>
                      <wps:cNvSpPr txBox="false"/>
                      <wps:spPr>
                        <a:xfrm flipH="false" flipV="false" rot="0">
                          <a:off x="0" y="0"/>
                          <a:ext cx="2622430" cy="379562"/>
                        </a:xfrm>
                        <a:prstGeom prst="rect">
                          <a:avLst/>
                        </a:prstGeom>
                        <a:solidFill>
                          <a:schemeClr val="bg1"/>
                        </a:solidFill>
                        <a:ln>
                          <a:noFill/>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6535112" cy="2308572"/>
            <wp:effectExtent b="0" l="0" r="0" t="0"/>
            <wp:docPr hidden="false" id="355" name="Picture 355"/>
            <a:graphic>
              <a:graphicData uri="http://schemas.openxmlformats.org/drawingml/2006/picture">
                <pic:pic>
                  <pic:nvPicPr>
                    <pic:cNvPr hidden="false" id="356" name="Picture 356"/>
                    <pic:cNvPicPr preferRelativeResize="true"/>
                  </pic:nvPicPr>
                  <pic:blipFill>
                    <a:blip r:embed="rId150"/>
                    <a:srcRect b="37578" l="0" r="0" t="35948"/>
                    <a:stretch/>
                  </pic:blipFill>
                  <pic:spPr>
                    <a:xfrm flipH="false" flipV="false" rot="0">
                      <a:ext cx="6535112" cy="2308572"/>
                    </a:xfrm>
                    <a:prstGeom prst="rect"/>
                  </pic:spPr>
                </pic:pic>
              </a:graphicData>
            </a:graphic>
          </wp:inline>
        </w:drawing>
      </w:r>
    </w:p>
    <w:p w14:paraId="05080000">
      <w:pPr>
        <w:ind w:hanging="567" w:left="567"/>
      </w:pPr>
      <w:r>
        <w:t>4.</w:t>
      </w:r>
      <w:r>
        <w:t xml:space="preserve"> Реализовать </w:t>
      </w:r>
      <w:r>
        <w:t>вычитатель</w:t>
      </w:r>
      <w:r>
        <w:t xml:space="preserve"> на сумматоре</w:t>
      </w:r>
      <w:r>
        <w:t>:</w:t>
      </w:r>
    </w:p>
    <w:p w14:paraId="06080000">
      <w:pPr>
        <w:ind w:firstLine="0" w:left="0"/>
        <w:jc w:val="center"/>
      </w:pPr>
      <w:r>
        <w:drawing>
          <wp:inline>
            <wp:extent cx="5483860" cy="3221229"/>
            <wp:effectExtent b="0" l="0" r="0" t="0"/>
            <wp:docPr hidden="false" id="357" name="Picture 357"/>
            <a:graphic>
              <a:graphicData uri="http://schemas.openxmlformats.org/drawingml/2006/picture">
                <pic:pic>
                  <pic:nvPicPr>
                    <pic:cNvPr hidden="false" id="358" name="Picture 358"/>
                    <pic:cNvPicPr preferRelativeResize="true"/>
                  </pic:nvPicPr>
                  <pic:blipFill>
                    <a:blip r:embed="rId151"/>
                    <a:srcRect b="2068" l="8868" r="4765" t="59912"/>
                    <a:stretch/>
                  </pic:blipFill>
                  <pic:spPr>
                    <a:xfrm flipH="false" flipV="false" rot="0">
                      <a:ext cx="5483860" cy="3221229"/>
                    </a:xfrm>
                    <a:prstGeom prst="rect"/>
                  </pic:spPr>
                </pic:pic>
              </a:graphicData>
            </a:graphic>
          </wp:inline>
        </w:drawing>
      </w:r>
    </w:p>
    <w:p w14:paraId="07080000">
      <w:pPr>
        <w:ind w:firstLine="0" w:left="0"/>
        <w:jc w:val="center"/>
      </w:pPr>
      <w:r>
        <w:drawing>
          <wp:inline>
            <wp:extent cx="5122220" cy="2950845"/>
            <wp:effectExtent b="0" l="0" r="0" t="0"/>
            <wp:docPr hidden="false" id="359" name="Picture 359"/>
            <a:graphic>
              <a:graphicData uri="http://schemas.openxmlformats.org/drawingml/2006/picture">
                <pic:pic>
                  <pic:nvPicPr>
                    <pic:cNvPr hidden="false" id="360" name="Picture 360"/>
                    <pic:cNvPicPr preferRelativeResize="true"/>
                  </pic:nvPicPr>
                  <pic:blipFill>
                    <a:blip r:embed="rId152"/>
                    <a:srcRect b="12961" l="14538" r="17583" t="57734"/>
                    <a:stretch/>
                  </pic:blipFill>
                  <pic:spPr>
                    <a:xfrm flipH="false" flipV="false" rot="0">
                      <a:ext cx="5122220" cy="2950845"/>
                    </a:xfrm>
                    <a:prstGeom prst="rect"/>
                  </pic:spPr>
                </pic:pic>
              </a:graphicData>
            </a:graphic>
          </wp:inline>
        </w:drawing>
      </w:r>
    </w:p>
    <w:p w14:paraId="08080000">
      <w:r>
        <w:t>5.</w:t>
      </w:r>
      <w:r>
        <w:t xml:space="preserve"> </w:t>
      </w:r>
      <w:r>
        <w:t xml:space="preserve">На входы дешифратора подаются </w:t>
      </w:r>
      <m:oMathPara>
        <m:oMath>
          <m:sSub>
            <m:e>
              <m:r>
                <w:rPr>
                  <w:rFonts w:ascii="Cambria Math" w:hAnsi="Cambria Math"/>
                  <w:sz w:val="22"/>
                </w:rPr>
                <m:t>a</m:t>
              </m:r>
            </m:e>
            <m:sub>
              <m:r>
                <w:rPr>
                  <w:rFonts w:ascii="Cambria Math" w:hAnsi="Cambria Math"/>
                  <w:sz w:val="22"/>
                </w:rPr>
                <m:t>2</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0</m:t>
              </m:r>
            </m:sub>
          </m:sSub>
        </m:oMath>
      </m:oMathPara>
      <w:r>
        <w:t xml:space="preserve">. </w:t>
      </w:r>
      <w:r>
        <w:t>Реализовать цифровую схему</w:t>
      </w:r>
      <w:r>
        <w:t>,</w:t>
      </w:r>
      <w:r>
        <w:t xml:space="preserve"> удовлетворяющую следующей таблице истинности</w:t>
      </w:r>
      <w:r>
        <w:t>:</w:t>
      </w:r>
    </w:p>
    <w:tbl>
      <w:tblPr>
        <w:tblStyle w:val="Style_7"/>
        <w:tblLayout w:type="fixed"/>
      </w:tblPr>
      <w:tblGrid>
        <w:gridCol w:w="1077"/>
        <w:gridCol w:w="1077"/>
        <w:gridCol w:w="1077"/>
        <w:gridCol w:w="1077"/>
        <w:gridCol w:w="1077"/>
      </w:tblGrid>
      <w:tr>
        <w:tc>
          <w:tcPr>
            <w:tcW w:type="dxa" w:w="1077"/>
            <w:tcBorders>
              <w:top w:sz="4" w:val="nil"/>
              <w:left w:sz="4" w:val="nil"/>
              <w:bottom w:color="000000" w:sz="12" w:val="single"/>
            </w:tcBorders>
            <w:vAlign w:val="center"/>
          </w:tcPr>
          <w:p w14:paraId="09080000">
            <w:pPr>
              <w:ind w:firstLine="0" w:left="0"/>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2" w:val="single"/>
            </w:tcBorders>
            <w:vAlign w:val="center"/>
          </w:tcPr>
          <w:p w14:paraId="0A080000">
            <w:pPr>
              <w:ind w:firstLine="0" w:left="0"/>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2" w:val="single"/>
              <w:right w:color="000000" w:sz="12" w:val="single"/>
            </w:tcBorders>
            <w:vAlign w:val="center"/>
          </w:tcPr>
          <w:p w14:paraId="0B080000">
            <w:pPr>
              <w:ind w:firstLine="0" w:left="0"/>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2" w:val="single"/>
              <w:bottom w:color="000000" w:sz="12" w:val="single"/>
            </w:tcBorders>
            <w:vAlign w:val="center"/>
          </w:tcPr>
          <w:p w14:paraId="0C080000">
            <w:pPr>
              <w:ind w:firstLine="0" w:left="0"/>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2" w:val="single"/>
              <w:right w:sz="4" w:val="nil"/>
            </w:tcBorders>
            <w:vAlign w:val="center"/>
          </w:tcPr>
          <w:p w14:paraId="0D080000">
            <w:pPr>
              <w:ind w:firstLine="0" w:left="0"/>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2" w:val="single"/>
              <w:left w:sz="4" w:val="nil"/>
            </w:tcBorders>
            <w:vAlign w:val="center"/>
          </w:tcPr>
          <w:p w14:paraId="0E080000">
            <w:pPr>
              <w:ind w:firstLine="0" w:left="0"/>
              <w:jc w:val="center"/>
            </w:pPr>
            <w:r>
              <w:t>0</w:t>
            </w:r>
          </w:p>
        </w:tc>
        <w:tc>
          <w:tcPr>
            <w:tcW w:type="dxa" w:w="1077"/>
            <w:tcBorders>
              <w:top w:color="000000" w:sz="12" w:val="single"/>
            </w:tcBorders>
            <w:vAlign w:val="center"/>
          </w:tcPr>
          <w:p w14:paraId="0F080000">
            <w:pPr>
              <w:ind w:firstLine="0" w:left="0"/>
              <w:jc w:val="center"/>
            </w:pPr>
            <w:r>
              <w:t>0</w:t>
            </w:r>
          </w:p>
        </w:tc>
        <w:tc>
          <w:tcPr>
            <w:tcW w:type="dxa" w:w="1077"/>
            <w:tcBorders>
              <w:top w:color="000000" w:sz="12" w:val="single"/>
              <w:right w:color="000000" w:sz="12" w:val="single"/>
            </w:tcBorders>
            <w:vAlign w:val="center"/>
          </w:tcPr>
          <w:p w14:paraId="10080000">
            <w:pPr>
              <w:ind w:firstLine="0" w:left="0"/>
              <w:jc w:val="center"/>
            </w:pPr>
            <w:r>
              <w:t>0</w:t>
            </w:r>
          </w:p>
        </w:tc>
        <w:tc>
          <w:tcPr>
            <w:tcW w:type="dxa" w:w="1077"/>
            <w:tcBorders>
              <w:top w:color="000000" w:sz="12" w:val="single"/>
              <w:left w:color="000000" w:sz="12" w:val="single"/>
            </w:tcBorders>
            <w:shd w:themeFill="background1" w:themeFillShade="BF" w:val="clear"/>
            <w:vAlign w:val="center"/>
          </w:tcPr>
          <w:p w14:paraId="11080000">
            <w:pPr>
              <w:ind w:firstLine="0" w:left="0"/>
              <w:jc w:val="center"/>
            </w:pPr>
            <w:r>
              <w:t>1</w:t>
            </w:r>
          </w:p>
        </w:tc>
        <w:tc>
          <w:tcPr>
            <w:tcW w:type="dxa" w:w="1077"/>
            <w:tcBorders>
              <w:top w:color="000000" w:sz="12" w:val="single"/>
              <w:right w:sz="4" w:val="nil"/>
            </w:tcBorders>
            <w:vAlign w:val="center"/>
          </w:tcPr>
          <w:p w14:paraId="12080000">
            <w:pPr>
              <w:ind w:firstLine="0" w:left="0"/>
              <w:jc w:val="center"/>
            </w:pPr>
            <w:r>
              <w:t>0</w:t>
            </w:r>
          </w:p>
        </w:tc>
      </w:tr>
      <w:tr>
        <w:tc>
          <w:tcPr>
            <w:tcW w:type="dxa" w:w="1077"/>
            <w:tcBorders>
              <w:left w:sz="4" w:val="nil"/>
            </w:tcBorders>
            <w:vAlign w:val="center"/>
          </w:tcPr>
          <w:p w14:paraId="13080000">
            <w:pPr>
              <w:ind w:firstLine="0" w:left="0"/>
              <w:jc w:val="center"/>
            </w:pPr>
            <w:r>
              <w:t>0</w:t>
            </w:r>
          </w:p>
        </w:tc>
        <w:tc>
          <w:tcPr>
            <w:tcW w:type="dxa" w:w="1077"/>
            <w:vAlign w:val="center"/>
          </w:tcPr>
          <w:p w14:paraId="14080000">
            <w:pPr>
              <w:ind w:firstLine="0" w:left="0"/>
              <w:jc w:val="center"/>
            </w:pPr>
            <w:r>
              <w:t>0</w:t>
            </w:r>
          </w:p>
        </w:tc>
        <w:tc>
          <w:tcPr>
            <w:tcW w:type="dxa" w:w="1077"/>
            <w:tcBorders>
              <w:right w:color="000000" w:sz="12" w:val="single"/>
            </w:tcBorders>
            <w:vAlign w:val="center"/>
          </w:tcPr>
          <w:p w14:paraId="15080000">
            <w:pPr>
              <w:ind w:firstLine="0" w:left="0"/>
              <w:jc w:val="center"/>
            </w:pPr>
            <w:r>
              <w:t>1</w:t>
            </w:r>
          </w:p>
        </w:tc>
        <w:tc>
          <w:tcPr>
            <w:tcW w:type="dxa" w:w="1077"/>
            <w:tcBorders>
              <w:left w:color="000000" w:sz="12" w:val="single"/>
            </w:tcBorders>
            <w:vAlign w:val="center"/>
          </w:tcPr>
          <w:p w14:paraId="16080000">
            <w:pPr>
              <w:ind w:firstLine="0" w:left="0"/>
              <w:jc w:val="center"/>
            </w:pPr>
            <w:r>
              <w:t>0</w:t>
            </w:r>
          </w:p>
        </w:tc>
        <w:tc>
          <w:tcPr>
            <w:tcW w:type="dxa" w:w="1077"/>
            <w:tcBorders>
              <w:right w:sz="4" w:val="nil"/>
            </w:tcBorders>
            <w:shd w:themeFill="background1" w:themeFillShade="BF" w:val="clear"/>
            <w:vAlign w:val="center"/>
          </w:tcPr>
          <w:p w14:paraId="17080000">
            <w:pPr>
              <w:ind w:firstLine="0" w:left="0"/>
              <w:jc w:val="center"/>
            </w:pPr>
            <w:r>
              <w:t>1</w:t>
            </w:r>
          </w:p>
        </w:tc>
      </w:tr>
      <w:tr>
        <w:tc>
          <w:tcPr>
            <w:tcW w:type="dxa" w:w="1077"/>
            <w:tcBorders>
              <w:left w:sz="4" w:val="nil"/>
            </w:tcBorders>
            <w:vAlign w:val="center"/>
          </w:tcPr>
          <w:p w14:paraId="18080000">
            <w:pPr>
              <w:ind w:firstLine="0" w:left="0"/>
              <w:jc w:val="center"/>
            </w:pPr>
            <w:r>
              <w:t>0</w:t>
            </w:r>
          </w:p>
        </w:tc>
        <w:tc>
          <w:tcPr>
            <w:tcW w:type="dxa" w:w="1077"/>
            <w:vAlign w:val="center"/>
          </w:tcPr>
          <w:p w14:paraId="19080000">
            <w:pPr>
              <w:ind w:firstLine="0" w:left="0"/>
              <w:jc w:val="center"/>
            </w:pPr>
            <w:r>
              <w:t>1</w:t>
            </w:r>
          </w:p>
        </w:tc>
        <w:tc>
          <w:tcPr>
            <w:tcW w:type="dxa" w:w="1077"/>
            <w:tcBorders>
              <w:right w:color="000000" w:sz="12" w:val="single"/>
            </w:tcBorders>
            <w:vAlign w:val="center"/>
          </w:tcPr>
          <w:p w14:paraId="1A080000">
            <w:pPr>
              <w:ind w:firstLine="0" w:left="0"/>
              <w:jc w:val="center"/>
            </w:pPr>
            <w:r>
              <w:t>0</w:t>
            </w:r>
          </w:p>
        </w:tc>
        <w:tc>
          <w:tcPr>
            <w:tcW w:type="dxa" w:w="1077"/>
            <w:tcBorders>
              <w:left w:color="000000" w:sz="12" w:val="single"/>
            </w:tcBorders>
            <w:shd w:themeFill="background1" w:themeFillShade="BF" w:val="clear"/>
            <w:vAlign w:val="center"/>
          </w:tcPr>
          <w:p w14:paraId="1B080000">
            <w:pPr>
              <w:ind w:firstLine="0" w:left="0"/>
              <w:jc w:val="center"/>
            </w:pPr>
            <w:r>
              <w:t>1</w:t>
            </w:r>
          </w:p>
        </w:tc>
        <w:tc>
          <w:tcPr>
            <w:tcW w:type="dxa" w:w="1077"/>
            <w:tcBorders>
              <w:right w:sz="4" w:val="nil"/>
            </w:tcBorders>
            <w:shd w:themeFill="background1" w:themeFillShade="BF" w:val="clear"/>
            <w:vAlign w:val="center"/>
          </w:tcPr>
          <w:p w14:paraId="1C080000">
            <w:pPr>
              <w:ind w:firstLine="0" w:left="0"/>
              <w:jc w:val="center"/>
            </w:pPr>
            <w:r>
              <w:t>1</w:t>
            </w:r>
          </w:p>
        </w:tc>
      </w:tr>
      <w:tr>
        <w:tc>
          <w:tcPr>
            <w:tcW w:type="dxa" w:w="1077"/>
            <w:tcBorders>
              <w:left w:sz="4" w:val="nil"/>
            </w:tcBorders>
            <w:vAlign w:val="center"/>
          </w:tcPr>
          <w:p w14:paraId="1D080000">
            <w:pPr>
              <w:ind w:firstLine="0" w:left="0"/>
              <w:jc w:val="center"/>
            </w:pPr>
            <w:r>
              <w:t>0</w:t>
            </w:r>
          </w:p>
        </w:tc>
        <w:tc>
          <w:tcPr>
            <w:tcW w:type="dxa" w:w="1077"/>
            <w:vAlign w:val="center"/>
          </w:tcPr>
          <w:p w14:paraId="1E080000">
            <w:pPr>
              <w:ind w:firstLine="0" w:left="0"/>
              <w:jc w:val="center"/>
            </w:pPr>
            <w:r>
              <w:t>1</w:t>
            </w:r>
          </w:p>
        </w:tc>
        <w:tc>
          <w:tcPr>
            <w:tcW w:type="dxa" w:w="1077"/>
            <w:tcBorders>
              <w:right w:color="000000" w:sz="12" w:val="single"/>
            </w:tcBorders>
            <w:vAlign w:val="center"/>
          </w:tcPr>
          <w:p w14:paraId="1F080000">
            <w:pPr>
              <w:ind w:firstLine="0" w:left="0"/>
              <w:jc w:val="center"/>
            </w:pPr>
            <w:r>
              <w:t>1</w:t>
            </w:r>
          </w:p>
        </w:tc>
        <w:tc>
          <w:tcPr>
            <w:tcW w:type="dxa" w:w="1077"/>
            <w:tcBorders>
              <w:left w:color="000000" w:sz="12" w:val="single"/>
            </w:tcBorders>
            <w:shd w:themeFill="background1" w:themeFillShade="BF" w:val="clear"/>
            <w:vAlign w:val="center"/>
          </w:tcPr>
          <w:p w14:paraId="20080000">
            <w:pPr>
              <w:ind w:firstLine="0" w:left="0"/>
              <w:jc w:val="center"/>
            </w:pPr>
            <w:r>
              <w:t>1</w:t>
            </w:r>
          </w:p>
        </w:tc>
        <w:tc>
          <w:tcPr>
            <w:tcW w:type="dxa" w:w="1077"/>
            <w:tcBorders>
              <w:right w:sz="4" w:val="nil"/>
            </w:tcBorders>
            <w:vAlign w:val="center"/>
          </w:tcPr>
          <w:p w14:paraId="21080000">
            <w:pPr>
              <w:ind w:firstLine="0" w:left="0"/>
              <w:jc w:val="center"/>
            </w:pPr>
            <w:r>
              <w:t>0</w:t>
            </w:r>
          </w:p>
        </w:tc>
      </w:tr>
      <w:tr>
        <w:tc>
          <w:tcPr>
            <w:tcW w:type="dxa" w:w="1077"/>
            <w:tcBorders>
              <w:left w:sz="4" w:val="nil"/>
            </w:tcBorders>
            <w:vAlign w:val="center"/>
          </w:tcPr>
          <w:p w14:paraId="22080000">
            <w:pPr>
              <w:ind w:firstLine="0" w:left="0"/>
              <w:jc w:val="center"/>
            </w:pPr>
            <w:r>
              <w:t>1</w:t>
            </w:r>
          </w:p>
        </w:tc>
        <w:tc>
          <w:tcPr>
            <w:tcW w:type="dxa" w:w="1077"/>
            <w:vAlign w:val="center"/>
          </w:tcPr>
          <w:p w14:paraId="23080000">
            <w:pPr>
              <w:ind w:firstLine="0" w:left="0"/>
              <w:jc w:val="center"/>
            </w:pPr>
            <w:r>
              <w:t>0</w:t>
            </w:r>
          </w:p>
        </w:tc>
        <w:tc>
          <w:tcPr>
            <w:tcW w:type="dxa" w:w="1077"/>
            <w:tcBorders>
              <w:right w:color="000000" w:sz="12" w:val="single"/>
            </w:tcBorders>
            <w:vAlign w:val="center"/>
          </w:tcPr>
          <w:p w14:paraId="24080000">
            <w:pPr>
              <w:ind w:firstLine="0" w:left="0"/>
              <w:jc w:val="center"/>
            </w:pPr>
            <w:r>
              <w:t>0</w:t>
            </w:r>
          </w:p>
        </w:tc>
        <w:tc>
          <w:tcPr>
            <w:tcW w:type="dxa" w:w="1077"/>
            <w:tcBorders>
              <w:left w:color="000000" w:sz="12" w:val="single"/>
            </w:tcBorders>
            <w:shd w:themeFill="background1" w:themeFillShade="BF" w:val="clear"/>
            <w:vAlign w:val="center"/>
          </w:tcPr>
          <w:p w14:paraId="25080000">
            <w:pPr>
              <w:ind w:firstLine="0" w:left="0"/>
              <w:jc w:val="center"/>
            </w:pPr>
            <w:r>
              <w:t>1</w:t>
            </w:r>
          </w:p>
        </w:tc>
        <w:tc>
          <w:tcPr>
            <w:tcW w:type="dxa" w:w="1077"/>
            <w:tcBorders>
              <w:right w:sz="4" w:val="nil"/>
            </w:tcBorders>
            <w:shd w:themeFill="background1" w:themeFillShade="BF" w:val="clear"/>
            <w:vAlign w:val="center"/>
          </w:tcPr>
          <w:p w14:paraId="26080000">
            <w:pPr>
              <w:ind w:firstLine="0" w:left="0"/>
              <w:jc w:val="center"/>
            </w:pPr>
            <w:r>
              <w:t>1</w:t>
            </w:r>
          </w:p>
        </w:tc>
      </w:tr>
      <w:tr>
        <w:tc>
          <w:tcPr>
            <w:tcW w:type="dxa" w:w="1077"/>
            <w:tcBorders>
              <w:left w:sz="4" w:val="nil"/>
              <w:bottom w:color="000000" w:sz="4" w:val="single"/>
            </w:tcBorders>
            <w:vAlign w:val="center"/>
          </w:tcPr>
          <w:p w14:paraId="27080000">
            <w:pPr>
              <w:ind w:firstLine="0" w:left="0"/>
              <w:jc w:val="center"/>
            </w:pPr>
            <w:r>
              <w:t>1</w:t>
            </w:r>
          </w:p>
        </w:tc>
        <w:tc>
          <w:tcPr>
            <w:tcW w:type="dxa" w:w="1077"/>
            <w:tcBorders>
              <w:bottom w:color="000000" w:sz="4" w:val="single"/>
            </w:tcBorders>
            <w:vAlign w:val="center"/>
          </w:tcPr>
          <w:p w14:paraId="28080000">
            <w:pPr>
              <w:ind w:firstLine="0" w:left="0"/>
              <w:jc w:val="center"/>
            </w:pPr>
            <w:r>
              <w:t>0</w:t>
            </w:r>
          </w:p>
        </w:tc>
        <w:tc>
          <w:tcPr>
            <w:tcW w:type="dxa" w:w="1077"/>
            <w:tcBorders>
              <w:bottom w:color="000000" w:sz="4" w:val="single"/>
              <w:right w:color="000000" w:sz="12" w:val="single"/>
            </w:tcBorders>
            <w:vAlign w:val="center"/>
          </w:tcPr>
          <w:p w14:paraId="29080000">
            <w:pPr>
              <w:ind w:firstLine="0" w:left="0"/>
              <w:jc w:val="center"/>
            </w:pPr>
            <w:r>
              <w:t>1</w:t>
            </w:r>
          </w:p>
        </w:tc>
        <w:tc>
          <w:tcPr>
            <w:tcW w:type="dxa" w:w="1077"/>
            <w:tcBorders>
              <w:left w:color="000000" w:sz="12" w:val="single"/>
              <w:bottom w:color="000000" w:sz="4" w:val="single"/>
            </w:tcBorders>
            <w:vAlign w:val="center"/>
          </w:tcPr>
          <w:p w14:paraId="2A080000">
            <w:pPr>
              <w:ind w:firstLine="0" w:left="0"/>
              <w:jc w:val="center"/>
            </w:pPr>
            <w:r>
              <w:t>0</w:t>
            </w:r>
          </w:p>
        </w:tc>
        <w:tc>
          <w:tcPr>
            <w:tcW w:type="dxa" w:w="1077"/>
            <w:tcBorders>
              <w:bottom w:color="000000" w:sz="4" w:val="single"/>
              <w:right w:sz="4" w:val="nil"/>
            </w:tcBorders>
            <w:vAlign w:val="center"/>
          </w:tcPr>
          <w:p w14:paraId="2B080000">
            <w:pPr>
              <w:ind w:firstLine="0" w:left="0"/>
              <w:jc w:val="center"/>
            </w:pPr>
            <w:r>
              <w:t>0</w:t>
            </w:r>
          </w:p>
        </w:tc>
      </w:tr>
      <w:tr>
        <w:tc>
          <w:tcPr>
            <w:tcW w:type="dxa" w:w="1077"/>
            <w:tcBorders>
              <w:left w:sz="4" w:val="nil"/>
            </w:tcBorders>
            <w:vAlign w:val="center"/>
          </w:tcPr>
          <w:p w14:paraId="2C080000">
            <w:pPr>
              <w:ind w:firstLine="0" w:left="0"/>
              <w:jc w:val="center"/>
            </w:pPr>
            <w:r>
              <w:t>1</w:t>
            </w:r>
          </w:p>
        </w:tc>
        <w:tc>
          <w:tcPr>
            <w:tcW w:type="dxa" w:w="1077"/>
            <w:vAlign w:val="center"/>
          </w:tcPr>
          <w:p w14:paraId="2D080000">
            <w:pPr>
              <w:ind w:firstLine="0" w:left="0"/>
              <w:jc w:val="center"/>
            </w:pPr>
            <w:r>
              <w:t>1</w:t>
            </w:r>
          </w:p>
        </w:tc>
        <w:tc>
          <w:tcPr>
            <w:tcW w:type="dxa" w:w="1077"/>
            <w:tcBorders>
              <w:right w:color="000000" w:sz="12" w:val="single"/>
            </w:tcBorders>
            <w:vAlign w:val="center"/>
          </w:tcPr>
          <w:p w14:paraId="2E080000">
            <w:pPr>
              <w:ind w:firstLine="0" w:left="0"/>
              <w:jc w:val="center"/>
            </w:pPr>
            <w:r>
              <w:t>0</w:t>
            </w:r>
          </w:p>
        </w:tc>
        <w:tc>
          <w:tcPr>
            <w:tcW w:type="dxa" w:w="1077"/>
            <w:tcBorders>
              <w:left w:color="000000" w:sz="12" w:val="single"/>
            </w:tcBorders>
            <w:vAlign w:val="center"/>
          </w:tcPr>
          <w:p w14:paraId="2F080000">
            <w:pPr>
              <w:ind w:firstLine="0" w:left="0"/>
              <w:jc w:val="center"/>
            </w:pPr>
            <w:r>
              <w:t>0</w:t>
            </w:r>
          </w:p>
        </w:tc>
        <w:tc>
          <w:tcPr>
            <w:tcW w:type="dxa" w:w="1077"/>
            <w:tcBorders>
              <w:right w:sz="4" w:val="nil"/>
            </w:tcBorders>
            <w:vAlign w:val="center"/>
          </w:tcPr>
          <w:p w14:paraId="30080000">
            <w:pPr>
              <w:ind w:firstLine="0" w:left="0"/>
              <w:jc w:val="center"/>
            </w:pPr>
            <w:r>
              <w:t>0</w:t>
            </w:r>
          </w:p>
        </w:tc>
      </w:tr>
      <w:tr>
        <w:tc>
          <w:tcPr>
            <w:tcW w:type="dxa" w:w="1077"/>
            <w:tcBorders>
              <w:left w:sz="4" w:val="nil"/>
              <w:bottom w:sz="4" w:val="nil"/>
            </w:tcBorders>
            <w:vAlign w:val="center"/>
          </w:tcPr>
          <w:p w14:paraId="31080000">
            <w:pPr>
              <w:ind w:firstLine="0" w:left="0"/>
              <w:jc w:val="center"/>
            </w:pPr>
            <w:r>
              <w:t>1</w:t>
            </w:r>
          </w:p>
        </w:tc>
        <w:tc>
          <w:tcPr>
            <w:tcW w:type="dxa" w:w="1077"/>
            <w:tcBorders>
              <w:bottom w:sz="4" w:val="nil"/>
            </w:tcBorders>
            <w:vAlign w:val="center"/>
          </w:tcPr>
          <w:p w14:paraId="32080000">
            <w:pPr>
              <w:ind w:firstLine="0" w:left="0"/>
              <w:jc w:val="center"/>
            </w:pPr>
            <w:r>
              <w:t>1</w:t>
            </w:r>
          </w:p>
        </w:tc>
        <w:tc>
          <w:tcPr>
            <w:tcW w:type="dxa" w:w="1077"/>
            <w:tcBorders>
              <w:bottom w:sz="4" w:val="nil"/>
              <w:right w:color="000000" w:sz="12" w:val="single"/>
            </w:tcBorders>
            <w:vAlign w:val="center"/>
          </w:tcPr>
          <w:p w14:paraId="33080000">
            <w:pPr>
              <w:ind w:firstLine="0" w:left="0"/>
              <w:jc w:val="center"/>
            </w:pPr>
            <w:r>
              <w:t>1</w:t>
            </w:r>
          </w:p>
        </w:tc>
        <w:tc>
          <w:tcPr>
            <w:tcW w:type="dxa" w:w="1077"/>
            <w:tcBorders>
              <w:left w:color="000000" w:sz="12" w:val="single"/>
              <w:bottom w:sz="4" w:val="nil"/>
            </w:tcBorders>
            <w:vAlign w:val="center"/>
          </w:tcPr>
          <w:p w14:paraId="34080000">
            <w:pPr>
              <w:ind w:firstLine="0" w:left="0"/>
              <w:jc w:val="center"/>
            </w:pPr>
            <w:r>
              <w:t>0</w:t>
            </w:r>
          </w:p>
        </w:tc>
        <w:tc>
          <w:tcPr>
            <w:tcW w:type="dxa" w:w="1077"/>
            <w:tcBorders>
              <w:bottom w:sz="4" w:val="nil"/>
              <w:right w:sz="4" w:val="nil"/>
            </w:tcBorders>
            <w:shd w:themeFill="background1" w:themeFillShade="BF" w:val="clear"/>
            <w:vAlign w:val="center"/>
          </w:tcPr>
          <w:p w14:paraId="35080000">
            <w:pPr>
              <w:ind w:firstLine="0" w:left="0"/>
              <w:jc w:val="center"/>
            </w:pPr>
            <w:r>
              <w:t>1</w:t>
            </w:r>
          </w:p>
        </w:tc>
      </w:tr>
    </w:tbl>
    <w:p w14:paraId="36080000">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oMath>
      </m:oMathPara>
    </w:p>
    <w:p w14:paraId="37080000">
      <w:pPr>
        <w:ind w:firstLine="0" w:left="0"/>
      </w:pPr>
      <m:oMathPara>
        <m:oMath>
          <m:sSub>
            <m:e>
              <m:r>
                <w:rPr>
                  <w:rFonts w:ascii="Cambria Math" w:hAnsi="Cambria Math"/>
                  <w:sz w:val="22"/>
                </w:rPr>
                <m:t>y</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38080000">
      <w:pPr>
        <w:ind w:firstLine="0" w:left="0"/>
        <w:jc w:val="center"/>
      </w:pPr>
      <w:r>
        <w:drawing>
          <wp:inline>
            <wp:extent cx="5057830" cy="2735175"/>
            <wp:effectExtent b="0" l="0" r="0" t="0"/>
            <wp:docPr hidden="false" id="361" name="Picture 361"/>
            <a:graphic>
              <a:graphicData uri="http://schemas.openxmlformats.org/drawingml/2006/picture">
                <pic:pic>
                  <pic:nvPicPr>
                    <pic:cNvPr hidden="false" id="362" name="Picture 362"/>
                    <pic:cNvPicPr preferRelativeResize="true"/>
                  </pic:nvPicPr>
                  <pic:blipFill>
                    <a:blip r:embed="rId153"/>
                    <a:stretch/>
                  </pic:blipFill>
                  <pic:spPr>
                    <a:xfrm flipH="false" flipV="false" rot="0">
                      <a:ext cx="5057830" cy="2735175"/>
                    </a:xfrm>
                    <a:prstGeom prst="rect"/>
                  </pic:spPr>
                </pic:pic>
              </a:graphicData>
            </a:graphic>
          </wp:inline>
        </w:drawing>
      </w:r>
    </w:p>
    <w:p w14:paraId="39080000">
      <w:pPr>
        <w:ind w:firstLine="0" w:left="0"/>
        <w:jc w:val="left"/>
      </w:pPr>
      <w:r>
        <w:br w:type="page"/>
      </w:r>
    </w:p>
    <w:p w14:paraId="3A080000">
      <w:bookmarkStart w:id="44" w:name="__RefHeading___41"/>
      <w:bookmarkEnd w:id="44"/>
      <w:pPr>
        <w:pStyle w:val="Style_8"/>
      </w:pPr>
      <w:r>
        <w:t xml:space="preserve"> </w:t>
      </w:r>
      <w:r>
        <w:t>Вариант 7 РК1</w:t>
      </w:r>
    </w:p>
    <w:p w14:paraId="3B080000">
      <w:r>
        <w:t xml:space="preserve">1. </w:t>
      </w:r>
      <w:r>
        <w:t xml:space="preserve">Минимизировать </w:t>
      </w:r>
      <m:oMathPara>
        <m:oMath>
          <m:r>
            <w:rPr>
              <w:rFonts w:ascii="Cambria Math" w:hAnsi="Cambria Math"/>
              <w:sz w:val="22"/>
            </w:rPr>
            <m:t>y=</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d</m:t>
          </m:r>
          <m:r>
            <w:rPr>
              <w:rFonts w:ascii="Cambria Math" w:hAnsi="Cambria Math"/>
              <w:sz w:val="22"/>
            </w:rPr>
            <m:rPr>
              <m:sty m:val="p"/>
            </m:rPr>
            <m:t>c</m:t>
          </m:r>
          <m:r>
            <w:rPr>
              <w:rFonts w:ascii="Cambria Math" w:hAnsi="Cambria Math"/>
              <w:sz w:val="22"/>
            </w:rPr>
            <m:t>∨</m:t>
          </m:r>
          <m:bar>
            <m:barPr>
              <m:pos m:val="top"/>
            </m:barPr>
            <m:e>
              <m:r>
                <w:rPr>
                  <w:rFonts w:ascii="Cambria Math" w:hAnsi="Cambria Math"/>
                  <w:sz w:val="22"/>
                </w:rPr>
                <m:t>a</m:t>
              </m:r>
            </m:e>
          </m:bar>
          <m:bar>
            <m:barPr>
              <m:pos m:val="top"/>
            </m:barPr>
            <m:e>
              <m:r>
                <w:rPr>
                  <w:rFonts w:ascii="Cambria Math" w:hAnsi="Cambria Math"/>
                  <w:sz w:val="22"/>
                </w:rPr>
                <m:t>b</m:t>
              </m:r>
            </m:e>
          </m:bar>
          <m:r>
            <w:rPr>
              <w:rFonts w:ascii="Cambria Math" w:hAnsi="Cambria Math"/>
              <w:sz w:val="22"/>
            </w:rPr>
            <m:rPr>
              <m:sty m:val="p"/>
            </m:rPr>
            <m:t>d</m:t>
          </m:r>
          <m:r>
            <w:rPr>
              <w:rFonts w:ascii="Cambria Math" w:hAnsi="Cambria Math"/>
              <w:sz w:val="22"/>
            </w:rPr>
            <m:rPr>
              <m:sty m:val="p"/>
            </m:rPr>
            <m:t>c</m:t>
          </m:r>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d</m:t>
          </m:r>
          <m:bar>
            <m:barPr>
              <m:pos m:val="top"/>
            </m:barPr>
            <m:e>
              <m:r>
                <w:rPr>
                  <w:rFonts w:ascii="Cambria Math" w:hAnsi="Cambria Math"/>
                  <w:sz w:val="22"/>
                </w:rPr>
                <m:t>c</m:t>
              </m:r>
            </m:e>
          </m:bar>
          <m:r>
            <w:rPr>
              <w:rFonts w:ascii="Cambria Math" w:hAnsi="Cambria Math"/>
              <w:sz w:val="22"/>
            </w:rPr>
            <m:t>∨a</m:t>
          </m:r>
          <m:bar>
            <m:barPr>
              <m:pos m:val="top"/>
            </m:barPr>
            <m:e>
              <m:r>
                <w:rPr>
                  <w:rFonts w:ascii="Cambria Math" w:hAnsi="Cambria Math"/>
                  <w:sz w:val="22"/>
                </w:rPr>
                <m:t>b</m:t>
              </m:r>
            </m:e>
          </m:bar>
          <m:r>
            <w:rPr>
              <w:rFonts w:ascii="Cambria Math" w:hAnsi="Cambria Math"/>
              <w:sz w:val="22"/>
            </w:rPr>
            <m:t>d</m:t>
          </m:r>
          <m:bar>
            <m:barPr>
              <m:pos m:val="top"/>
            </m:barPr>
            <m:e>
              <m:r>
                <w:rPr>
                  <w:rFonts w:ascii="Cambria Math" w:hAnsi="Cambria Math"/>
                  <w:sz w:val="22"/>
                </w:rPr>
                <m:t>c</m:t>
              </m:r>
            </m:e>
          </m:bar>
          <m:r>
            <w:rPr>
              <w:rFonts w:ascii="Cambria Math" w:hAnsi="Cambria Math"/>
              <w:sz w:val="22"/>
            </w:rPr>
            <m:t>∨</m:t>
          </m:r>
          <m:bar>
            <m:barPr>
              <m:pos m:val="top"/>
            </m:barPr>
            <m:e>
              <m:r>
                <w:rPr>
                  <w:rFonts w:ascii="Cambria Math" w:hAnsi="Cambria Math"/>
                  <w:sz w:val="22"/>
                </w:rPr>
                <m:t>a</m:t>
              </m:r>
            </m:e>
          </m:bar>
          <m:bar>
            <m:barPr>
              <m:pos m:val="top"/>
            </m:barPr>
            <m:e>
              <m:r>
                <w:rPr>
                  <w:rFonts w:ascii="Cambria Math" w:hAnsi="Cambria Math"/>
                  <w:sz w:val="22"/>
                </w:rPr>
                <m:t>b</m:t>
              </m:r>
            </m:e>
          </m:bar>
          <m:r>
            <w:rPr>
              <w:rFonts w:ascii="Cambria Math" w:hAnsi="Cambria Math"/>
              <w:sz w:val="22"/>
            </w:rPr>
            <m:t>d∨</m:t>
          </m:r>
          <m:bar>
            <m:barPr>
              <m:pos m:val="top"/>
            </m:barPr>
            <m:e>
              <m:r>
                <w:rPr>
                  <w:rFonts w:ascii="Cambria Math" w:hAnsi="Cambria Math"/>
                  <w:sz w:val="22"/>
                </w:rPr>
                <m:t>c</m:t>
              </m:r>
            </m:e>
          </m:bar>
          <m:r>
            <w:rPr>
              <w:rFonts w:ascii="Cambria Math" w:hAnsi="Cambria Math"/>
              <w:sz w:val="22"/>
            </w:rPr>
            <m:t>∧</m:t>
          </m:r>
          <m:bar>
            <m:barPr>
              <m:pos m:val="top"/>
            </m:barPr>
            <m:e>
              <m:r>
                <w:rPr>
                  <w:rFonts w:ascii="Cambria Math" w:hAnsi="Cambria Math"/>
                  <w:sz w:val="22"/>
                </w:rPr>
                <m:t>a</m:t>
              </m:r>
            </m:e>
          </m:bar>
          <m:r>
            <w:rPr>
              <w:rFonts w:ascii="Cambria Math" w:hAnsi="Cambria Math"/>
              <w:sz w:val="22"/>
            </w:rPr>
            <m:rPr>
              <m:sty m:val="p"/>
            </m:rPr>
            <m:t>b</m:t>
          </m:r>
          <m:r>
            <w:rPr>
              <w:rFonts w:ascii="Cambria Math" w:hAnsi="Cambria Math"/>
              <w:sz w:val="22"/>
            </w:rPr>
            <m:rPr>
              <m:sty m:val="p"/>
            </m:rPr>
            <m:t>d</m:t>
          </m:r>
          <m:bar>
            <m:barPr>
              <m:pos m:val="top"/>
            </m:barPr>
            <m:e>
              <m:r>
                <w:rPr>
                  <w:rFonts w:ascii="Cambria Math" w:hAnsi="Cambria Math"/>
                  <w:sz w:val="22"/>
                </w:rPr>
                <m:t>c</m:t>
              </m:r>
            </m:e>
          </m:bar>
        </m:oMath>
      </m:oMathPara>
    </w:p>
    <w:p w14:paraId="3C080000"/>
    <w:p w14:paraId="3D080000"/>
    <w:p w14:paraId="3E080000"/>
    <w:p w14:paraId="3F080000"/>
    <w:p w14:paraId="40080000"/>
    <w:p w14:paraId="41080000"/>
    <w:p w14:paraId="42080000"/>
    <w:p w14:paraId="43080000"/>
    <w:p w14:paraId="44080000"/>
    <w:p w14:paraId="45080000"/>
    <w:p w14:paraId="46080000"/>
    <w:p w14:paraId="47080000"/>
    <w:p w14:paraId="48080000"/>
    <w:p w14:paraId="49080000"/>
    <w:p w14:paraId="4A080000"/>
    <w:p w14:paraId="4B080000"/>
    <w:p w14:paraId="4C080000"/>
    <w:p w14:paraId="4D080000"/>
    <w:p w14:paraId="4E080000"/>
    <w:p w14:paraId="4F080000"/>
    <w:p w14:paraId="50080000"/>
    <w:p w14:paraId="51080000"/>
    <w:p w14:paraId="52080000"/>
    <w:p w14:paraId="53080000"/>
    <w:p w14:paraId="54080000"/>
    <w:p w14:paraId="55080000"/>
    <w:p w14:paraId="56080000"/>
    <w:p w14:paraId="57080000">
      <w:r>
        <w:t xml:space="preserve">2. </w:t>
      </w:r>
      <w:r>
        <w:t xml:space="preserve">Выполнить преобразование числа </w:t>
      </w:r>
      <m:oMathPara>
        <m:oMath>
          <m:r>
            <w:rPr>
              <w:rFonts w:ascii="Cambria Math" w:hAnsi="Cambria Math"/>
              <w:sz w:val="22"/>
            </w:rPr>
            <m:rPr>
              <m:sty m:val="p"/>
            </m:rPr>
            <m:t>12,091</m:t>
          </m:r>
        </m:oMath>
      </m:oMathPara>
      <w:r>
        <w:t xml:space="preserve"> в бинарное представление с точностью до 3-х знаков. Проверить результат преобразования.</w:t>
      </w:r>
    </w:p>
    <w:tbl>
      <w:tblPr>
        <w:tblStyle w:val="Style_7"/>
        <w:tblLayout w:type="fixed"/>
      </w:tblPr>
      <w:tblGrid>
        <w:gridCol w:w="778"/>
        <w:gridCol w:w="778"/>
        <w:gridCol w:w="778"/>
        <w:gridCol w:w="779"/>
        <w:gridCol w:w="779"/>
        <w:gridCol w:w="779"/>
        <w:gridCol w:w="779"/>
        <w:gridCol w:w="779"/>
        <w:gridCol w:w="779"/>
        <w:gridCol w:w="779"/>
        <w:gridCol w:w="779"/>
        <w:gridCol w:w="779"/>
      </w:tblGrid>
      <w:tr>
        <w:tc>
          <w:tcPr>
            <w:tcW w:type="dxa" w:w="778"/>
            <w:tcMar>
              <w:top w:type="dxa" w:w="72"/>
              <w:left w:type="dxa" w:w="72"/>
              <w:bottom w:type="dxa" w:w="72"/>
              <w:right w:type="dxa" w:w="72"/>
            </w:tcMar>
            <w:vAlign w:val="center"/>
          </w:tcPr>
          <w:p w14:paraId="58080000">
            <w:pPr>
              <w:pStyle w:val="Style_15"/>
              <w:ind/>
              <w:jc w:val="center"/>
            </w:pPr>
            <w:r>
              <w:t>0</w:t>
            </w:r>
          </w:p>
        </w:tc>
        <w:tc>
          <w:tcPr>
            <w:tcW w:type="dxa" w:w="778"/>
            <w:tcMar>
              <w:top w:type="dxa" w:w="72"/>
              <w:left w:type="dxa" w:w="72"/>
              <w:bottom w:type="dxa" w:w="72"/>
              <w:right w:type="dxa" w:w="72"/>
            </w:tcMar>
            <w:vAlign w:val="center"/>
          </w:tcPr>
          <w:p w14:paraId="59080000">
            <w:pPr>
              <w:pStyle w:val="Style_15"/>
              <w:ind/>
              <w:jc w:val="center"/>
            </w:pPr>
            <w:r>
              <w:t>1</w:t>
            </w:r>
          </w:p>
        </w:tc>
        <w:tc>
          <w:tcPr>
            <w:tcW w:type="dxa" w:w="778"/>
            <w:tcMar>
              <w:top w:type="dxa" w:w="72"/>
              <w:left w:type="dxa" w:w="72"/>
              <w:bottom w:type="dxa" w:w="72"/>
              <w:right w:type="dxa" w:w="72"/>
            </w:tcMar>
            <w:vAlign w:val="center"/>
          </w:tcPr>
          <w:p w14:paraId="5A080000">
            <w:pPr>
              <w:pStyle w:val="Style_15"/>
              <w:ind/>
              <w:jc w:val="center"/>
            </w:pPr>
            <w:r>
              <w:t>2</w:t>
            </w:r>
          </w:p>
        </w:tc>
        <w:tc>
          <w:tcPr>
            <w:tcW w:type="dxa" w:w="779"/>
            <w:tcMar>
              <w:top w:type="dxa" w:w="72"/>
              <w:left w:type="dxa" w:w="72"/>
              <w:bottom w:type="dxa" w:w="72"/>
              <w:right w:type="dxa" w:w="72"/>
            </w:tcMar>
            <w:vAlign w:val="center"/>
          </w:tcPr>
          <w:p w14:paraId="5B080000">
            <w:pPr>
              <w:pStyle w:val="Style_15"/>
              <w:ind/>
              <w:jc w:val="center"/>
            </w:pPr>
            <w:r>
              <w:t>3</w:t>
            </w:r>
          </w:p>
        </w:tc>
        <w:tc>
          <w:tcPr>
            <w:tcW w:type="dxa" w:w="779"/>
            <w:tcMar>
              <w:top w:type="dxa" w:w="72"/>
              <w:left w:type="dxa" w:w="72"/>
              <w:bottom w:type="dxa" w:w="72"/>
              <w:right w:type="dxa" w:w="72"/>
            </w:tcMar>
            <w:vAlign w:val="center"/>
          </w:tcPr>
          <w:p w14:paraId="5C080000">
            <w:pPr>
              <w:pStyle w:val="Style_15"/>
              <w:ind/>
              <w:jc w:val="center"/>
            </w:pPr>
            <w:r>
              <w:t>4</w:t>
            </w:r>
          </w:p>
        </w:tc>
        <w:tc>
          <w:tcPr>
            <w:tcW w:type="dxa" w:w="779"/>
            <w:tcMar>
              <w:top w:type="dxa" w:w="72"/>
              <w:left w:type="dxa" w:w="72"/>
              <w:bottom w:type="dxa" w:w="72"/>
              <w:right w:type="dxa" w:w="72"/>
            </w:tcMar>
            <w:vAlign w:val="center"/>
          </w:tcPr>
          <w:p w14:paraId="5D080000">
            <w:pPr>
              <w:pStyle w:val="Style_15"/>
              <w:ind/>
              <w:jc w:val="center"/>
            </w:pPr>
            <w:r>
              <w:t>5</w:t>
            </w:r>
          </w:p>
        </w:tc>
        <w:tc>
          <w:tcPr>
            <w:tcW w:type="dxa" w:w="779"/>
            <w:tcMar>
              <w:top w:type="dxa" w:w="72"/>
              <w:left w:type="dxa" w:w="72"/>
              <w:bottom w:type="dxa" w:w="72"/>
              <w:right w:type="dxa" w:w="72"/>
            </w:tcMar>
            <w:vAlign w:val="center"/>
          </w:tcPr>
          <w:p w14:paraId="5E080000">
            <w:pPr>
              <w:pStyle w:val="Style_15"/>
              <w:ind/>
              <w:jc w:val="center"/>
            </w:pPr>
            <w:r>
              <w:t>6</w:t>
            </w:r>
          </w:p>
        </w:tc>
        <w:tc>
          <w:tcPr>
            <w:tcW w:type="dxa" w:w="779"/>
            <w:tcMar>
              <w:top w:type="dxa" w:w="72"/>
              <w:left w:type="dxa" w:w="72"/>
              <w:bottom w:type="dxa" w:w="72"/>
              <w:right w:type="dxa" w:w="72"/>
            </w:tcMar>
            <w:vAlign w:val="center"/>
          </w:tcPr>
          <w:p w14:paraId="5F080000">
            <w:pPr>
              <w:pStyle w:val="Style_15"/>
              <w:ind/>
              <w:jc w:val="center"/>
            </w:pPr>
            <w:r>
              <w:t>7</w:t>
            </w:r>
          </w:p>
        </w:tc>
        <w:tc>
          <w:tcPr>
            <w:tcW w:type="dxa" w:w="779"/>
            <w:tcMar>
              <w:top w:type="dxa" w:w="72"/>
              <w:left w:type="dxa" w:w="72"/>
              <w:bottom w:type="dxa" w:w="72"/>
              <w:right w:type="dxa" w:w="72"/>
            </w:tcMar>
            <w:vAlign w:val="center"/>
          </w:tcPr>
          <w:p w14:paraId="60080000">
            <w:pPr>
              <w:pStyle w:val="Style_15"/>
              <w:ind/>
              <w:jc w:val="center"/>
            </w:pPr>
            <w:r>
              <w:t>8</w:t>
            </w:r>
          </w:p>
        </w:tc>
        <w:tc>
          <w:tcPr>
            <w:tcW w:type="dxa" w:w="779"/>
            <w:tcMar>
              <w:top w:type="dxa" w:w="72"/>
              <w:left w:type="dxa" w:w="72"/>
              <w:bottom w:type="dxa" w:w="72"/>
              <w:right w:type="dxa" w:w="72"/>
            </w:tcMar>
            <w:vAlign w:val="center"/>
          </w:tcPr>
          <w:p w14:paraId="61080000">
            <w:pPr>
              <w:pStyle w:val="Style_15"/>
              <w:ind/>
              <w:jc w:val="center"/>
            </w:pPr>
            <w:r>
              <w:t>9</w:t>
            </w:r>
          </w:p>
        </w:tc>
        <w:tc>
          <w:tcPr>
            <w:tcW w:type="dxa" w:w="779"/>
            <w:tcMar>
              <w:top w:type="dxa" w:w="72"/>
              <w:left w:type="dxa" w:w="72"/>
              <w:bottom w:type="dxa" w:w="72"/>
              <w:right w:type="dxa" w:w="72"/>
            </w:tcMar>
            <w:vAlign w:val="center"/>
          </w:tcPr>
          <w:p w14:paraId="62080000">
            <w:pPr>
              <w:pStyle w:val="Style_15"/>
              <w:ind/>
              <w:jc w:val="center"/>
            </w:pPr>
            <w:r>
              <w:t>…</w:t>
            </w:r>
          </w:p>
        </w:tc>
        <w:tc>
          <w:tcPr>
            <w:tcW w:type="dxa" w:w="779"/>
            <w:tcMar>
              <w:top w:type="dxa" w:w="72"/>
              <w:left w:type="dxa" w:w="72"/>
              <w:bottom w:type="dxa" w:w="72"/>
              <w:right w:type="dxa" w:w="72"/>
            </w:tcMar>
            <w:vAlign w:val="center"/>
          </w:tcPr>
          <w:p w14:paraId="63080000">
            <w:pPr>
              <w:pStyle w:val="Style_15"/>
              <w:ind/>
              <w:jc w:val="center"/>
            </w:pPr>
            <w:r>
              <w:t>31</w:t>
            </w:r>
          </w:p>
        </w:tc>
      </w:tr>
      <w:tr>
        <w:tc>
          <w:tcPr>
            <w:tcW w:type="dxa" w:w="778"/>
            <w:tcMar>
              <w:top w:type="dxa" w:w="72"/>
              <w:left w:type="dxa" w:w="72"/>
              <w:bottom w:type="dxa" w:w="72"/>
              <w:right w:type="dxa" w:w="72"/>
            </w:tcMar>
            <w:vAlign w:val="center"/>
          </w:tcPr>
          <w:p w14:paraId="64080000">
            <w:pPr>
              <w:pStyle w:val="Style_15"/>
              <w:ind/>
              <w:jc w:val="center"/>
            </w:pPr>
            <w:r>
              <w:t>знак</w:t>
            </w:r>
          </w:p>
        </w:tc>
        <w:tc>
          <w:tcPr>
            <w:tcW w:type="dxa" w:w="6230"/>
            <w:gridSpan w:val="8"/>
            <w:tcMar>
              <w:top w:type="dxa" w:w="72"/>
              <w:left w:type="dxa" w:w="72"/>
              <w:bottom w:type="dxa" w:w="72"/>
              <w:right w:type="dxa" w:w="72"/>
            </w:tcMar>
            <w:vAlign w:val="center"/>
          </w:tcPr>
          <w:p w14:paraId="65080000">
            <w:pPr>
              <w:pStyle w:val="Style_15"/>
              <w:ind/>
              <w:jc w:val="center"/>
              <w:rPr>
                <w:i w:val="1"/>
              </w:rPr>
            </w:pPr>
            <w:r>
              <w:t xml:space="preserve">степень </w:t>
            </w:r>
            <m:oMathPara>
              <m:oMath>
                <m:d>
                  <m:dPr>
                    <m:sepChr m:val=","/>
                  </m:dPr>
                  <m:e>
                    <m:r>
                      <w:rPr>
                        <w:rFonts w:ascii="Cambria Math" w:hAnsi="Cambria Math"/>
                        <w:sz w:val="22"/>
                      </w:rPr>
                      <m:t>127+N</m:t>
                    </m:r>
                  </m:e>
                </m:d>
              </m:oMath>
            </m:oMathPara>
          </w:p>
        </w:tc>
        <w:tc>
          <w:tcPr>
            <w:tcW w:type="dxa" w:w="2337"/>
            <w:gridSpan w:val="3"/>
            <w:tcMar>
              <w:top w:type="dxa" w:w="72"/>
              <w:left w:type="dxa" w:w="72"/>
              <w:bottom w:type="dxa" w:w="72"/>
              <w:right w:type="dxa" w:w="72"/>
            </w:tcMar>
            <w:vAlign w:val="center"/>
          </w:tcPr>
          <w:p w14:paraId="66080000">
            <w:pPr>
              <w:pStyle w:val="Style_15"/>
              <w:ind/>
              <w:jc w:val="center"/>
            </w:pPr>
            <w:r>
              <w:t>мантисса</w:t>
            </w:r>
          </w:p>
        </w:tc>
      </w:tr>
    </w:tbl>
    <w:p w14:paraId="67080000">
      <w:r>
        <w:t xml:space="preserve">1) </w:t>
      </w: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68080000">
      <w:pPr>
        <w:rPr>
          <w:i w:val="1"/>
        </w:rPr>
      </w:pPr>
      <w:r>
        <w:t>2</w:t>
      </w:r>
      <w:r>
        <w:t xml:space="preserve">) Точность до трех знаков значит, учитывая </w:t>
      </w:r>
      <m:oMathPara>
        <m:oMath>
          <m:sSup>
            <m:e>
              <m:r>
                <w:rPr>
                  <w:rFonts w:ascii="Cambria Math" w:hAnsi="Cambria Math"/>
                  <w:sz w:val="22"/>
                </w:rPr>
                <m:t>2</m:t>
              </m:r>
            </m:e>
            <m:sup>
              <m:r>
                <w:rPr>
                  <w:rFonts w:ascii="Cambria Math" w:hAnsi="Cambria Math"/>
                  <w:sz w:val="22"/>
                </w:rPr>
                <m:t>-10</m:t>
              </m:r>
            </m:sup>
          </m:sSup>
          <m:r>
            <w:rPr>
              <w:rFonts w:ascii="Cambria Math" w:hAnsi="Cambria Math"/>
              <w:sz w:val="22"/>
            </w:rPr>
            <m:t>&lt;</m:t>
          </m:r>
          <m:r>
            <w:rPr>
              <w:rFonts w:ascii="Cambria Math" w:hAnsi="Cambria Math"/>
              <w:sz w:val="22"/>
            </w:rPr>
            <m:rPr>
              <m:sty m:val="p"/>
            </m:rPr>
            <m:t>0,001</m:t>
          </m:r>
          <m:r>
            <w:rPr>
              <w:rFonts w:ascii="Cambria Math" w:hAnsi="Cambria Math"/>
              <w:sz w:val="22"/>
            </w:rPr>
            <m:t>&lt;</m:t>
          </m:r>
          <m:sSup>
            <m:e>
              <m:r>
                <w:rPr>
                  <w:rFonts w:ascii="Cambria Math" w:hAnsi="Cambria Math"/>
                  <w:sz w:val="22"/>
                </w:rPr>
                <m:t>2</m:t>
              </m:r>
            </m:e>
            <m:sup>
              <m:r>
                <w:rPr>
                  <w:rFonts w:ascii="Cambria Math" w:hAnsi="Cambria Math"/>
                  <w:sz w:val="22"/>
                </w:rPr>
                <m:t>-9</m:t>
              </m:r>
            </m:sup>
          </m:sSup>
        </m:oMath>
      </m:oMathPara>
      <w:r>
        <w:t xml:space="preserve"> нам нужно 10 знаков после запятой</w:t>
      </w:r>
    </w:p>
    <w:p w14:paraId="69080000">
      <w:r>
        <w:t>3</w:t>
      </w:r>
      <w:r>
        <w:t xml:space="preserve">) </w:t>
      </w:r>
      <m:oMathPara>
        <m:oMath>
          <m:sSub>
            <m:e>
              <m:r>
                <w:rPr>
                  <w:rFonts w:ascii="Cambria Math" w:hAnsi="Cambria Math"/>
                  <w:sz w:val="22"/>
                </w:rPr>
                <m:rPr>
                  <m:sty m:val="p"/>
                </m:rPr>
                <m:t>0,091</m:t>
              </m:r>
            </m:e>
            <m:sub>
              <m:r>
                <w:rPr>
                  <w:rFonts w:ascii="Cambria Math" w:hAnsi="Cambria Math"/>
                  <w:sz w:val="22"/>
                </w:rPr>
                <m:t>10</m:t>
              </m:r>
            </m:sub>
          </m:sSub>
          <m:r>
            <w:rPr>
              <w:rFonts w:ascii="Cambria Math" w:hAnsi="Cambria Math"/>
              <w:sz w:val="22"/>
            </w:rPr>
            <m:t>=</m:t>
          </m:r>
          <m:sSub>
            <m:e>
              <m:r>
                <w:rPr>
                  <w:rFonts w:ascii="Cambria Math" w:hAnsi="Cambria Math"/>
                  <w:sz w:val="22"/>
                </w:rPr>
                <m:t>0001011101</m:t>
              </m:r>
            </m:e>
            <m:sub>
              <m:r>
                <w:rPr>
                  <w:rFonts w:ascii="Cambria Math" w:hAnsi="Cambria Math"/>
                  <w:sz w:val="22"/>
                </w:rPr>
                <m:t>2</m:t>
              </m:r>
            </m:sub>
          </m:sSub>
        </m:oMath>
      </m:oMathPara>
    </w:p>
    <w:tbl>
      <w:tblPr>
        <w:tblStyle w:val="Style_7"/>
        <w:tblLayout w:type="fixed"/>
      </w:tblPr>
      <w:tblGrid>
        <w:gridCol w:w="4672"/>
        <w:gridCol w:w="4673"/>
      </w:tblGrid>
      <w:tr>
        <w:tc>
          <w:tcPr>
            <w:tcW w:type="dxa" w:w="4672"/>
            <w:tcMar>
              <w:top w:type="dxa" w:w="29"/>
              <w:left w:type="dxa" w:w="72"/>
              <w:bottom w:type="dxa" w:w="29"/>
              <w:right w:type="dxa" w:w="72"/>
            </w:tcMar>
            <w:vAlign w:val="center"/>
          </w:tcPr>
          <w:p w14:paraId="6A080000">
            <w:pPr>
              <w:pStyle w:val="Style_15"/>
              <w:ind/>
              <w:jc w:val="center"/>
            </w:pPr>
            <w:r>
              <w:t>Умножение на 2</w:t>
            </w:r>
          </w:p>
        </w:tc>
        <w:tc>
          <w:tcPr>
            <w:tcW w:type="dxa" w:w="4673"/>
            <w:tcMar>
              <w:top w:type="dxa" w:w="29"/>
              <w:left w:type="dxa" w:w="72"/>
              <w:bottom w:type="dxa" w:w="29"/>
              <w:right w:type="dxa" w:w="72"/>
            </w:tcMar>
            <w:vAlign w:val="center"/>
          </w:tcPr>
          <w:p w14:paraId="6B080000">
            <w:pPr>
              <w:pStyle w:val="Style_15"/>
              <w:ind/>
              <w:jc w:val="center"/>
            </w:pPr>
            <w:r>
              <w:t>Результат</w:t>
            </w:r>
          </w:p>
        </w:tc>
      </w:tr>
      <w:tr>
        <w:tc>
          <w:tcPr>
            <w:tcW w:type="dxa" w:w="4672"/>
            <w:tcMar>
              <w:top w:type="dxa" w:w="29"/>
              <w:left w:type="dxa" w:w="72"/>
              <w:bottom w:type="dxa" w:w="29"/>
              <w:right w:type="dxa" w:w="72"/>
            </w:tcMar>
            <w:vAlign w:val="center"/>
          </w:tcPr>
          <w:p w14:paraId="6C080000">
            <w:pPr>
              <w:pStyle w:val="Style_15"/>
              <w:ind/>
              <w:jc w:val="center"/>
            </w:pPr>
            <m:oMathPara>
              <m:oMath>
                <m:r>
                  <w:rPr>
                    <w:rFonts w:ascii="Cambria Math" w:hAnsi="Cambria Math"/>
                    <w:sz w:val="22"/>
                  </w:rPr>
                  <m:rPr>
                    <m:sty m:val="p"/>
                  </m:rPr>
                  <m:t>0,091</m:t>
                </m:r>
                <m:r>
                  <w:rPr>
                    <w:rFonts w:ascii="Cambria Math" w:hAnsi="Cambria Math"/>
                    <w:sz w:val="22"/>
                  </w:rPr>
                  <m:t>∙2</m:t>
                </m:r>
              </m:oMath>
            </m:oMathPara>
          </w:p>
        </w:tc>
        <w:tc>
          <w:tcPr>
            <w:tcW w:type="dxa" w:w="4673"/>
            <w:tcMar>
              <w:top w:type="dxa" w:w="29"/>
              <w:left w:type="dxa" w:w="72"/>
              <w:bottom w:type="dxa" w:w="29"/>
              <w:right w:type="dxa" w:w="72"/>
            </w:tcMar>
            <w:vAlign w:val="center"/>
          </w:tcPr>
          <w:p w14:paraId="6D080000">
            <w:pPr>
              <w:pStyle w:val="Style_15"/>
              <w:ind/>
              <w:jc w:val="center"/>
            </w:pPr>
            <m:oMathPara>
              <m:oMath>
                <m:r>
                  <w:rPr>
                    <w:rFonts w:ascii="Cambria Math" w:hAnsi="Cambria Math"/>
                    <w:sz w:val="22"/>
                  </w:rPr>
                  <m:rPr>
                    <m:sty m:val="p"/>
                  </m:rPr>
                  <m:t>0,182</m:t>
                </m:r>
              </m:oMath>
            </m:oMathPara>
          </w:p>
        </w:tc>
      </w:tr>
      <w:tr>
        <w:tc>
          <w:tcPr>
            <w:tcW w:type="dxa" w:w="4672"/>
            <w:tcMar>
              <w:top w:type="dxa" w:w="29"/>
              <w:left w:type="dxa" w:w="72"/>
              <w:bottom w:type="dxa" w:w="29"/>
              <w:right w:type="dxa" w:w="72"/>
            </w:tcMar>
            <w:vAlign w:val="center"/>
          </w:tcPr>
          <w:p w14:paraId="6E080000">
            <w:pPr>
              <w:pStyle w:val="Style_15"/>
              <w:ind/>
              <w:jc w:val="center"/>
            </w:pPr>
            <m:oMathPara>
              <m:oMath>
                <m:r>
                  <w:rPr>
                    <w:rFonts w:ascii="Cambria Math" w:hAnsi="Cambria Math"/>
                    <w:sz w:val="22"/>
                  </w:rPr>
                  <m:rPr>
                    <m:sty m:val="p"/>
                  </m:rPr>
                  <m:t>0,182</m:t>
                </m:r>
                <m:r>
                  <w:rPr>
                    <w:rFonts w:ascii="Cambria Math" w:hAnsi="Cambria Math"/>
                    <w:sz w:val="22"/>
                  </w:rPr>
                  <m:t>∙2</m:t>
                </m:r>
              </m:oMath>
            </m:oMathPara>
          </w:p>
        </w:tc>
        <w:tc>
          <w:tcPr>
            <w:tcW w:type="dxa" w:w="4673"/>
            <w:tcMar>
              <w:top w:type="dxa" w:w="29"/>
              <w:left w:type="dxa" w:w="72"/>
              <w:bottom w:type="dxa" w:w="29"/>
              <w:right w:type="dxa" w:w="72"/>
            </w:tcMar>
            <w:vAlign w:val="center"/>
          </w:tcPr>
          <w:p w14:paraId="6F080000">
            <w:pPr>
              <w:pStyle w:val="Style_15"/>
              <w:ind/>
              <w:jc w:val="center"/>
              <w:rPr>
                <w:i w:val="1"/>
              </w:rPr>
            </w:pPr>
            <m:oMathPara>
              <m:oMath>
                <m:r>
                  <w:rPr>
                    <w:rFonts w:ascii="Cambria Math" w:hAnsi="Cambria Math"/>
                    <w:sz w:val="22"/>
                  </w:rPr>
                  <m:rPr>
                    <m:sty m:val="p"/>
                  </m:rPr>
                  <m:t>0,364</m:t>
                </m:r>
              </m:oMath>
            </m:oMathPara>
          </w:p>
        </w:tc>
      </w:tr>
      <w:tr>
        <w:tc>
          <w:tcPr>
            <w:tcW w:type="dxa" w:w="4672"/>
            <w:tcMar>
              <w:top w:type="dxa" w:w="29"/>
              <w:left w:type="dxa" w:w="72"/>
              <w:bottom w:type="dxa" w:w="29"/>
              <w:right w:type="dxa" w:w="72"/>
            </w:tcMar>
            <w:vAlign w:val="center"/>
          </w:tcPr>
          <w:p w14:paraId="70080000">
            <w:pPr>
              <w:pStyle w:val="Style_15"/>
              <w:ind/>
              <w:jc w:val="center"/>
            </w:pPr>
            <m:oMathPara>
              <m:oMath>
                <m:r>
                  <w:rPr>
                    <w:rFonts w:ascii="Cambria Math" w:hAnsi="Cambria Math"/>
                    <w:sz w:val="22"/>
                  </w:rPr>
                  <m:rPr>
                    <m:sty m:val="p"/>
                  </m:rPr>
                  <m:t>0,364</m:t>
                </m:r>
                <m:r>
                  <w:rPr>
                    <w:rFonts w:ascii="Cambria Math" w:hAnsi="Cambria Math"/>
                    <w:sz w:val="22"/>
                  </w:rPr>
                  <m:t>∙2</m:t>
                </m:r>
              </m:oMath>
            </m:oMathPara>
          </w:p>
        </w:tc>
        <w:tc>
          <w:tcPr>
            <w:tcW w:type="dxa" w:w="4673"/>
            <w:tcMar>
              <w:top w:type="dxa" w:w="29"/>
              <w:left w:type="dxa" w:w="72"/>
              <w:bottom w:type="dxa" w:w="29"/>
              <w:right w:type="dxa" w:w="72"/>
            </w:tcMar>
            <w:vAlign w:val="center"/>
          </w:tcPr>
          <w:p w14:paraId="71080000">
            <w:pPr>
              <w:pStyle w:val="Style_15"/>
              <w:ind/>
              <w:jc w:val="center"/>
              <w:rPr>
                <w:i w:val="1"/>
              </w:rPr>
            </w:pPr>
            <m:oMathPara>
              <m:oMath>
                <m:r>
                  <w:rPr>
                    <w:rFonts w:ascii="Cambria Math" w:hAnsi="Cambria Math"/>
                    <w:sz w:val="22"/>
                  </w:rPr>
                  <m:rPr>
                    <m:sty m:val="p"/>
                  </m:rPr>
                  <m:t>0,728</m:t>
                </m:r>
              </m:oMath>
            </m:oMathPara>
          </w:p>
        </w:tc>
      </w:tr>
      <w:tr>
        <w:tc>
          <w:tcPr>
            <w:tcW w:type="dxa" w:w="4672"/>
            <w:tcMar>
              <w:top w:type="dxa" w:w="29"/>
              <w:left w:type="dxa" w:w="72"/>
              <w:bottom w:type="dxa" w:w="29"/>
              <w:right w:type="dxa" w:w="72"/>
            </w:tcMar>
            <w:vAlign w:val="center"/>
          </w:tcPr>
          <w:p w14:paraId="72080000">
            <w:pPr>
              <w:pStyle w:val="Style_15"/>
              <w:ind/>
              <w:jc w:val="center"/>
            </w:pPr>
            <m:oMathPara>
              <m:oMath>
                <m:r>
                  <w:rPr>
                    <w:rFonts w:ascii="Cambria Math" w:hAnsi="Cambria Math"/>
                    <w:sz w:val="22"/>
                  </w:rPr>
                  <m:rPr>
                    <m:sty m:val="p"/>
                  </m:rPr>
                  <m:t>0,728</m:t>
                </m:r>
                <m:r>
                  <w:rPr>
                    <w:rFonts w:ascii="Cambria Math" w:hAnsi="Cambria Math"/>
                    <w:sz w:val="22"/>
                  </w:rPr>
                  <m:t>∙2</m:t>
                </m:r>
              </m:oMath>
            </m:oMathPara>
          </w:p>
        </w:tc>
        <w:tc>
          <w:tcPr>
            <w:tcW w:type="dxa" w:w="4673"/>
            <w:tcMar>
              <w:top w:type="dxa" w:w="29"/>
              <w:left w:type="dxa" w:w="72"/>
              <w:bottom w:type="dxa" w:w="29"/>
              <w:right w:type="dxa" w:w="72"/>
            </w:tcMar>
            <w:vAlign w:val="center"/>
          </w:tcPr>
          <w:p w14:paraId="73080000">
            <w:pPr>
              <w:pStyle w:val="Style_15"/>
              <w:ind/>
              <w:jc w:val="center"/>
            </w:pPr>
            <m:oMathPara>
              <m:oMath>
                <m:r>
                  <w:rPr>
                    <w:rFonts w:ascii="Cambria Math" w:hAnsi="Cambria Math"/>
                    <w:sz w:val="22"/>
                  </w:rPr>
                  <m:rPr>
                    <m:sty m:val="p"/>
                  </m:rPr>
                  <m:t>1,456</m:t>
                </m:r>
              </m:oMath>
            </m:oMathPara>
          </w:p>
        </w:tc>
      </w:tr>
      <w:tr>
        <w:tc>
          <w:tcPr>
            <w:tcW w:type="dxa" w:w="4672"/>
            <w:tcMar>
              <w:top w:type="dxa" w:w="29"/>
              <w:left w:type="dxa" w:w="72"/>
              <w:bottom w:type="dxa" w:w="29"/>
              <w:right w:type="dxa" w:w="72"/>
            </w:tcMar>
            <w:vAlign w:val="center"/>
          </w:tcPr>
          <w:p w14:paraId="74080000">
            <w:pPr>
              <w:pStyle w:val="Style_15"/>
              <w:ind/>
              <w:jc w:val="center"/>
            </w:pPr>
            <m:oMathPara>
              <m:oMath>
                <m:r>
                  <w:rPr>
                    <w:rFonts w:ascii="Cambria Math" w:hAnsi="Cambria Math"/>
                    <w:sz w:val="22"/>
                  </w:rPr>
                  <m:rPr>
                    <m:sty m:val="p"/>
                  </m:rPr>
                  <m:t>0,456</m:t>
                </m:r>
                <m:r>
                  <w:rPr>
                    <w:rFonts w:ascii="Cambria Math" w:hAnsi="Cambria Math"/>
                    <w:sz w:val="22"/>
                  </w:rPr>
                  <m:t>∙2</m:t>
                </m:r>
              </m:oMath>
            </m:oMathPara>
          </w:p>
        </w:tc>
        <w:tc>
          <w:tcPr>
            <w:tcW w:type="dxa" w:w="4673"/>
            <w:tcMar>
              <w:top w:type="dxa" w:w="29"/>
              <w:left w:type="dxa" w:w="72"/>
              <w:bottom w:type="dxa" w:w="29"/>
              <w:right w:type="dxa" w:w="72"/>
            </w:tcMar>
            <w:vAlign w:val="center"/>
          </w:tcPr>
          <w:p w14:paraId="75080000">
            <w:pPr>
              <w:pStyle w:val="Style_15"/>
              <w:ind/>
              <w:jc w:val="center"/>
              <w:rPr>
                <w:i w:val="1"/>
              </w:rPr>
            </w:pPr>
            <m:oMathPara>
              <m:oMath>
                <m:r>
                  <w:rPr>
                    <w:rFonts w:ascii="Cambria Math" w:hAnsi="Cambria Math"/>
                    <w:sz w:val="22"/>
                  </w:rPr>
                  <m:rPr>
                    <m:sty m:val="p"/>
                  </m:rPr>
                  <m:t>0,912</m:t>
                </m:r>
              </m:oMath>
            </m:oMathPara>
          </w:p>
        </w:tc>
      </w:tr>
      <w:tr>
        <w:tc>
          <w:tcPr>
            <w:tcW w:type="dxa" w:w="4672"/>
            <w:tcMar>
              <w:top w:type="dxa" w:w="29"/>
              <w:left w:type="dxa" w:w="72"/>
              <w:bottom w:type="dxa" w:w="29"/>
              <w:right w:type="dxa" w:w="72"/>
            </w:tcMar>
            <w:vAlign w:val="center"/>
          </w:tcPr>
          <w:p w14:paraId="76080000">
            <w:pPr>
              <w:pStyle w:val="Style_15"/>
              <w:ind/>
              <w:jc w:val="center"/>
            </w:pPr>
            <m:oMathPara>
              <m:oMath>
                <m:r>
                  <w:rPr>
                    <w:rFonts w:ascii="Cambria Math" w:hAnsi="Cambria Math"/>
                    <w:sz w:val="22"/>
                  </w:rPr>
                  <m:rPr>
                    <m:sty m:val="p"/>
                  </m:rPr>
                  <m:t>0,912</m:t>
                </m:r>
                <m:r>
                  <w:rPr>
                    <w:rFonts w:ascii="Cambria Math" w:hAnsi="Cambria Math"/>
                    <w:sz w:val="22"/>
                  </w:rPr>
                  <m:t>∙2</m:t>
                </m:r>
              </m:oMath>
            </m:oMathPara>
          </w:p>
        </w:tc>
        <w:tc>
          <w:tcPr>
            <w:tcW w:type="dxa" w:w="4673"/>
            <w:tcMar>
              <w:top w:type="dxa" w:w="29"/>
              <w:left w:type="dxa" w:w="72"/>
              <w:bottom w:type="dxa" w:w="29"/>
              <w:right w:type="dxa" w:w="72"/>
            </w:tcMar>
          </w:tcPr>
          <w:p w14:paraId="77080000">
            <w:pPr>
              <w:pStyle w:val="Style_15"/>
              <w:ind/>
              <w:jc w:val="center"/>
            </w:pPr>
            <m:oMathPara>
              <m:oMath>
                <m:r>
                  <w:rPr>
                    <w:rFonts w:ascii="Cambria Math" w:hAnsi="Cambria Math"/>
                    <w:sz w:val="22"/>
                  </w:rPr>
                  <m:rPr>
                    <m:sty m:val="p"/>
                  </m:rPr>
                  <m:t>1,824</m:t>
                </m:r>
              </m:oMath>
            </m:oMathPara>
          </w:p>
        </w:tc>
      </w:tr>
      <w:tr>
        <w:tc>
          <w:tcPr>
            <w:tcW w:type="dxa" w:w="4672"/>
            <w:tcMar>
              <w:top w:type="dxa" w:w="29"/>
              <w:left w:type="dxa" w:w="72"/>
              <w:bottom w:type="dxa" w:w="29"/>
              <w:right w:type="dxa" w:w="72"/>
            </w:tcMar>
            <w:vAlign w:val="center"/>
          </w:tcPr>
          <w:p w14:paraId="78080000">
            <w:pPr>
              <w:pStyle w:val="Style_15"/>
              <w:ind/>
              <w:jc w:val="center"/>
            </w:pPr>
            <m:oMathPara>
              <m:oMath>
                <m:r>
                  <w:rPr>
                    <w:rFonts w:ascii="Cambria Math" w:hAnsi="Cambria Math"/>
                    <w:sz w:val="22"/>
                  </w:rPr>
                  <m:rPr>
                    <m:sty m:val="p"/>
                  </m:rPr>
                  <m:t>0,824</m:t>
                </m:r>
                <m:r>
                  <w:rPr>
                    <w:rFonts w:ascii="Cambria Math" w:hAnsi="Cambria Math"/>
                    <w:sz w:val="22"/>
                  </w:rPr>
                  <m:t>∙2</m:t>
                </m:r>
              </m:oMath>
            </m:oMathPara>
          </w:p>
        </w:tc>
        <w:tc>
          <w:tcPr>
            <w:tcW w:type="dxa" w:w="4673"/>
            <w:tcMar>
              <w:top w:type="dxa" w:w="29"/>
              <w:left w:type="dxa" w:w="72"/>
              <w:bottom w:type="dxa" w:w="29"/>
              <w:right w:type="dxa" w:w="72"/>
            </w:tcMar>
          </w:tcPr>
          <w:p w14:paraId="79080000">
            <w:pPr>
              <w:pStyle w:val="Style_15"/>
              <w:ind/>
              <w:jc w:val="center"/>
            </w:pPr>
            <m:oMathPara>
              <m:oMath>
                <m:r>
                  <w:rPr>
                    <w:rFonts w:ascii="Cambria Math" w:hAnsi="Cambria Math"/>
                    <w:sz w:val="22"/>
                  </w:rPr>
                  <m:rPr>
                    <m:sty m:val="p"/>
                  </m:rPr>
                  <m:t>1,648</m:t>
                </m:r>
              </m:oMath>
            </m:oMathPara>
          </w:p>
        </w:tc>
      </w:tr>
      <w:tr>
        <w:tc>
          <w:tcPr>
            <w:tcW w:type="dxa" w:w="4672"/>
            <w:tcMar>
              <w:top w:type="dxa" w:w="29"/>
              <w:left w:type="dxa" w:w="72"/>
              <w:bottom w:type="dxa" w:w="29"/>
              <w:right w:type="dxa" w:w="72"/>
            </w:tcMar>
            <w:vAlign w:val="center"/>
          </w:tcPr>
          <w:p w14:paraId="7A080000">
            <w:pPr>
              <w:pStyle w:val="Style_15"/>
              <w:ind/>
              <w:jc w:val="center"/>
            </w:pPr>
            <m:oMathPara>
              <m:oMath>
                <m:r>
                  <w:rPr>
                    <w:rFonts w:ascii="Cambria Math" w:hAnsi="Cambria Math"/>
                    <w:sz w:val="22"/>
                  </w:rPr>
                  <m:rPr>
                    <m:sty m:val="p"/>
                  </m:rPr>
                  <m:t>0,648</m:t>
                </m:r>
                <m:r>
                  <w:rPr>
                    <w:rFonts w:ascii="Cambria Math" w:hAnsi="Cambria Math"/>
                    <w:sz w:val="22"/>
                  </w:rPr>
                  <m:t>∙2</m:t>
                </m:r>
              </m:oMath>
            </m:oMathPara>
          </w:p>
        </w:tc>
        <w:tc>
          <w:tcPr>
            <w:tcW w:type="dxa" w:w="4673"/>
            <w:tcMar>
              <w:top w:type="dxa" w:w="29"/>
              <w:left w:type="dxa" w:w="72"/>
              <w:bottom w:type="dxa" w:w="29"/>
              <w:right w:type="dxa" w:w="72"/>
            </w:tcMar>
          </w:tcPr>
          <w:p w14:paraId="7B080000">
            <w:pPr>
              <w:pStyle w:val="Style_15"/>
              <w:ind/>
              <w:jc w:val="center"/>
            </w:pPr>
            <m:oMathPara>
              <m:oMath>
                <m:r>
                  <w:rPr>
                    <w:rFonts w:ascii="Cambria Math" w:hAnsi="Cambria Math"/>
                    <w:sz w:val="22"/>
                  </w:rPr>
                  <m:rPr>
                    <m:sty m:val="p"/>
                  </m:rPr>
                  <m:t>1,296</m:t>
                </m:r>
              </m:oMath>
            </m:oMathPara>
          </w:p>
        </w:tc>
      </w:tr>
      <w:tr>
        <w:tc>
          <w:tcPr>
            <w:tcW w:type="dxa" w:w="4672"/>
            <w:tcMar>
              <w:top w:type="dxa" w:w="29"/>
              <w:left w:type="dxa" w:w="72"/>
              <w:bottom w:type="dxa" w:w="29"/>
              <w:right w:type="dxa" w:w="72"/>
            </w:tcMar>
            <w:vAlign w:val="center"/>
          </w:tcPr>
          <w:p w14:paraId="7C080000">
            <w:pPr>
              <w:pStyle w:val="Style_15"/>
              <w:ind/>
              <w:jc w:val="center"/>
            </w:pPr>
            <m:oMathPara>
              <m:oMath>
                <m:r>
                  <w:rPr>
                    <w:rFonts w:ascii="Cambria Math" w:hAnsi="Cambria Math"/>
                    <w:sz w:val="22"/>
                  </w:rPr>
                  <m:rPr>
                    <m:sty m:val="p"/>
                  </m:rPr>
                  <m:t>0,296</m:t>
                </m:r>
                <m:r>
                  <w:rPr>
                    <w:rFonts w:ascii="Cambria Math" w:hAnsi="Cambria Math"/>
                    <w:sz w:val="22"/>
                  </w:rPr>
                  <m:t>∙2</m:t>
                </m:r>
              </m:oMath>
            </m:oMathPara>
          </w:p>
        </w:tc>
        <w:tc>
          <w:tcPr>
            <w:tcW w:type="dxa" w:w="4673"/>
            <w:tcMar>
              <w:top w:type="dxa" w:w="29"/>
              <w:left w:type="dxa" w:w="72"/>
              <w:bottom w:type="dxa" w:w="29"/>
              <w:right w:type="dxa" w:w="72"/>
            </w:tcMar>
          </w:tcPr>
          <w:p w14:paraId="7D080000">
            <w:pPr>
              <w:pStyle w:val="Style_15"/>
              <w:ind/>
              <w:jc w:val="center"/>
              <w:rPr>
                <w:i w:val="1"/>
              </w:rPr>
            </w:pPr>
            <m:oMathPara>
              <m:oMath>
                <m:r>
                  <w:rPr>
                    <w:rFonts w:ascii="Cambria Math" w:hAnsi="Cambria Math"/>
                    <w:sz w:val="22"/>
                  </w:rPr>
                  <m:rPr>
                    <m:sty m:val="p"/>
                  </m:rPr>
                  <m:t>0,592</m:t>
                </m:r>
              </m:oMath>
            </m:oMathPara>
          </w:p>
        </w:tc>
      </w:tr>
      <w:tr>
        <w:tc>
          <w:tcPr>
            <w:tcW w:type="dxa" w:w="4672"/>
            <w:tcMar>
              <w:top w:type="dxa" w:w="29"/>
              <w:left w:type="dxa" w:w="72"/>
              <w:bottom w:type="dxa" w:w="29"/>
              <w:right w:type="dxa" w:w="72"/>
            </w:tcMar>
            <w:vAlign w:val="center"/>
          </w:tcPr>
          <w:p w14:paraId="7E080000">
            <w:pPr>
              <w:pStyle w:val="Style_15"/>
              <w:ind/>
              <w:jc w:val="center"/>
            </w:pPr>
            <m:oMathPara>
              <m:oMath>
                <m:r>
                  <w:rPr>
                    <w:rFonts w:ascii="Cambria Math" w:hAnsi="Cambria Math"/>
                    <w:sz w:val="22"/>
                  </w:rPr>
                  <m:rPr>
                    <m:sty m:val="p"/>
                  </m:rPr>
                  <m:t>0,592</m:t>
                </m:r>
                <m:r>
                  <w:rPr>
                    <w:rFonts w:ascii="Cambria Math" w:hAnsi="Cambria Math"/>
                    <w:sz w:val="22"/>
                  </w:rPr>
                  <m:t>∙2</m:t>
                </m:r>
              </m:oMath>
            </m:oMathPara>
          </w:p>
        </w:tc>
        <w:tc>
          <w:tcPr>
            <w:tcW w:type="dxa" w:w="4673"/>
            <w:tcMar>
              <w:top w:type="dxa" w:w="29"/>
              <w:left w:type="dxa" w:w="72"/>
              <w:bottom w:type="dxa" w:w="29"/>
              <w:right w:type="dxa" w:w="72"/>
            </w:tcMar>
          </w:tcPr>
          <w:p w14:paraId="7F080000">
            <w:pPr>
              <w:pStyle w:val="Style_15"/>
              <w:ind/>
              <w:jc w:val="center"/>
            </w:pPr>
            <m:oMathPara>
              <m:oMath>
                <m:r>
                  <w:rPr>
                    <w:rFonts w:ascii="Cambria Math" w:hAnsi="Cambria Math"/>
                    <w:sz w:val="22"/>
                  </w:rPr>
                  <m:rPr>
                    <m:sty m:val="p"/>
                  </m:rPr>
                  <m:t>1,184</m:t>
                </m:r>
              </m:oMath>
            </m:oMathPara>
          </w:p>
        </w:tc>
      </w:tr>
    </w:tbl>
    <w:p w14:paraId="80080000">
      <w:r>
        <w:t xml:space="preserve">4) </w:t>
      </w:r>
      <w:r>
        <w:t xml:space="preserve">Соединяем полученные циферки: </w:t>
      </w:r>
      <m:oMathPara>
        <m:oMath>
          <m:r>
            <w:rPr>
              <w:rFonts w:ascii="Cambria Math" w:hAnsi="Cambria Math"/>
              <w:sz w:val="22"/>
            </w:rPr>
            <m:rPr>
              <m:sty m:val="p"/>
            </m:rPr>
            <m:t>1100,0001011101</m:t>
          </m:r>
        </m:oMath>
      </m:oMathPara>
    </w:p>
    <w:p w14:paraId="81080000">
      <w:r>
        <w:t xml:space="preserve">Сдвигаем запятую до «первой» единицы в числе: </w:t>
      </w:r>
      <m:oMathPara>
        <m:oMath>
          <m:r>
            <w:rPr>
              <w:rFonts w:ascii="Cambria Math" w:hAnsi="Cambria Math"/>
              <w:sz w:val="22"/>
            </w:rPr>
            <m:t>1,</m:t>
          </m:r>
          <m:d>
            <m:dPr>
              <m:begChr m:val="["/>
              <m:sepChr m:val=","/>
              <m:endChr m:val="]"/>
            </m:dPr>
            <m:e>
              <m:r>
                <w:rPr>
                  <w:rFonts w:ascii="Cambria Math" w:hAnsi="Cambria Math"/>
                  <w:sz w:val="22"/>
                </w:rPr>
                <m:t>100</m:t>
              </m:r>
            </m:e>
          </m:d>
          <m:r>
            <w:rPr>
              <w:rFonts w:ascii="Cambria Math" w:hAnsi="Cambria Math"/>
              <w:sz w:val="22"/>
            </w:rPr>
            <m:t>0001011101</m:t>
          </m:r>
        </m:oMath>
      </m:oMathPara>
    </w:p>
    <w:p w14:paraId="82080000">
      <m:oMathPara>
        <m:oMath>
          <m:sSub>
            <m:e>
              <m:d>
                <m:dPr>
                  <m:begChr m:val="["/>
                  <m:sepChr m:val=","/>
                  <m:endChr m:val="]"/>
                </m:dPr>
                <m:e>
                  <m:r>
                    <w:rPr>
                      <w:rFonts w:ascii="Cambria Math" w:hAnsi="Cambria Math"/>
                      <w:sz w:val="22"/>
                    </w:rPr>
                    <m:t>100</m:t>
                  </m:r>
                </m:e>
              </m:d>
            </m:e>
            <m:sub>
              <m:r>
                <w:rPr>
                  <w:rFonts w:ascii="Cambria Math" w:hAnsi="Cambria Math"/>
                  <w:sz w:val="22"/>
                </w:rPr>
                <m:t>2</m:t>
              </m:r>
            </m:sub>
          </m:sSub>
          <m:r>
            <w:rPr>
              <w:rFonts w:ascii="Cambria Math" w:hAnsi="Cambria Math"/>
              <w:sz w:val="22"/>
            </w:rPr>
            <m:t>=</m:t>
          </m:r>
          <m:sSub>
            <m:e>
              <m:r>
                <w:rPr>
                  <w:rFonts w:ascii="Cambria Math" w:hAnsi="Cambria Math"/>
                  <w:sz w:val="22"/>
                </w:rPr>
                <m:t>3</m:t>
              </m:r>
            </m:e>
            <m:sub>
              <m:r>
                <w:rPr>
                  <w:rFonts w:ascii="Cambria Math" w:hAnsi="Cambria Math"/>
                  <w:sz w:val="22"/>
                </w:rPr>
                <m:t>10</m:t>
              </m:r>
            </m:sub>
          </m:sSub>
        </m:oMath>
      </m:oMathPara>
      <w:r>
        <w:t xml:space="preserve">, значит </w:t>
      </w:r>
      <m:oMathPara>
        <m:oMath>
          <m:r>
            <w:rPr>
              <w:rFonts w:ascii="Cambria Math" w:hAnsi="Cambria Math"/>
              <w:sz w:val="22"/>
            </w:rPr>
            <m:t>N=3</m:t>
          </m:r>
        </m:oMath>
      </m:oMathPara>
      <w:r>
        <w:t xml:space="preserve"> </w:t>
      </w:r>
      <w:r>
        <w:t xml:space="preserve">и </w:t>
      </w:r>
      <m:oMathPara>
        <m:oMath>
          <m:r>
            <w:rPr>
              <w:rFonts w:ascii="Cambria Math" w:hAnsi="Cambria Math"/>
              <w:sz w:val="22"/>
            </w:rPr>
            <m:t>127+3=</m:t>
          </m:r>
          <m:sSub>
            <m:e>
              <m:r>
                <w:rPr>
                  <w:rFonts w:ascii="Cambria Math" w:hAnsi="Cambria Math"/>
                  <w:sz w:val="22"/>
                </w:rPr>
                <m:t>130</m:t>
              </m:r>
            </m:e>
            <m:sub>
              <m:r>
                <w:rPr>
                  <w:rFonts w:ascii="Cambria Math" w:hAnsi="Cambria Math"/>
                  <w:sz w:val="22"/>
                </w:rPr>
                <m:t>10</m:t>
              </m:r>
            </m:sub>
          </m:sSub>
          <m:r>
            <w:rPr>
              <w:rFonts w:ascii="Cambria Math" w:hAnsi="Cambria Math"/>
              <w:sz w:val="22"/>
            </w:rPr>
            <m:t>=</m:t>
          </m:r>
          <m:sSub>
            <m:e>
              <m:r>
                <w:rPr>
                  <w:rFonts w:ascii="Cambria Math" w:hAnsi="Cambria Math"/>
                  <w:sz w:val="22"/>
                </w:rPr>
                <m:t>10000010</m:t>
              </m:r>
            </m:e>
            <m:sub>
              <m:r>
                <w:rPr>
                  <w:rFonts w:ascii="Cambria Math" w:hAnsi="Cambria Math"/>
                  <w:sz w:val="22"/>
                </w:rPr>
                <m:t>2</m:t>
              </m:r>
            </m:sub>
          </m:sSub>
        </m:oMath>
      </m:oMathPara>
      <w:r>
        <w:t xml:space="preserve"> – </w:t>
      </w:r>
      <w:r>
        <w:t>степень.</w:t>
      </w:r>
    </w:p>
    <w:p w14:paraId="83080000">
      <w:r>
        <w:t>5) Ответ</w:t>
      </w:r>
    </w:p>
    <w:tbl>
      <w:tblPr>
        <w:tblStyle w:val="Style_7"/>
        <w:tblLayout w:type="fixed"/>
      </w:tblPr>
      <w:tblGrid>
        <w:gridCol w:w="3115"/>
        <w:gridCol w:w="3115"/>
        <w:gridCol w:w="3115"/>
      </w:tblGrid>
      <w:tr>
        <w:tc>
          <w:tcPr>
            <w:tcW w:type="dxa" w:w="3115"/>
            <w:tcMar>
              <w:top w:type="dxa" w:w="29"/>
              <w:left w:type="dxa" w:w="72"/>
              <w:bottom w:type="dxa" w:w="29"/>
              <w:right w:type="dxa" w:w="72"/>
            </w:tcMar>
            <w:vAlign w:val="center"/>
          </w:tcPr>
          <w:p w14:paraId="84080000">
            <w:pPr>
              <w:pStyle w:val="Style_15"/>
              <w:ind/>
              <w:jc w:val="center"/>
            </w:pPr>
            <w:r>
              <w:t>0</w:t>
            </w:r>
          </w:p>
        </w:tc>
        <w:tc>
          <w:tcPr>
            <w:tcW w:type="dxa" w:w="3115"/>
            <w:tcMar>
              <w:top w:type="dxa" w:w="29"/>
              <w:left w:type="dxa" w:w="72"/>
              <w:bottom w:type="dxa" w:w="29"/>
              <w:right w:type="dxa" w:w="72"/>
            </w:tcMar>
            <w:vAlign w:val="center"/>
          </w:tcPr>
          <w:p w14:paraId="85080000">
            <w:pPr>
              <w:pStyle w:val="Style_15"/>
              <w:ind/>
              <w:jc w:val="center"/>
            </w:pPr>
            <m:oMathPara>
              <m:oMath>
                <m:r>
                  <w:rPr>
                    <w:rFonts w:ascii="Cambria Math" w:hAnsi="Cambria Math"/>
                    <w:sz w:val="22"/>
                  </w:rPr>
                  <m:t>10000010</m:t>
                </m:r>
              </m:oMath>
            </m:oMathPara>
          </w:p>
        </w:tc>
        <w:tc>
          <w:tcPr>
            <w:tcW w:type="dxa" w:w="3115"/>
            <w:tcMar>
              <w:top w:type="dxa" w:w="29"/>
              <w:left w:type="dxa" w:w="72"/>
              <w:bottom w:type="dxa" w:w="29"/>
              <w:right w:type="dxa" w:w="72"/>
            </w:tcMar>
            <w:vAlign w:val="center"/>
          </w:tcPr>
          <w:p w14:paraId="86080000">
            <w:pPr>
              <w:pStyle w:val="Style_15"/>
              <w:ind/>
              <w:jc w:val="center"/>
            </w:pPr>
            <m:oMathPara>
              <m:oMath>
                <m:r>
                  <w:rPr>
                    <w:rFonts w:ascii="Cambria Math" w:hAnsi="Cambria Math"/>
                    <w:sz w:val="22"/>
                  </w:rPr>
                  <m:t>1000001011101</m:t>
                </m:r>
              </m:oMath>
            </m:oMathPara>
          </w:p>
        </w:tc>
      </w:tr>
      <w:tr>
        <w:tc>
          <w:tcPr>
            <w:tcW w:type="dxa" w:w="3115"/>
            <w:tcMar>
              <w:top w:type="dxa" w:w="29"/>
              <w:left w:type="dxa" w:w="72"/>
              <w:bottom w:type="dxa" w:w="29"/>
              <w:right w:type="dxa" w:w="72"/>
            </w:tcMar>
            <w:vAlign w:val="center"/>
          </w:tcPr>
          <w:p w14:paraId="87080000">
            <w:pPr>
              <w:pStyle w:val="Style_15"/>
              <w:ind/>
              <w:jc w:val="center"/>
            </w:pPr>
            <w:r>
              <w:t>знак</w:t>
            </w:r>
          </w:p>
        </w:tc>
        <w:tc>
          <w:tcPr>
            <w:tcW w:type="dxa" w:w="3115"/>
            <w:tcMar>
              <w:top w:type="dxa" w:w="29"/>
              <w:left w:type="dxa" w:w="72"/>
              <w:bottom w:type="dxa" w:w="29"/>
              <w:right w:type="dxa" w:w="72"/>
            </w:tcMar>
            <w:vAlign w:val="center"/>
          </w:tcPr>
          <w:p w14:paraId="88080000">
            <w:pPr>
              <w:pStyle w:val="Style_15"/>
              <w:ind/>
              <w:jc w:val="center"/>
              <w:rPr>
                <w:i w:val="1"/>
              </w:rPr>
            </w:pPr>
            <w:r>
              <w:t xml:space="preserve">степень </w:t>
            </w:r>
            <m:oMathPara>
              <m:oMath>
                <m:d>
                  <m:dPr>
                    <m:sepChr m:val=","/>
                  </m:dPr>
                  <m:e>
                    <m:r>
                      <w:rPr>
                        <w:rFonts w:ascii="Cambria Math" w:hAnsi="Cambria Math"/>
                        <w:sz w:val="22"/>
                      </w:rPr>
                      <m:t>127+3</m:t>
                    </m:r>
                  </m:e>
                </m:d>
              </m:oMath>
            </m:oMathPara>
          </w:p>
        </w:tc>
        <w:tc>
          <w:tcPr>
            <w:tcW w:type="dxa" w:w="3115"/>
            <w:tcMar>
              <w:top w:type="dxa" w:w="29"/>
              <w:left w:type="dxa" w:w="72"/>
              <w:bottom w:type="dxa" w:w="29"/>
              <w:right w:type="dxa" w:w="72"/>
            </w:tcMar>
            <w:vAlign w:val="center"/>
          </w:tcPr>
          <w:p w14:paraId="89080000">
            <w:pPr>
              <w:pStyle w:val="Style_15"/>
              <w:ind/>
              <w:jc w:val="center"/>
            </w:pPr>
            <w:r>
              <w:t>мантисса</w:t>
            </w:r>
          </w:p>
        </w:tc>
      </w:tr>
    </w:tbl>
    <w:p w14:paraId="8A080000">
      <w:r>
        <w:t>3. Начертить элемент «исключающее ИЛИ» в базисе 2И-НЕ, используя не более 4-х элементов.</w:t>
      </w:r>
    </w:p>
    <w:tbl>
      <w:tblPr>
        <w:tblStyle w:val="Style_7"/>
        <w:tblLayout w:type="fixed"/>
      </w:tblPr>
      <w:tblGrid>
        <w:gridCol w:w="4672"/>
        <w:gridCol w:w="4673"/>
      </w:tblGrid>
      <w:tr>
        <w:tc>
          <w:tcPr>
            <w:tcW w:type="dxa" w:w="4672"/>
            <w:vAlign w:val="center"/>
          </w:tcPr>
          <w:p w14:paraId="8B080000">
            <w:pPr>
              <w:pStyle w:val="Style_15"/>
              <w:ind/>
              <w:jc w:val="center"/>
            </w:pPr>
            <w:r>
              <w:t>Таблица истинности</w:t>
            </w:r>
          </w:p>
        </w:tc>
        <w:tc>
          <w:tcPr>
            <w:tcW w:type="dxa" w:w="4673"/>
            <w:vAlign w:val="center"/>
          </w:tcPr>
          <w:p w14:paraId="8C08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8D080000">
                  <w:pPr>
                    <w:pStyle w:val="Style_15"/>
                    <w:ind/>
                    <w:jc w:val="center"/>
                  </w:pPr>
                  <w:r>
                    <w:t>A</w:t>
                  </w:r>
                </w:p>
              </w:tc>
              <w:tc>
                <w:tcPr>
                  <w:tcW w:type="dxa" w:w="1482"/>
                </w:tcPr>
                <w:p w14:paraId="8E080000">
                  <w:pPr>
                    <w:pStyle w:val="Style_15"/>
                    <w:ind/>
                    <w:jc w:val="center"/>
                  </w:pPr>
                  <w:r>
                    <w:t>B</w:t>
                  </w:r>
                </w:p>
              </w:tc>
              <w:tc>
                <w:tcPr>
                  <w:tcW w:type="dxa" w:w="1482"/>
                </w:tcPr>
                <w:p w14:paraId="8F080000">
                  <w:pPr>
                    <w:pStyle w:val="Style_15"/>
                    <w:ind/>
                    <w:jc w:val="center"/>
                  </w:pPr>
                  <w:r>
                    <w:t>C</w:t>
                  </w:r>
                </w:p>
              </w:tc>
            </w:tr>
            <w:tr>
              <w:tc>
                <w:tcPr>
                  <w:tcW w:type="dxa" w:w="1482"/>
                </w:tcPr>
                <w:p w14:paraId="90080000">
                  <w:pPr>
                    <w:pStyle w:val="Style_15"/>
                    <w:ind/>
                    <w:jc w:val="center"/>
                  </w:pPr>
                  <w:r>
                    <w:t>0</w:t>
                  </w:r>
                </w:p>
              </w:tc>
              <w:tc>
                <w:tcPr>
                  <w:tcW w:type="dxa" w:w="1482"/>
                </w:tcPr>
                <w:p w14:paraId="91080000">
                  <w:pPr>
                    <w:pStyle w:val="Style_15"/>
                    <w:ind/>
                    <w:jc w:val="center"/>
                  </w:pPr>
                  <w:r>
                    <w:t>0</w:t>
                  </w:r>
                </w:p>
              </w:tc>
              <w:tc>
                <w:tcPr>
                  <w:tcW w:type="dxa" w:w="1482"/>
                </w:tcPr>
                <w:p w14:paraId="92080000">
                  <w:pPr>
                    <w:pStyle w:val="Style_15"/>
                    <w:ind/>
                    <w:jc w:val="center"/>
                  </w:pPr>
                  <w:r>
                    <w:t>0</w:t>
                  </w:r>
                </w:p>
              </w:tc>
            </w:tr>
            <w:tr>
              <w:tc>
                <w:tcPr>
                  <w:tcW w:type="dxa" w:w="1482"/>
                </w:tcPr>
                <w:p w14:paraId="93080000">
                  <w:pPr>
                    <w:pStyle w:val="Style_15"/>
                    <w:ind/>
                    <w:jc w:val="center"/>
                  </w:pPr>
                  <w:r>
                    <w:t>0</w:t>
                  </w:r>
                </w:p>
              </w:tc>
              <w:tc>
                <w:tcPr>
                  <w:tcW w:type="dxa" w:w="1482"/>
                </w:tcPr>
                <w:p w14:paraId="94080000">
                  <w:pPr>
                    <w:pStyle w:val="Style_15"/>
                    <w:ind/>
                    <w:jc w:val="center"/>
                  </w:pPr>
                  <w:r>
                    <w:t>1</w:t>
                  </w:r>
                </w:p>
              </w:tc>
              <w:tc>
                <w:tcPr>
                  <w:tcW w:type="dxa" w:w="1482"/>
                </w:tcPr>
                <w:p w14:paraId="95080000">
                  <w:pPr>
                    <w:pStyle w:val="Style_15"/>
                    <w:ind/>
                    <w:jc w:val="center"/>
                  </w:pPr>
                  <w:r>
                    <w:t>1</w:t>
                  </w:r>
                </w:p>
              </w:tc>
            </w:tr>
            <w:tr>
              <w:tc>
                <w:tcPr>
                  <w:tcW w:type="dxa" w:w="1482"/>
                </w:tcPr>
                <w:p w14:paraId="96080000">
                  <w:pPr>
                    <w:pStyle w:val="Style_15"/>
                    <w:ind/>
                    <w:jc w:val="center"/>
                  </w:pPr>
                  <w:r>
                    <w:t>1</w:t>
                  </w:r>
                </w:p>
              </w:tc>
              <w:tc>
                <w:tcPr>
                  <w:tcW w:type="dxa" w:w="1482"/>
                </w:tcPr>
                <w:p w14:paraId="97080000">
                  <w:pPr>
                    <w:pStyle w:val="Style_15"/>
                    <w:ind/>
                    <w:jc w:val="center"/>
                  </w:pPr>
                  <w:r>
                    <w:t>0</w:t>
                  </w:r>
                </w:p>
              </w:tc>
              <w:tc>
                <w:tcPr>
                  <w:tcW w:type="dxa" w:w="1482"/>
                </w:tcPr>
                <w:p w14:paraId="98080000">
                  <w:pPr>
                    <w:pStyle w:val="Style_15"/>
                    <w:ind/>
                    <w:jc w:val="center"/>
                  </w:pPr>
                  <w:r>
                    <w:t>1</w:t>
                  </w:r>
                </w:p>
              </w:tc>
            </w:tr>
            <w:tr>
              <w:tc>
                <w:tcPr>
                  <w:tcW w:type="dxa" w:w="1482"/>
                </w:tcPr>
                <w:p w14:paraId="99080000">
                  <w:pPr>
                    <w:pStyle w:val="Style_15"/>
                    <w:ind/>
                    <w:jc w:val="center"/>
                  </w:pPr>
                  <w:r>
                    <w:t>1</w:t>
                  </w:r>
                </w:p>
              </w:tc>
              <w:tc>
                <w:tcPr>
                  <w:tcW w:type="dxa" w:w="1482"/>
                </w:tcPr>
                <w:p w14:paraId="9A080000">
                  <w:pPr>
                    <w:pStyle w:val="Style_15"/>
                    <w:ind/>
                    <w:jc w:val="center"/>
                  </w:pPr>
                  <w:r>
                    <w:t>1</w:t>
                  </w:r>
                </w:p>
              </w:tc>
              <w:tc>
                <w:tcPr>
                  <w:tcW w:type="dxa" w:w="1482"/>
                </w:tcPr>
                <w:p w14:paraId="9B080000">
                  <w:pPr>
                    <w:pStyle w:val="Style_15"/>
                    <w:ind/>
                    <w:jc w:val="center"/>
                  </w:pPr>
                  <w:r>
                    <w:t>0</w:t>
                  </w:r>
                </w:p>
              </w:tc>
            </w:tr>
          </w:tbl>
          <w:p w14:paraId="9C080000">
            <w:pPr>
              <w:pStyle w:val="Style_15"/>
              <w:ind/>
              <w:jc w:val="center"/>
            </w:pPr>
          </w:p>
        </w:tc>
        <w:tc>
          <w:tcPr>
            <w:tcW w:type="dxa" w:w="4673"/>
            <w:vAlign w:val="center"/>
          </w:tcPr>
          <w:p w14:paraId="9D080000">
            <w:pPr>
              <w:pStyle w:val="Style_15"/>
              <w:ind/>
              <w:jc w:val="cente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oMath>
            </m:oMathPara>
          </w:p>
          <w:p w14:paraId="9E080000">
            <w:pPr>
              <w:pStyle w:val="Style_15"/>
              <w:ind/>
              <w:jc w:val="cente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oMath>
            </m:oMathPara>
          </w:p>
          <w:p w14:paraId="9F080000">
            <w:pPr>
              <w:pStyle w:val="Style_15"/>
              <w:ind/>
              <w:jc w:val="center"/>
            </w:pPr>
            <m:oMathPara>
              <m:oMath>
                <m:d>
                  <m:dPr>
                    <m:begChr m:val="["/>
                    <m:sepChr m:val=","/>
                    <m:endChr m:val="]"/>
                  </m:d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B</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e>
                </m:d>
                <m:r>
                  <w:rPr>
                    <w:rFonts w:ascii="Cambria Math" w:hAnsi="Cambria Math"/>
                    <w:sz w:val="22"/>
                  </w:rPr>
                  <m:t>,</m:t>
                </m:r>
              </m:oMath>
            </m:oMathPara>
          </w:p>
          <w:p w14:paraId="A0080000">
            <w:pPr>
              <w:pStyle w:val="Style_15"/>
              <w:ind/>
              <w:jc w:val="center"/>
            </w:pPr>
            <m:oMathPara>
              <m:oMath>
                <m:d>
                  <m:dPr>
                    <m:begChr m:val="["/>
                    <m:sepChr m:val=","/>
                    <m:endChr m:val="]"/>
                  </m:dPr>
                  <m:e>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r>
                          <w:rPr>
                            <w:rFonts w:ascii="Cambria Math" w:hAnsi="Cambria Math"/>
                            <w:sz w:val="22"/>
                          </w:rPr>
                          <m:t>A</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d>
              </m:oMath>
            </m:oMathPara>
          </w:p>
          <w:p w14:paraId="A1080000">
            <w:pPr>
              <w:pStyle w:val="Style_15"/>
              <w:ind/>
              <w:jc w:val="center"/>
            </w:pPr>
            <m:oMathPara>
              <m:oMath>
                <m:r>
                  <w:rPr>
                    <w:rFonts w:ascii="Cambria Math" w:hAnsi="Cambria Math"/>
                    <w:sz w:val="22"/>
                  </w:rPr>
                  <m:t>=</m:t>
                </m:r>
                <m:bar>
                  <m:barPr>
                    <m:pos m:val="top"/>
                  </m:barPr>
                  <m:e>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bar>
              </m:oMath>
            </m:oMathPara>
          </w:p>
        </w:tc>
      </w:tr>
      <w:tr>
        <w:tc>
          <w:tcPr>
            <w:tcW w:type="dxa" w:w="9345"/>
            <w:gridSpan w:val="2"/>
            <w:vAlign w:val="center"/>
          </w:tcPr>
          <w:p w14:paraId="A2080000">
            <w:pPr>
              <w:pStyle w:val="Style_15"/>
              <w:ind/>
              <w:jc w:val="center"/>
            </w:pPr>
            <w:r>
              <w:t>Схема</w:t>
            </w:r>
          </w:p>
        </w:tc>
      </w:tr>
      <w:tr>
        <w:tc>
          <w:tcPr>
            <w:tcW w:type="dxa" w:w="9345"/>
            <w:gridSpan w:val="2"/>
            <w:vAlign w:val="center"/>
          </w:tcPr>
          <w:p w14:paraId="A3080000">
            <w:pPr>
              <w:pStyle w:val="Style_16"/>
            </w:pPr>
            <w:r>
              <w:drawing>
                <wp:inline>
                  <wp:extent cx="5589917" cy="986527"/>
                  <wp:effectExtent b="0" l="0" r="0" t="0"/>
                  <wp:docPr hidden="false" id="363" name="Picture 363"/>
                  <a:graphic>
                    <a:graphicData uri="http://schemas.openxmlformats.org/drawingml/2006/picture">
                      <pic:pic>
                        <pic:nvPicPr>
                          <pic:cNvPr hidden="false" id="364" name="Picture 364"/>
                          <pic:cNvPicPr preferRelativeResize="true"/>
                        </pic:nvPicPr>
                        <pic:blipFill>
                          <a:blip r:embed="rId154"/>
                          <a:stretch/>
                        </pic:blipFill>
                        <pic:spPr>
                          <a:xfrm flipH="false" flipV="false" rot="0">
                            <a:ext cx="5589917" cy="986527"/>
                          </a:xfrm>
                          <a:prstGeom prst="rect"/>
                        </pic:spPr>
                      </pic:pic>
                    </a:graphicData>
                  </a:graphic>
                </wp:inline>
              </w:drawing>
            </w:r>
          </w:p>
        </w:tc>
      </w:tr>
    </w:tbl>
    <w:p w14:paraId="A4080000">
      <w:pPr>
        <w:ind w:firstLine="0" w:left="0"/>
      </w:pPr>
    </w:p>
    <w:p w14:paraId="A5080000">
      <w:pPr>
        <w:rPr>
          <w:color w:themeColor="hyperlink" w:val="0563C1"/>
          <w:u w:val="single"/>
        </w:rPr>
      </w:pPr>
      <w:r>
        <w:t xml:space="preserve">4. </w:t>
      </w:r>
      <w:r>
        <w:rPr>
          <w:rStyle w:val="Style_9_ch"/>
        </w:rPr>
        <w:t>Реализовать компаратор на сумматоре.</w:t>
      </w:r>
    </w:p>
    <w:p w14:paraId="A6080000">
      <w:r>
        <w:t xml:space="preserve">5. На входы дешифратора подаются сигналы </w:t>
      </w:r>
      <m:oMathPara>
        <m:oMath>
          <m:sSub>
            <m:e>
              <m:r>
                <w:rPr>
                  <w:rFonts w:ascii="Cambria Math" w:hAnsi="Cambria Math"/>
                  <w:sz w:val="22"/>
                </w:rPr>
                <m:t>a</m:t>
              </m:r>
            </m:e>
            <m:sub>
              <m:r>
                <w:rPr>
                  <w:rFonts w:ascii="Cambria Math" w:hAnsi="Cambria Math"/>
                  <w:sz w:val="22"/>
                </w:rPr>
                <m:t>0</m:t>
              </m:r>
            </m:sub>
          </m:sSub>
        </m:oMath>
      </m:oMathPara>
      <w:r>
        <w:t xml:space="preserve">, </w:t>
      </w:r>
      <m:oMathPara>
        <m:oMath>
          <m:sSub>
            <m:e>
              <m:r>
                <w:rPr>
                  <w:rFonts w:ascii="Cambria Math" w:hAnsi="Cambria Math"/>
                  <w:sz w:val="22"/>
                </w:rPr>
                <m:t>a</m:t>
              </m:r>
            </m:e>
            <m:sub>
              <m:r>
                <w:rPr>
                  <w:rFonts w:ascii="Cambria Math" w:hAnsi="Cambria Math"/>
                  <w:sz w:val="22"/>
                </w:rPr>
                <m:t>1</m:t>
              </m:r>
            </m:sub>
          </m:sSub>
        </m:oMath>
      </m:oMathPara>
      <w:r>
        <w:t xml:space="preserve">, </w:t>
      </w:r>
      <m:oMathPara>
        <m:oMath>
          <m:sSub>
            <m:e>
              <m:r>
                <w:rPr>
                  <w:rFonts w:ascii="Cambria Math" w:hAnsi="Cambria Math"/>
                  <w:sz w:val="22"/>
                </w:rPr>
                <m:t>a</m:t>
              </m:r>
            </m:e>
            <m:sub>
              <m:r>
                <w:rPr>
                  <w:rFonts w:ascii="Cambria Math" w:hAnsi="Cambria Math"/>
                  <w:sz w:val="22"/>
                </w:rPr>
                <m:t>2</m:t>
              </m:r>
            </m:sub>
          </m:sSub>
        </m:oMath>
      </m:oMathPara>
      <w:r>
        <w:t>, реализовать цифровую схему, удовлетворяющую следующей таблице истинности.</w:t>
      </w:r>
    </w:p>
    <w:tbl>
      <w:tblPr>
        <w:tblStyle w:val="Style_7"/>
        <w:tblLayout w:type="fixed"/>
      </w:tblPr>
      <w:tblGrid>
        <w:gridCol w:w="1077"/>
        <w:gridCol w:w="1077"/>
        <w:gridCol w:w="1077"/>
        <w:gridCol w:w="1077"/>
        <w:gridCol w:w="1077"/>
      </w:tblGrid>
      <w:tr>
        <w:tc>
          <w:tcPr>
            <w:tcW w:type="dxa" w:w="1077"/>
            <w:tcBorders>
              <w:top w:sz="4" w:val="nil"/>
              <w:left w:sz="4" w:val="nil"/>
              <w:bottom w:color="000000" w:sz="18" w:val="single"/>
            </w:tcBorders>
            <w:tcMar>
              <w:top w:type="dxa" w:w="29"/>
              <w:left w:type="dxa" w:w="72"/>
              <w:bottom w:type="dxa" w:w="29"/>
              <w:right w:type="dxa" w:w="72"/>
            </w:tcMar>
            <w:vAlign w:val="center"/>
          </w:tcPr>
          <w:p w14:paraId="A7080000">
            <w:pPr>
              <w:pStyle w:val="Style_15"/>
              <w:ind/>
              <w:jc w:val="center"/>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8" w:val="single"/>
            </w:tcBorders>
            <w:tcMar>
              <w:top w:type="dxa" w:w="29"/>
              <w:left w:type="dxa" w:w="72"/>
              <w:bottom w:type="dxa" w:w="29"/>
              <w:right w:type="dxa" w:w="72"/>
            </w:tcMar>
            <w:vAlign w:val="center"/>
          </w:tcPr>
          <w:p w14:paraId="A8080000">
            <w:pPr>
              <w:pStyle w:val="Style_15"/>
              <w:ind/>
              <w:jc w:val="center"/>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8" w:val="single"/>
              <w:right w:color="000000" w:sz="18" w:val="single"/>
            </w:tcBorders>
            <w:tcMar>
              <w:top w:type="dxa" w:w="29"/>
              <w:left w:type="dxa" w:w="72"/>
              <w:bottom w:type="dxa" w:w="29"/>
              <w:right w:type="dxa" w:w="72"/>
            </w:tcMar>
            <w:vAlign w:val="center"/>
          </w:tcPr>
          <w:p w14:paraId="A9080000">
            <w:pPr>
              <w:pStyle w:val="Style_15"/>
              <w:ind/>
              <w:jc w:val="center"/>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8" w:val="single"/>
              <w:bottom w:color="000000" w:sz="18" w:val="single"/>
            </w:tcBorders>
            <w:tcMar>
              <w:top w:type="dxa" w:w="29"/>
              <w:left w:type="dxa" w:w="72"/>
              <w:bottom w:type="dxa" w:w="29"/>
              <w:right w:type="dxa" w:w="72"/>
            </w:tcMar>
            <w:vAlign w:val="center"/>
          </w:tcPr>
          <w:p w14:paraId="AA080000">
            <w:pPr>
              <w:pStyle w:val="Style_15"/>
              <w:ind/>
              <w:jc w:val="center"/>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8" w:val="single"/>
              <w:right w:sz="4" w:val="nil"/>
            </w:tcBorders>
            <w:tcMar>
              <w:top w:type="dxa" w:w="29"/>
              <w:left w:type="dxa" w:w="72"/>
              <w:bottom w:type="dxa" w:w="29"/>
              <w:right w:type="dxa" w:w="72"/>
            </w:tcMar>
            <w:vAlign w:val="center"/>
          </w:tcPr>
          <w:p w14:paraId="AB080000">
            <w:pPr>
              <w:pStyle w:val="Style_15"/>
              <w:ind/>
              <w:jc w:val="center"/>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8" w:val="single"/>
              <w:left w:sz="4" w:val="nil"/>
            </w:tcBorders>
            <w:tcMar>
              <w:top w:type="dxa" w:w="29"/>
              <w:left w:type="dxa" w:w="72"/>
              <w:bottom w:type="dxa" w:w="29"/>
              <w:right w:type="dxa" w:w="72"/>
            </w:tcMar>
            <w:vAlign w:val="center"/>
          </w:tcPr>
          <w:p w14:paraId="AC080000">
            <w:pPr>
              <w:pStyle w:val="Style_15"/>
              <w:ind/>
              <w:jc w:val="center"/>
            </w:pPr>
            <w:r>
              <w:t>0</w:t>
            </w:r>
          </w:p>
        </w:tc>
        <w:tc>
          <w:tcPr>
            <w:tcW w:type="dxa" w:w="1077"/>
            <w:tcBorders>
              <w:top w:color="000000" w:sz="18" w:val="single"/>
            </w:tcBorders>
            <w:tcMar>
              <w:top w:type="dxa" w:w="29"/>
              <w:left w:type="dxa" w:w="72"/>
              <w:bottom w:type="dxa" w:w="29"/>
              <w:right w:type="dxa" w:w="72"/>
            </w:tcMar>
            <w:vAlign w:val="center"/>
          </w:tcPr>
          <w:p w14:paraId="AD080000">
            <w:pPr>
              <w:pStyle w:val="Style_15"/>
              <w:ind/>
              <w:jc w:val="center"/>
            </w:pPr>
            <w:r>
              <w:t>0</w:t>
            </w:r>
          </w:p>
        </w:tc>
        <w:tc>
          <w:tcPr>
            <w:tcW w:type="dxa" w:w="1077"/>
            <w:tcBorders>
              <w:top w:color="000000" w:sz="18" w:val="single"/>
              <w:right w:color="000000" w:sz="18" w:val="single"/>
            </w:tcBorders>
            <w:tcMar>
              <w:top w:type="dxa" w:w="29"/>
              <w:left w:type="dxa" w:w="72"/>
              <w:bottom w:type="dxa" w:w="29"/>
              <w:right w:type="dxa" w:w="72"/>
            </w:tcMar>
            <w:vAlign w:val="center"/>
          </w:tcPr>
          <w:p w14:paraId="AE080000">
            <w:pPr>
              <w:pStyle w:val="Style_15"/>
              <w:ind/>
              <w:jc w:val="center"/>
            </w:pPr>
            <w:r>
              <w:t>0</w:t>
            </w:r>
          </w:p>
        </w:tc>
        <w:tc>
          <w:tcPr>
            <w:tcW w:type="dxa" w:w="1077"/>
            <w:tcBorders>
              <w:top w:color="000000" w:sz="18" w:val="single"/>
              <w:left w:color="000000" w:sz="18" w:val="single"/>
            </w:tcBorders>
            <w:shd w:themeFill="background1" w:themeFillShade="BF" w:val="clear"/>
            <w:tcMar>
              <w:top w:type="dxa" w:w="29"/>
              <w:left w:type="dxa" w:w="72"/>
              <w:bottom w:type="dxa" w:w="29"/>
              <w:right w:type="dxa" w:w="72"/>
            </w:tcMar>
            <w:vAlign w:val="center"/>
          </w:tcPr>
          <w:p w14:paraId="AF080000">
            <w:pPr>
              <w:pStyle w:val="Style_15"/>
              <w:ind/>
              <w:jc w:val="center"/>
            </w:pPr>
            <w:r>
              <w:t>1</w:t>
            </w:r>
          </w:p>
        </w:tc>
        <w:tc>
          <w:tcPr>
            <w:tcW w:type="dxa" w:w="1077"/>
            <w:tcBorders>
              <w:top w:color="000000" w:sz="18" w:val="single"/>
              <w:right w:sz="4" w:val="nil"/>
            </w:tcBorders>
            <w:tcMar>
              <w:top w:type="dxa" w:w="29"/>
              <w:left w:type="dxa" w:w="72"/>
              <w:bottom w:type="dxa" w:w="29"/>
              <w:right w:type="dxa" w:w="72"/>
            </w:tcMar>
            <w:vAlign w:val="center"/>
          </w:tcPr>
          <w:p w14:paraId="B0080000">
            <w:pPr>
              <w:pStyle w:val="Style_15"/>
              <w:ind/>
              <w:jc w:val="center"/>
            </w:pPr>
            <w:r>
              <w:t>0</w:t>
            </w:r>
          </w:p>
        </w:tc>
      </w:tr>
      <w:tr>
        <w:tc>
          <w:tcPr>
            <w:tcW w:type="dxa" w:w="1077"/>
            <w:tcBorders>
              <w:left w:sz="4" w:val="nil"/>
            </w:tcBorders>
            <w:tcMar>
              <w:top w:type="dxa" w:w="29"/>
              <w:left w:type="dxa" w:w="72"/>
              <w:bottom w:type="dxa" w:w="29"/>
              <w:right w:type="dxa" w:w="72"/>
            </w:tcMar>
            <w:vAlign w:val="center"/>
          </w:tcPr>
          <w:p w14:paraId="B1080000">
            <w:pPr>
              <w:pStyle w:val="Style_15"/>
              <w:ind/>
              <w:jc w:val="center"/>
            </w:pPr>
            <w:r>
              <w:t>0</w:t>
            </w:r>
          </w:p>
        </w:tc>
        <w:tc>
          <w:tcPr>
            <w:tcW w:type="dxa" w:w="1077"/>
            <w:tcMar>
              <w:top w:type="dxa" w:w="29"/>
              <w:left w:type="dxa" w:w="72"/>
              <w:bottom w:type="dxa" w:w="29"/>
              <w:right w:type="dxa" w:w="72"/>
            </w:tcMar>
            <w:vAlign w:val="center"/>
          </w:tcPr>
          <w:p w14:paraId="B2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B3080000">
            <w:pPr>
              <w:pStyle w:val="Style_15"/>
              <w:ind/>
              <w:jc w:val="center"/>
            </w:pPr>
            <w:r>
              <w:t>1</w:t>
            </w:r>
          </w:p>
        </w:tc>
        <w:tc>
          <w:tcPr>
            <w:tcW w:type="dxa" w:w="1077"/>
            <w:tcBorders>
              <w:left w:color="000000" w:sz="18" w:val="single"/>
            </w:tcBorders>
            <w:tcMar>
              <w:top w:type="dxa" w:w="29"/>
              <w:left w:type="dxa" w:w="72"/>
              <w:bottom w:type="dxa" w:w="29"/>
              <w:right w:type="dxa" w:w="72"/>
            </w:tcMar>
            <w:vAlign w:val="center"/>
          </w:tcPr>
          <w:p w14:paraId="B4080000">
            <w:pPr>
              <w:pStyle w:val="Style_15"/>
              <w:ind/>
              <w:jc w:val="center"/>
            </w:pPr>
            <w:r>
              <w:t>0</w:t>
            </w:r>
          </w:p>
        </w:tc>
        <w:tc>
          <w:tcPr>
            <w:tcW w:type="dxa" w:w="1077"/>
            <w:tcBorders>
              <w:right w:sz="4" w:val="nil"/>
            </w:tcBorders>
            <w:shd w:themeFill="background1" w:themeFillShade="BF" w:val="clear"/>
            <w:tcMar>
              <w:top w:type="dxa" w:w="29"/>
              <w:left w:type="dxa" w:w="72"/>
              <w:bottom w:type="dxa" w:w="29"/>
              <w:right w:type="dxa" w:w="72"/>
            </w:tcMar>
            <w:vAlign w:val="center"/>
          </w:tcPr>
          <w:p w14:paraId="B5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B6080000">
            <w:pPr>
              <w:pStyle w:val="Style_15"/>
              <w:ind/>
              <w:jc w:val="center"/>
            </w:pPr>
            <w:r>
              <w:t>0</w:t>
            </w:r>
          </w:p>
        </w:tc>
        <w:tc>
          <w:tcPr>
            <w:tcW w:type="dxa" w:w="1077"/>
            <w:tcMar>
              <w:top w:type="dxa" w:w="29"/>
              <w:left w:type="dxa" w:w="72"/>
              <w:bottom w:type="dxa" w:w="29"/>
              <w:right w:type="dxa" w:w="72"/>
            </w:tcMar>
            <w:vAlign w:val="center"/>
          </w:tcPr>
          <w:p w14:paraId="B7080000">
            <w:pPr>
              <w:pStyle w:val="Style_15"/>
              <w:ind/>
              <w:jc w:val="center"/>
            </w:pPr>
            <w:r>
              <w:t>1</w:t>
            </w:r>
          </w:p>
        </w:tc>
        <w:tc>
          <w:tcPr>
            <w:tcW w:type="dxa" w:w="1077"/>
            <w:tcBorders>
              <w:right w:color="000000" w:sz="18" w:val="single"/>
            </w:tcBorders>
            <w:tcMar>
              <w:top w:type="dxa" w:w="29"/>
              <w:left w:type="dxa" w:w="72"/>
              <w:bottom w:type="dxa" w:w="29"/>
              <w:right w:type="dxa" w:w="72"/>
            </w:tcMar>
            <w:vAlign w:val="center"/>
          </w:tcPr>
          <w:p w14:paraId="B8080000">
            <w:pPr>
              <w:pStyle w:val="Style_15"/>
              <w:ind/>
              <w:jc w:val="center"/>
            </w:pPr>
            <w:r>
              <w:t>0</w:t>
            </w:r>
          </w:p>
        </w:tc>
        <w:tc>
          <w:tcPr>
            <w:tcW w:type="dxa" w:w="1077"/>
            <w:tcBorders>
              <w:left w:color="000000" w:sz="18" w:val="single"/>
            </w:tcBorders>
            <w:shd w:themeFill="background1" w:themeFillShade="BF" w:val="clear"/>
            <w:tcMar>
              <w:top w:type="dxa" w:w="29"/>
              <w:left w:type="dxa" w:w="72"/>
              <w:bottom w:type="dxa" w:w="29"/>
              <w:right w:type="dxa" w:w="72"/>
            </w:tcMar>
            <w:vAlign w:val="center"/>
          </w:tcPr>
          <w:p w14:paraId="B9080000">
            <w:pPr>
              <w:pStyle w:val="Style_15"/>
              <w:ind/>
              <w:jc w:val="center"/>
            </w:pPr>
            <w:r>
              <w:t>1</w:t>
            </w:r>
          </w:p>
        </w:tc>
        <w:tc>
          <w:tcPr>
            <w:tcW w:type="dxa" w:w="1077"/>
            <w:tcBorders>
              <w:right w:sz="4" w:val="nil"/>
            </w:tcBorders>
            <w:shd w:themeFill="background1" w:themeFillShade="BF" w:val="clear"/>
            <w:tcMar>
              <w:top w:type="dxa" w:w="29"/>
              <w:left w:type="dxa" w:w="72"/>
              <w:bottom w:type="dxa" w:w="29"/>
              <w:right w:type="dxa" w:w="72"/>
            </w:tcMar>
            <w:vAlign w:val="center"/>
          </w:tcPr>
          <w:p w14:paraId="BA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BB080000">
            <w:pPr>
              <w:pStyle w:val="Style_15"/>
              <w:ind/>
              <w:jc w:val="center"/>
            </w:pPr>
            <w:r>
              <w:t>0</w:t>
            </w:r>
          </w:p>
        </w:tc>
        <w:tc>
          <w:tcPr>
            <w:tcW w:type="dxa" w:w="1077"/>
            <w:tcMar>
              <w:top w:type="dxa" w:w="29"/>
              <w:left w:type="dxa" w:w="72"/>
              <w:bottom w:type="dxa" w:w="29"/>
              <w:right w:type="dxa" w:w="72"/>
            </w:tcMar>
            <w:vAlign w:val="center"/>
          </w:tcPr>
          <w:p w14:paraId="BC080000">
            <w:pPr>
              <w:pStyle w:val="Style_15"/>
              <w:ind/>
              <w:jc w:val="center"/>
            </w:pPr>
            <w:r>
              <w:t>1</w:t>
            </w:r>
          </w:p>
        </w:tc>
        <w:tc>
          <w:tcPr>
            <w:tcW w:type="dxa" w:w="1077"/>
            <w:tcBorders>
              <w:right w:color="000000" w:sz="18" w:val="single"/>
            </w:tcBorders>
            <w:tcMar>
              <w:top w:type="dxa" w:w="29"/>
              <w:left w:type="dxa" w:w="72"/>
              <w:bottom w:type="dxa" w:w="29"/>
              <w:right w:type="dxa" w:w="72"/>
            </w:tcMar>
            <w:vAlign w:val="center"/>
          </w:tcPr>
          <w:p w14:paraId="BD080000">
            <w:pPr>
              <w:pStyle w:val="Style_15"/>
              <w:ind/>
              <w:jc w:val="center"/>
            </w:pPr>
            <w:r>
              <w:t>1</w:t>
            </w:r>
          </w:p>
        </w:tc>
        <w:tc>
          <w:tcPr>
            <w:tcW w:type="dxa" w:w="1077"/>
            <w:tcBorders>
              <w:left w:color="000000" w:sz="18" w:val="single"/>
            </w:tcBorders>
            <w:shd w:themeFill="background1" w:themeFillShade="BF" w:val="clear"/>
            <w:tcMar>
              <w:top w:type="dxa" w:w="29"/>
              <w:left w:type="dxa" w:w="72"/>
              <w:bottom w:type="dxa" w:w="29"/>
              <w:right w:type="dxa" w:w="72"/>
            </w:tcMar>
            <w:vAlign w:val="center"/>
          </w:tcPr>
          <w:p w14:paraId="BE080000">
            <w:pPr>
              <w:pStyle w:val="Style_15"/>
              <w:ind/>
              <w:jc w:val="center"/>
            </w:pPr>
            <w:r>
              <w:t>1</w:t>
            </w:r>
          </w:p>
        </w:tc>
        <w:tc>
          <w:tcPr>
            <w:tcW w:type="dxa" w:w="1077"/>
            <w:tcBorders>
              <w:right w:sz="4" w:val="nil"/>
            </w:tcBorders>
            <w:tcMar>
              <w:top w:type="dxa" w:w="29"/>
              <w:left w:type="dxa" w:w="72"/>
              <w:bottom w:type="dxa" w:w="29"/>
              <w:right w:type="dxa" w:w="72"/>
            </w:tcMar>
            <w:vAlign w:val="center"/>
          </w:tcPr>
          <w:p w14:paraId="BF080000">
            <w:pPr>
              <w:pStyle w:val="Style_15"/>
              <w:ind/>
              <w:jc w:val="center"/>
            </w:pPr>
            <w:r>
              <w:t>0</w:t>
            </w:r>
          </w:p>
        </w:tc>
      </w:tr>
      <w:tr>
        <w:tc>
          <w:tcPr>
            <w:tcW w:type="dxa" w:w="1077"/>
            <w:tcBorders>
              <w:left w:sz="4" w:val="nil"/>
            </w:tcBorders>
            <w:tcMar>
              <w:top w:type="dxa" w:w="29"/>
              <w:left w:type="dxa" w:w="72"/>
              <w:bottom w:type="dxa" w:w="29"/>
              <w:right w:type="dxa" w:w="72"/>
            </w:tcMar>
            <w:vAlign w:val="center"/>
          </w:tcPr>
          <w:p w14:paraId="C0080000">
            <w:pPr>
              <w:pStyle w:val="Style_15"/>
              <w:ind/>
              <w:jc w:val="center"/>
            </w:pPr>
            <w:r>
              <w:t>1</w:t>
            </w:r>
          </w:p>
        </w:tc>
        <w:tc>
          <w:tcPr>
            <w:tcW w:type="dxa" w:w="1077"/>
            <w:tcMar>
              <w:top w:type="dxa" w:w="29"/>
              <w:left w:type="dxa" w:w="72"/>
              <w:bottom w:type="dxa" w:w="29"/>
              <w:right w:type="dxa" w:w="72"/>
            </w:tcMar>
            <w:vAlign w:val="center"/>
          </w:tcPr>
          <w:p w14:paraId="C1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C2080000">
            <w:pPr>
              <w:pStyle w:val="Style_15"/>
              <w:ind/>
              <w:jc w:val="center"/>
            </w:pPr>
            <w:r>
              <w:t>0</w:t>
            </w:r>
          </w:p>
        </w:tc>
        <w:tc>
          <w:tcPr>
            <w:tcW w:type="dxa" w:w="1077"/>
            <w:tcBorders>
              <w:left w:color="000000" w:sz="18" w:val="single"/>
            </w:tcBorders>
            <w:tcMar>
              <w:top w:type="dxa" w:w="29"/>
              <w:left w:type="dxa" w:w="72"/>
              <w:bottom w:type="dxa" w:w="29"/>
              <w:right w:type="dxa" w:w="72"/>
            </w:tcMar>
            <w:vAlign w:val="center"/>
          </w:tcPr>
          <w:p w14:paraId="C3080000">
            <w:pPr>
              <w:pStyle w:val="Style_15"/>
              <w:ind/>
              <w:jc w:val="center"/>
            </w:pPr>
            <w:r>
              <w:t>0</w:t>
            </w:r>
          </w:p>
        </w:tc>
        <w:tc>
          <w:tcPr>
            <w:tcW w:type="dxa" w:w="1077"/>
            <w:tcBorders>
              <w:right w:sz="4" w:val="nil"/>
            </w:tcBorders>
            <w:shd w:themeFill="background1" w:themeFillShade="BF" w:val="clear"/>
            <w:tcMar>
              <w:top w:type="dxa" w:w="29"/>
              <w:left w:type="dxa" w:w="72"/>
              <w:bottom w:type="dxa" w:w="29"/>
              <w:right w:type="dxa" w:w="72"/>
            </w:tcMar>
            <w:vAlign w:val="center"/>
          </w:tcPr>
          <w:p w14:paraId="C4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C5080000">
            <w:pPr>
              <w:pStyle w:val="Style_15"/>
              <w:ind/>
              <w:jc w:val="center"/>
            </w:pPr>
            <w:r>
              <w:t>1</w:t>
            </w:r>
          </w:p>
        </w:tc>
        <w:tc>
          <w:tcPr>
            <w:tcW w:type="dxa" w:w="1077"/>
            <w:tcMar>
              <w:top w:type="dxa" w:w="29"/>
              <w:left w:type="dxa" w:w="72"/>
              <w:bottom w:type="dxa" w:w="29"/>
              <w:right w:type="dxa" w:w="72"/>
            </w:tcMar>
            <w:vAlign w:val="center"/>
          </w:tcPr>
          <w:p w14:paraId="C6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C7080000">
            <w:pPr>
              <w:pStyle w:val="Style_15"/>
              <w:ind/>
              <w:jc w:val="center"/>
            </w:pPr>
            <w:r>
              <w:t>1</w:t>
            </w:r>
          </w:p>
        </w:tc>
        <w:tc>
          <w:tcPr>
            <w:tcW w:type="dxa" w:w="1077"/>
            <w:tcBorders>
              <w:left w:color="000000" w:sz="18" w:val="single"/>
            </w:tcBorders>
            <w:tcMar>
              <w:top w:type="dxa" w:w="29"/>
              <w:left w:type="dxa" w:w="72"/>
              <w:bottom w:type="dxa" w:w="29"/>
              <w:right w:type="dxa" w:w="72"/>
            </w:tcMar>
            <w:vAlign w:val="center"/>
          </w:tcPr>
          <w:p w14:paraId="C8080000">
            <w:pPr>
              <w:pStyle w:val="Style_15"/>
              <w:ind/>
              <w:jc w:val="center"/>
            </w:pPr>
            <w:r>
              <w:t>0</w:t>
            </w:r>
          </w:p>
        </w:tc>
        <w:tc>
          <w:tcPr>
            <w:tcW w:type="dxa" w:w="1077"/>
            <w:tcBorders>
              <w:right w:sz="4" w:val="nil"/>
            </w:tcBorders>
            <w:tcMar>
              <w:top w:type="dxa" w:w="29"/>
              <w:left w:type="dxa" w:w="72"/>
              <w:bottom w:type="dxa" w:w="29"/>
              <w:right w:type="dxa" w:w="72"/>
            </w:tcMar>
            <w:vAlign w:val="center"/>
          </w:tcPr>
          <w:p w14:paraId="C9080000">
            <w:pPr>
              <w:pStyle w:val="Style_15"/>
              <w:ind/>
              <w:jc w:val="center"/>
            </w:pPr>
            <w:r>
              <w:t>0</w:t>
            </w:r>
          </w:p>
        </w:tc>
      </w:tr>
      <w:tr>
        <w:tc>
          <w:tcPr>
            <w:tcW w:type="dxa" w:w="1077"/>
            <w:tcBorders>
              <w:left w:sz="4" w:val="nil"/>
              <w:bottom w:color="000000" w:sz="4" w:val="single"/>
            </w:tcBorders>
            <w:tcMar>
              <w:top w:type="dxa" w:w="29"/>
              <w:left w:type="dxa" w:w="72"/>
              <w:bottom w:type="dxa" w:w="29"/>
              <w:right w:type="dxa" w:w="72"/>
            </w:tcMar>
            <w:vAlign w:val="center"/>
          </w:tcPr>
          <w:p w14:paraId="CA080000">
            <w:pPr>
              <w:pStyle w:val="Style_15"/>
              <w:ind/>
              <w:jc w:val="center"/>
            </w:pPr>
            <w:r>
              <w:t>1</w:t>
            </w:r>
          </w:p>
        </w:tc>
        <w:tc>
          <w:tcPr>
            <w:tcW w:type="dxa" w:w="1077"/>
            <w:tcBorders>
              <w:bottom w:color="000000" w:sz="4" w:val="single"/>
            </w:tcBorders>
            <w:tcMar>
              <w:top w:type="dxa" w:w="29"/>
              <w:left w:type="dxa" w:w="72"/>
              <w:bottom w:type="dxa" w:w="29"/>
              <w:right w:type="dxa" w:w="72"/>
            </w:tcMar>
            <w:vAlign w:val="center"/>
          </w:tcPr>
          <w:p w14:paraId="CB080000">
            <w:pPr>
              <w:pStyle w:val="Style_15"/>
              <w:ind/>
              <w:jc w:val="center"/>
            </w:pPr>
            <w:r>
              <w:t>1</w:t>
            </w:r>
          </w:p>
        </w:tc>
        <w:tc>
          <w:tcPr>
            <w:tcW w:type="dxa" w:w="1077"/>
            <w:tcBorders>
              <w:bottom w:color="000000" w:sz="4" w:val="single"/>
              <w:right w:color="000000" w:sz="18" w:val="single"/>
            </w:tcBorders>
            <w:tcMar>
              <w:top w:type="dxa" w:w="29"/>
              <w:left w:type="dxa" w:w="72"/>
              <w:bottom w:type="dxa" w:w="29"/>
              <w:right w:type="dxa" w:w="72"/>
            </w:tcMar>
            <w:vAlign w:val="center"/>
          </w:tcPr>
          <w:p w14:paraId="CC080000">
            <w:pPr>
              <w:pStyle w:val="Style_15"/>
              <w:ind/>
              <w:jc w:val="center"/>
            </w:pPr>
            <w:r>
              <w:t>0</w:t>
            </w:r>
          </w:p>
        </w:tc>
        <w:tc>
          <w:tcPr>
            <w:tcW w:type="dxa" w:w="1077"/>
            <w:tcBorders>
              <w:left w:color="000000" w:sz="18" w:val="single"/>
              <w:bottom w:color="000000" w:sz="4" w:val="single"/>
            </w:tcBorders>
            <w:shd w:themeFill="background1" w:themeFillShade="BF" w:val="clear"/>
            <w:tcMar>
              <w:top w:type="dxa" w:w="29"/>
              <w:left w:type="dxa" w:w="72"/>
              <w:bottom w:type="dxa" w:w="29"/>
              <w:right w:type="dxa" w:w="72"/>
            </w:tcMar>
            <w:vAlign w:val="center"/>
          </w:tcPr>
          <w:p w14:paraId="CD080000">
            <w:pPr>
              <w:pStyle w:val="Style_15"/>
              <w:ind/>
              <w:jc w:val="center"/>
            </w:pPr>
            <w:r>
              <w:t>1</w:t>
            </w:r>
          </w:p>
        </w:tc>
        <w:tc>
          <w:tcPr>
            <w:tcW w:type="dxa" w:w="1077"/>
            <w:tcBorders>
              <w:bottom w:color="000000" w:sz="4" w:val="single"/>
              <w:right w:sz="4" w:val="nil"/>
            </w:tcBorders>
            <w:tcMar>
              <w:top w:type="dxa" w:w="29"/>
              <w:left w:type="dxa" w:w="72"/>
              <w:bottom w:type="dxa" w:w="29"/>
              <w:right w:type="dxa" w:w="72"/>
            </w:tcMar>
            <w:vAlign w:val="center"/>
          </w:tcPr>
          <w:p w14:paraId="CE080000">
            <w:pPr>
              <w:pStyle w:val="Style_15"/>
              <w:ind/>
              <w:jc w:val="center"/>
            </w:pPr>
            <w:r>
              <w:t>0</w:t>
            </w:r>
          </w:p>
        </w:tc>
      </w:tr>
      <w:tr>
        <w:tc>
          <w:tcPr>
            <w:tcW w:type="dxa" w:w="1077"/>
            <w:tcBorders>
              <w:left w:sz="4" w:val="nil"/>
              <w:bottom w:sz="4" w:val="nil"/>
            </w:tcBorders>
            <w:tcMar>
              <w:top w:type="dxa" w:w="29"/>
              <w:left w:type="dxa" w:w="72"/>
              <w:bottom w:type="dxa" w:w="29"/>
              <w:right w:type="dxa" w:w="72"/>
            </w:tcMar>
            <w:vAlign w:val="center"/>
          </w:tcPr>
          <w:p w14:paraId="CF080000">
            <w:pPr>
              <w:pStyle w:val="Style_15"/>
              <w:ind/>
              <w:jc w:val="center"/>
            </w:pPr>
            <w:r>
              <w:t>1</w:t>
            </w:r>
          </w:p>
        </w:tc>
        <w:tc>
          <w:tcPr>
            <w:tcW w:type="dxa" w:w="1077"/>
            <w:tcBorders>
              <w:bottom w:sz="4" w:val="nil"/>
            </w:tcBorders>
            <w:tcMar>
              <w:top w:type="dxa" w:w="29"/>
              <w:left w:type="dxa" w:w="72"/>
              <w:bottom w:type="dxa" w:w="29"/>
              <w:right w:type="dxa" w:w="72"/>
            </w:tcMar>
            <w:vAlign w:val="center"/>
          </w:tcPr>
          <w:p w14:paraId="D0080000">
            <w:pPr>
              <w:pStyle w:val="Style_15"/>
              <w:ind/>
              <w:jc w:val="center"/>
            </w:pPr>
            <w:r>
              <w:t>1</w:t>
            </w:r>
          </w:p>
        </w:tc>
        <w:tc>
          <w:tcPr>
            <w:tcW w:type="dxa" w:w="1077"/>
            <w:tcBorders>
              <w:bottom w:sz="4" w:val="nil"/>
              <w:right w:color="000000" w:sz="18" w:val="single"/>
            </w:tcBorders>
            <w:tcMar>
              <w:top w:type="dxa" w:w="29"/>
              <w:left w:type="dxa" w:w="72"/>
              <w:bottom w:type="dxa" w:w="29"/>
              <w:right w:type="dxa" w:w="72"/>
            </w:tcMar>
            <w:vAlign w:val="center"/>
          </w:tcPr>
          <w:p w14:paraId="D1080000">
            <w:pPr>
              <w:pStyle w:val="Style_15"/>
              <w:ind/>
              <w:jc w:val="center"/>
            </w:pPr>
            <w:r>
              <w:t>1</w:t>
            </w:r>
          </w:p>
        </w:tc>
        <w:tc>
          <w:tcPr>
            <w:tcW w:type="dxa" w:w="1077"/>
            <w:tcBorders>
              <w:left w:color="000000" w:sz="18" w:val="single"/>
              <w:bottom w:sz="4" w:val="nil"/>
            </w:tcBorders>
            <w:shd w:themeFill="background1" w:themeFillShade="BF" w:val="clear"/>
            <w:tcMar>
              <w:top w:type="dxa" w:w="29"/>
              <w:left w:type="dxa" w:w="72"/>
              <w:bottom w:type="dxa" w:w="29"/>
              <w:right w:type="dxa" w:w="72"/>
            </w:tcMar>
            <w:vAlign w:val="center"/>
          </w:tcPr>
          <w:p w14:paraId="D2080000">
            <w:pPr>
              <w:pStyle w:val="Style_15"/>
              <w:ind/>
              <w:jc w:val="center"/>
            </w:pPr>
            <w:r>
              <w:t>1</w:t>
            </w:r>
          </w:p>
        </w:tc>
        <w:tc>
          <w:tcPr>
            <w:tcW w:type="dxa" w:w="1077"/>
            <w:tcBorders>
              <w:bottom w:sz="4" w:val="nil"/>
              <w:right w:sz="4" w:val="nil"/>
            </w:tcBorders>
            <w:shd w:themeFill="background1" w:themeFillShade="BF" w:val="clear"/>
            <w:tcMar>
              <w:top w:type="dxa" w:w="29"/>
              <w:left w:type="dxa" w:w="72"/>
              <w:bottom w:type="dxa" w:w="29"/>
              <w:right w:type="dxa" w:w="72"/>
            </w:tcMar>
            <w:vAlign w:val="center"/>
          </w:tcPr>
          <w:p w14:paraId="D3080000">
            <w:pPr>
              <w:pStyle w:val="Style_15"/>
              <w:ind/>
              <w:jc w:val="center"/>
            </w:pPr>
            <w:r>
              <w:t>1</w:t>
            </w:r>
          </w:p>
        </w:tc>
      </w:tr>
    </w:tbl>
    <w:p w14:paraId="D4080000">
      <w:r>
        <w:t xml:space="preserve">Примем что у нас уже есть готовый дешифратор и нам нужно присобачить к выходам </w:t>
      </w:r>
      <m:oMathPara>
        <m:oMath>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r>
        <w:t xml:space="preserve"> </w:t>
      </w:r>
      <w:r>
        <w:t>схему, которая будет удовлетворять условию.</w:t>
      </w:r>
    </w:p>
    <w:p w14:paraId="D5080000">
      <m:oMathPara>
        <m:oMath>
          <m:sSubSup>
            <m:e>
              <m:r>
                <w:rPr>
                  <w:rFonts w:ascii="Cambria Math" w:hAnsi="Cambria Math"/>
                  <w:sz w:val="22"/>
                </w:rPr>
                <m:t>y</m:t>
              </m:r>
            </m:e>
            <m:sub>
              <m:r>
                <w:rPr>
                  <w:rFonts w:ascii="Cambria Math" w:hAnsi="Cambria Math"/>
                  <w:sz w:val="22"/>
                </w:rPr>
                <m:t>0</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6</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D6080000">
      <m:oMathPara>
        <m:oMath>
          <m:sSubSup>
            <m:e>
              <m:r>
                <w:rPr>
                  <w:rFonts w:ascii="Cambria Math" w:hAnsi="Cambria Math"/>
                  <w:sz w:val="22"/>
                </w:rPr>
                <m:t>y</m:t>
              </m:r>
            </m:e>
            <m:sub>
              <m:r>
                <w:rPr>
                  <w:rFonts w:ascii="Cambria Math" w:hAnsi="Cambria Math"/>
                  <w:sz w:val="22"/>
                </w:rPr>
                <m:t>1</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D7080000">
      <w:r>
        <w:t xml:space="preserve">Схема: берем элементы </w:t>
      </w:r>
      <w:r>
        <w:t>OR</w:t>
      </w:r>
      <w:r>
        <w:t xml:space="preserve">5 </w:t>
      </w:r>
      <w:r>
        <w:t xml:space="preserve">и </w:t>
      </w:r>
      <w:r>
        <w:t>OR</w:t>
      </w:r>
      <w:r>
        <w:t xml:space="preserve">4 </w:t>
      </w:r>
      <w:r>
        <w:t>и подключаем к ним соответствующие выходы дешифратора.</w:t>
      </w:r>
    </w:p>
    <w:p w14:paraId="D8080000"/>
    <w:p w14:paraId="D9080000">
      <w:pPr>
        <w:ind w:firstLine="0" w:left="0"/>
        <w:jc w:val="left"/>
      </w:pPr>
      <w:r>
        <w:br w:type="page"/>
      </w:r>
    </w:p>
    <w:p w14:paraId="DA080000">
      <w:bookmarkStart w:id="45" w:name="__RefHeading___42"/>
      <w:bookmarkEnd w:id="45"/>
      <w:pPr>
        <w:pStyle w:val="Style_4"/>
      </w:pPr>
      <w:r>
        <w:t>Последовательстная</w:t>
      </w:r>
      <w:r>
        <w:t xml:space="preserve"> логика</w:t>
      </w:r>
      <w:r>
        <w:t xml:space="preserve"> (логика с памятью)</w:t>
      </w:r>
    </w:p>
    <w:p w14:paraId="DB080000">
      <w:r>
        <w:t xml:space="preserve">В чём отличие от комбинационной логики? </w:t>
      </w:r>
      <w:r>
        <w:t>Шо</w:t>
      </w:r>
      <w:r>
        <w:t xml:space="preserve"> </w:t>
      </w:r>
      <w:r>
        <w:t>це</w:t>
      </w:r>
      <w:r>
        <w:t xml:space="preserve"> </w:t>
      </w:r>
      <w:r>
        <w:t>таке</w:t>
      </w:r>
      <w:r>
        <w:t>?</w:t>
      </w:r>
    </w:p>
    <w:p w14:paraId="DC080000">
      <w:pPr>
        <w:ind w:firstLine="0" w:left="0"/>
        <w:jc w:val="left"/>
      </w:pPr>
      <w:r>
        <w:br w:type="page"/>
      </w:r>
    </w:p>
    <w:p w14:paraId="DD080000">
      <w:bookmarkStart w:id="46" w:name="__RefHeading___43"/>
      <w:bookmarkEnd w:id="46"/>
      <w:pPr>
        <w:pStyle w:val="Style_6"/>
      </w:pPr>
      <w:r>
        <w:t>RS</w:t>
      </w:r>
      <w:r>
        <w:t>-триггер</w:t>
      </w:r>
      <w:r>
        <w:t>,</w:t>
      </w:r>
      <w:r>
        <w:t xml:space="preserve"> статический</w:t>
      </w:r>
      <w:r>
        <w:t>,</w:t>
      </w:r>
      <w:r>
        <w:t xml:space="preserve"> асинхронный</w:t>
      </w:r>
      <w:r>
        <w:t>,</w:t>
      </w:r>
      <w:r>
        <w:t xml:space="preserve"> одноступенчатый</w:t>
      </w:r>
    </w:p>
    <w:p w14:paraId="DE080000">
      <w:r>
        <w:t>Пояснить статический</w:t>
      </w:r>
      <w:r>
        <w:t>,</w:t>
      </w:r>
      <w:r>
        <w:t xml:space="preserve"> </w:t>
      </w:r>
      <w:r>
        <w:t>асинхр</w:t>
      </w:r>
      <w:r>
        <w:t>. О</w:t>
      </w:r>
      <w:r>
        <w:t>,</w:t>
      </w:r>
      <w:r>
        <w:t xml:space="preserve"> ТИ</w:t>
      </w:r>
      <w:r>
        <w:t>,</w:t>
      </w:r>
      <w:r>
        <w:t xml:space="preserve"> ВД</w:t>
      </w:r>
      <w:r>
        <w:t>. Построить на 2И-НЕ и 2ИЛИ-НЕ. В чём отличие?</w:t>
      </w:r>
      <w:r>
        <w:t xml:space="preserve"> Как избежать запрещённого состояния?</w:t>
      </w:r>
    </w:p>
    <w:p w14:paraId="DF080000">
      <w:pPr>
        <w:ind w:firstLine="0" w:left="0"/>
        <w:jc w:val="left"/>
      </w:pPr>
      <w:r>
        <w:br w:type="page"/>
      </w:r>
    </w:p>
    <w:p w14:paraId="E0080000">
      <w:bookmarkStart w:id="47" w:name="__RefHeading___44"/>
      <w:bookmarkEnd w:id="47"/>
      <w:pPr>
        <w:pStyle w:val="Style_6"/>
      </w:pPr>
      <w:r>
        <w:t>RS-</w:t>
      </w:r>
      <w:r>
        <w:t>триггер</w:t>
      </w:r>
      <w:r>
        <w:t>,</w:t>
      </w:r>
      <w:r>
        <w:t xml:space="preserve"> синхронный</w:t>
      </w:r>
      <w:r>
        <w:t>,</w:t>
      </w:r>
      <w:r>
        <w:t xml:space="preserve"> статический</w:t>
      </w:r>
      <w:r>
        <w:t>,</w:t>
      </w:r>
      <w:r>
        <w:t xml:space="preserve"> одноступенчатый</w:t>
      </w:r>
    </w:p>
    <w:p w14:paraId="E1080000">
      <w:r>
        <w:t>Пояснить статический</w:t>
      </w:r>
      <w:r>
        <w:t>,</w:t>
      </w:r>
      <w:r>
        <w:t xml:space="preserve"> </w:t>
      </w:r>
      <w:r>
        <w:t>синхр</w:t>
      </w:r>
      <w:r>
        <w:t>. О</w:t>
      </w:r>
      <w:r>
        <w:t>,</w:t>
      </w:r>
      <w:r>
        <w:t xml:space="preserve"> ТИ</w:t>
      </w:r>
      <w:r>
        <w:t xml:space="preserve">, </w:t>
      </w:r>
      <w:r>
        <w:t>ВД</w:t>
      </w:r>
      <w:r>
        <w:t>. Построить на 2И-НЕ и 2ИЛИ-НЕ. В чём отличие?</w:t>
      </w:r>
      <w:r>
        <w:t xml:space="preserve"> Как избежать запрещённого состояния?</w:t>
      </w:r>
    </w:p>
    <w:p w14:paraId="E2080000">
      <w:pPr>
        <w:rPr>
          <w:rFonts w:ascii="Times New Roman" w:hAnsi="Times New Roman"/>
        </w:rPr>
      </w:pPr>
      <w:r>
        <w:rPr>
          <w:rFonts w:ascii="Times New Roman" w:hAnsi="Times New Roman"/>
        </w:rPr>
        <w:t xml:space="preserve">Синхронный RS-триггер предназначен для предотвращения срабатывания RS-триггера от комбинаций с </w:t>
      </w:r>
      <w:r>
        <w:rPr>
          <w:color w:val="000000"/>
        </w:rPr>
        <w:t xml:space="preserve"> «Гонки сигналов»</w:t>
      </w:r>
      <w:r>
        <w:rPr>
          <w:rFonts w:ascii="Times New Roman" w:hAnsi="Times New Roman"/>
        </w:rPr>
        <w:t>.</w:t>
      </w:r>
    </w:p>
    <w:p w14:paraId="E3080000">
      <w:pPr>
        <w:rPr>
          <w:rFonts w:ascii="Times New Roman" w:hAnsi="Times New Roman"/>
          <w:b w:val="0"/>
          <w:color w:val="000000"/>
          <w:sz w:val="28"/>
        </w:rPr>
      </w:pPr>
      <w:r>
        <w:rPr>
          <w:rFonts w:ascii="Times New Roman" w:hAnsi="Times New Roman"/>
          <w:b w:val="0"/>
          <w:i w:val="0"/>
          <w:caps w:val="0"/>
          <w:strike w:val="0"/>
          <w:color w:val="000000"/>
          <w:spacing w:val="0"/>
          <w:sz w:val="28"/>
          <w:highlight w:val="white"/>
        </w:rPr>
        <w:t>Управление</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триггером</w:t>
      </w:r>
      <w:r>
        <w:rPr>
          <w:rFonts w:ascii="Times New Roman" w:hAnsi="Times New Roman"/>
          <w:b w:val="0"/>
          <w:i w:val="0"/>
          <w:caps w:val="0"/>
          <w:strike w:val="0"/>
          <w:color w:val="000000"/>
          <w:spacing w:val="0"/>
          <w:sz w:val="28"/>
          <w:highlight w:val="white"/>
        </w:rPr>
        <w:t> </w:t>
      </w:r>
      <w:r>
        <w:rPr>
          <w:rFonts w:ascii="Times New Roman" w:hAnsi="Times New Roman"/>
          <w:b w:val="0"/>
          <w:i w:val="0"/>
          <w:caps w:val="0"/>
          <w:strike w:val="0"/>
          <w:color w:val="000000"/>
          <w:spacing w:val="0"/>
          <w:sz w:val="28"/>
          <w:highlight w:val="white"/>
        </w:rPr>
        <w:t>называется</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статическим</w:t>
      </w:r>
      <w:r>
        <w:rPr>
          <w:rFonts w:ascii="Times New Roman" w:hAnsi="Times New Roman"/>
          <w:b w:val="0"/>
          <w:i w:val="0"/>
          <w:caps w:val="0"/>
          <w:strike w:val="0"/>
          <w:color w:val="000000"/>
          <w:spacing w:val="0"/>
          <w:sz w:val="28"/>
          <w:highlight w:val="white"/>
        </w:rPr>
        <w:t>, или потенциальным, потому что срабатывание</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триггера</w:t>
      </w:r>
      <w:r>
        <w:rPr>
          <w:rFonts w:ascii="Times New Roman" w:hAnsi="Times New Roman"/>
          <w:b w:val="0"/>
          <w:i w:val="0"/>
          <w:caps w:val="0"/>
          <w:strike w:val="0"/>
          <w:color w:val="000000"/>
          <w:spacing w:val="0"/>
          <w:sz w:val="28"/>
          <w:highlight w:val="white"/>
        </w:rPr>
        <w:t> </w:t>
      </w:r>
      <w:r>
        <w:rPr>
          <w:rFonts w:ascii="Times New Roman" w:hAnsi="Times New Roman"/>
          <w:b w:val="0"/>
          <w:i w:val="0"/>
          <w:caps w:val="0"/>
          <w:strike w:val="0"/>
          <w:color w:val="000000"/>
          <w:spacing w:val="0"/>
          <w:sz w:val="28"/>
          <w:highlight w:val="white"/>
        </w:rPr>
        <w:t>происходит от сигналов управления, представленных в виде потенциалов высокого или низкого уровня, действующих непрерывно, т.е.</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статически</w:t>
      </w:r>
      <w:r>
        <w:rPr>
          <w:rFonts w:ascii="Times New Roman" w:hAnsi="Times New Roman"/>
          <w:b w:val="0"/>
          <w:i w:val="0"/>
          <w:caps w:val="0"/>
          <w:strike w:val="0"/>
          <w:color w:val="000000"/>
          <w:spacing w:val="0"/>
          <w:sz w:val="28"/>
          <w:highlight w:val="white"/>
        </w:rPr>
        <w:t>, на входах.</w:t>
      </w:r>
    </w:p>
    <w:p w14:paraId="E4080000">
      <w:r>
        <w:t>Синхронный – значит действие на триггере происходит одновременно, не возникает</w:t>
      </w:r>
      <w:r>
        <w:rPr>
          <w:color w:val="000000"/>
        </w:rPr>
        <w:t xml:space="preserve"> «Гонки сигналов», когда на одном элементе сигнал пришел раньше чем на дру</w:t>
      </w:r>
      <w:r>
        <w:t>гом.</w:t>
      </w:r>
    </w:p>
    <w:p w14:paraId="E5080000">
      <w:r>
        <w:t>R – reset</w:t>
      </w:r>
    </w:p>
    <w:p w14:paraId="E6080000">
      <w:r>
        <w:t xml:space="preserve">S – set </w:t>
      </w:r>
    </w:p>
    <w:p w14:paraId="E7080000">
      <w:r>
        <w:t xml:space="preserve">С – ??? (отвечает за </w:t>
      </w:r>
      <w:r>
        <w:t>синхронизацию</w:t>
      </w:r>
      <w:r>
        <w:t>)</w:t>
      </w:r>
    </w:p>
    <w:p w14:paraId="E8080000">
      <w:r>
        <w:t>Таблица истинности:</w:t>
      </w:r>
    </w:p>
    <w:p w14:paraId="E9080000">
      <w:pPr>
        <w:ind/>
        <w:jc w:val="center"/>
      </w:pPr>
      <w:r>
        <w:drawing>
          <wp:inline>
            <wp:extent cx="3171872" cy="1326305"/>
            <wp:effectExtent b="0" l="0" r="0" t="0"/>
            <wp:docPr hidden="false" id="365" name="Picture 365"/>
            <a:graphic>
              <a:graphicData uri="http://schemas.openxmlformats.org/drawingml/2006/picture">
                <pic:pic>
                  <pic:nvPicPr>
                    <pic:cNvPr hidden="false" id="366" name="Picture 366"/>
                    <pic:cNvPicPr preferRelativeResize="true"/>
                  </pic:nvPicPr>
                  <pic:blipFill>
                    <a:blip r:embed="rId155"/>
                    <a:stretch/>
                  </pic:blipFill>
                  <pic:spPr>
                    <a:xfrm flipH="false" flipV="false" rot="0">
                      <a:ext cx="3171872" cy="1326305"/>
                    </a:xfrm>
                    <a:prstGeom prst="rect"/>
                  </pic:spPr>
                </pic:pic>
              </a:graphicData>
            </a:graphic>
          </wp:inline>
        </w:drawing>
      </w:r>
    </w:p>
    <w:p w14:paraId="EA080000">
      <w:pPr>
        <w:ind/>
        <w:jc w:val="center"/>
      </w:pPr>
      <w:r>
        <w:drawing>
          <wp:inline>
            <wp:extent cx="4998670" cy="2990443"/>
            <wp:effectExtent b="0" l="0" r="0" t="0"/>
            <wp:docPr hidden="false" id="367" name="Picture 367"/>
            <a:graphic>
              <a:graphicData uri="http://schemas.openxmlformats.org/drawingml/2006/picture">
                <pic:pic>
                  <pic:nvPicPr>
                    <pic:cNvPr hidden="false" id="368" name="Picture 368"/>
                    <pic:cNvPicPr preferRelativeResize="true"/>
                  </pic:nvPicPr>
                  <pic:blipFill>
                    <a:blip r:embed="rId156"/>
                    <a:stretch/>
                  </pic:blipFill>
                  <pic:spPr>
                    <a:xfrm flipH="false" flipV="false" rot="0">
                      <a:ext cx="4998670" cy="2990443"/>
                    </a:xfrm>
                    <a:prstGeom prst="rect"/>
                  </pic:spPr>
                </pic:pic>
              </a:graphicData>
            </a:graphic>
          </wp:inline>
        </w:drawing>
      </w:r>
    </w:p>
    <w:p w14:paraId="EB080000">
      <w:pPr>
        <w:ind/>
        <w:jc w:val="both"/>
      </w:pPr>
      <w:r>
        <w:t>На рисунке выше:</w:t>
      </w:r>
    </w:p>
    <w:p w14:paraId="EC080000">
      <w:pPr>
        <w:ind/>
        <w:jc w:val="both"/>
      </w:pPr>
      <w:r>
        <w:t>а)RS-триггер на элементах 2И-НЕ</w:t>
      </w:r>
    </w:p>
    <w:p w14:paraId="ED080000">
      <w:pPr>
        <w:ind/>
        <w:jc w:val="both"/>
      </w:pPr>
      <w:r>
        <w:t>г)RS-триггер на элементах 2ИЛИ-НЕ</w:t>
      </w:r>
    </w:p>
    <w:p w14:paraId="EE080000">
      <w:pPr>
        <w:ind/>
        <w:jc w:val="both"/>
      </w:pPr>
      <w:r>
        <w:t xml:space="preserve">в)Временные диаграммы </w:t>
      </w:r>
    </w:p>
    <w:p w14:paraId="EF080000">
      <w:pPr>
        <w:ind w:firstLine="0" w:left="0"/>
        <w:jc w:val="left"/>
      </w:pPr>
      <w:r>
        <w:t>Для борьбы с запрещенным состоянием есть схема предохранения:</w:t>
      </w:r>
    </w:p>
    <w:p w14:paraId="F0080000">
      <w:pPr>
        <w:ind w:firstLine="0" w:left="0"/>
        <w:jc w:val="left"/>
      </w:pPr>
      <w:r>
        <w:drawing>
          <wp:inline>
            <wp:extent cx="5940425" cy="1160709"/>
            <wp:docPr hidden="false" id="369" name="Picture 369"/>
            <a:graphic>
              <a:graphicData uri="http://schemas.openxmlformats.org/drawingml/2006/picture">
                <pic:pic>
                  <pic:nvPicPr>
                    <pic:cNvPr hidden="false" id="370" name="Picture 370"/>
                    <pic:cNvPicPr preferRelativeResize="true"/>
                  </pic:nvPicPr>
                  <pic:blipFill>
                    <a:blip r:embed="rId157"/>
                    <a:stretch/>
                  </pic:blipFill>
                  <pic:spPr>
                    <a:xfrm flipH="false" flipV="false" rot="0">
                      <a:ext cx="5940425" cy="1160709"/>
                    </a:xfrm>
                    <a:prstGeom prst="rect"/>
                  </pic:spPr>
                </pic:pic>
              </a:graphicData>
            </a:graphic>
          </wp:inline>
        </w:drawing>
      </w:r>
    </w:p>
    <w:p w14:paraId="F1080000">
      <w:pPr>
        <w:ind w:firstLine="0" w:left="0"/>
        <w:jc w:val="left"/>
      </w:pPr>
      <w:r>
        <w:t>ВД:</w:t>
      </w:r>
    </w:p>
    <w:p w14:paraId="F2080000">
      <w:pPr>
        <w:ind w:firstLine="0" w:left="0"/>
        <w:jc w:val="left"/>
      </w:pPr>
      <w:r>
        <w:drawing>
          <wp:inline>
            <wp:extent cx="5940425" cy="637072"/>
            <wp:docPr hidden="false" id="371" name="Picture 371"/>
            <a:graphic>
              <a:graphicData uri="http://schemas.openxmlformats.org/drawingml/2006/picture">
                <pic:pic>
                  <pic:nvPicPr>
                    <pic:cNvPr hidden="false" id="372" name="Picture 372"/>
                    <pic:cNvPicPr preferRelativeResize="true"/>
                  </pic:nvPicPr>
                  <pic:blipFill>
                    <a:blip r:embed="rId158"/>
                    <a:stretch/>
                  </pic:blipFill>
                  <pic:spPr>
                    <a:xfrm flipH="false" flipV="false" rot="0">
                      <a:ext cx="5940425" cy="637072"/>
                    </a:xfrm>
                    <a:prstGeom prst="rect"/>
                  </pic:spPr>
                </pic:pic>
              </a:graphicData>
            </a:graphic>
          </wp:inline>
        </w:drawing>
      </w:r>
    </w:p>
    <w:p w14:paraId="F3080000">
      <w:pPr>
        <w:ind w:firstLine="0" w:left="0"/>
        <w:jc w:val="left"/>
      </w:pPr>
      <w:r>
        <w:t>ТИ:</w:t>
      </w:r>
    </w:p>
    <w:tbl>
      <w:tblPr>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2339"/>
        <w:gridCol w:w="2339"/>
        <w:gridCol w:w="2339"/>
        <w:gridCol w:w="2339"/>
      </w:tblGrid>
      <w:tr>
        <w:trPr>
          <w:trHeight w:hRule="atLeast" w:val="360"/>
        </w:trPr>
        <w:tc>
          <w:tcPr>
            <w:tcW w:type="dxa" w:w="2339"/>
            <w:tcBorders>
              <w:top w:color="000000" w:sz="4" w:val="single"/>
              <w:left w:color="000000" w:sz="4" w:val="single"/>
              <w:bottom w:color="000000" w:sz="4" w:val="single"/>
              <w:right w:color="000000" w:sz="4" w:val="single"/>
            </w:tcBorders>
          </w:tcPr>
          <w:p w14:paraId="F4080000">
            <w:r>
              <w:t>R'</w:t>
            </w:r>
          </w:p>
        </w:tc>
        <w:tc>
          <w:tcPr>
            <w:tcW w:type="dxa" w:w="2339"/>
            <w:tcBorders>
              <w:top w:color="000000" w:sz="4" w:val="single"/>
              <w:left w:color="000000" w:sz="4" w:val="single"/>
              <w:bottom w:color="000000" w:sz="4" w:val="single"/>
              <w:right w:color="000000" w:sz="4" w:val="single"/>
            </w:tcBorders>
          </w:tcPr>
          <w:p w14:paraId="F5080000">
            <w:r>
              <w:t>S'</w:t>
            </w:r>
          </w:p>
        </w:tc>
        <w:tc>
          <w:tcPr>
            <w:tcW w:type="dxa" w:w="2339"/>
            <w:tcBorders>
              <w:top w:color="000000" w:sz="4" w:val="single"/>
              <w:left w:color="000000" w:sz="4" w:val="single"/>
              <w:bottom w:color="000000" w:sz="4" w:val="single"/>
              <w:right w:color="000000" w:sz="4" w:val="single"/>
            </w:tcBorders>
          </w:tcPr>
          <w:p w14:paraId="F6080000">
            <w:r>
              <w:t>R</w:t>
            </w:r>
          </w:p>
        </w:tc>
        <w:tc>
          <w:tcPr>
            <w:tcW w:type="dxa" w:w="2339"/>
            <w:tcBorders>
              <w:top w:color="000000" w:sz="4" w:val="single"/>
              <w:left w:color="000000" w:sz="4" w:val="single"/>
              <w:bottom w:color="000000" w:sz="4" w:val="single"/>
              <w:right w:color="000000" w:sz="4" w:val="single"/>
            </w:tcBorders>
          </w:tcPr>
          <w:p w14:paraId="F7080000">
            <w:r>
              <w:t>S</w:t>
            </w:r>
          </w:p>
        </w:tc>
      </w:tr>
      <w:tr>
        <w:trPr>
          <w:trHeight w:hRule="atLeast" w:val="360"/>
        </w:trPr>
        <w:tc>
          <w:tcPr>
            <w:tcW w:type="dxa" w:w="2339"/>
            <w:tcBorders>
              <w:top w:color="000000" w:sz="4" w:val="single"/>
              <w:left w:color="000000" w:sz="4" w:val="single"/>
              <w:bottom w:color="000000" w:sz="4" w:val="single"/>
              <w:right w:color="000000" w:sz="4" w:val="single"/>
            </w:tcBorders>
          </w:tcPr>
          <w:p w14:paraId="F8080000">
            <w:r>
              <w:t>0</w:t>
            </w:r>
          </w:p>
        </w:tc>
        <w:tc>
          <w:tcPr>
            <w:tcW w:type="dxa" w:w="2339"/>
            <w:tcBorders>
              <w:top w:color="000000" w:sz="4" w:val="single"/>
              <w:left w:color="000000" w:sz="4" w:val="single"/>
              <w:bottom w:color="000000" w:sz="4" w:val="single"/>
              <w:right w:color="000000" w:sz="4" w:val="single"/>
            </w:tcBorders>
          </w:tcPr>
          <w:p w14:paraId="F9080000">
            <w:r>
              <w:t>0</w:t>
            </w:r>
          </w:p>
        </w:tc>
        <w:tc>
          <w:tcPr>
            <w:tcW w:type="dxa" w:w="2339"/>
            <w:tcBorders>
              <w:top w:color="000000" w:sz="4" w:val="single"/>
              <w:left w:color="000000" w:sz="4" w:val="single"/>
              <w:bottom w:color="000000" w:sz="4" w:val="single"/>
              <w:right w:color="000000" w:sz="4" w:val="single"/>
            </w:tcBorders>
          </w:tcPr>
          <w:p w14:paraId="FA080000">
            <w:r>
              <w:t>0</w:t>
            </w:r>
          </w:p>
        </w:tc>
        <w:tc>
          <w:tcPr>
            <w:tcW w:type="dxa" w:w="2339"/>
            <w:tcBorders>
              <w:top w:color="000000" w:sz="4" w:val="single"/>
              <w:left w:color="000000" w:sz="4" w:val="single"/>
              <w:bottom w:color="000000" w:sz="4" w:val="single"/>
              <w:right w:color="000000" w:sz="4" w:val="single"/>
            </w:tcBorders>
          </w:tcPr>
          <w:p w14:paraId="FB080000">
            <w:r>
              <w:t>0</w:t>
            </w:r>
          </w:p>
        </w:tc>
      </w:tr>
      <w:tr>
        <w:trPr>
          <w:trHeight w:hRule="atLeast" w:val="360"/>
        </w:trPr>
        <w:tc>
          <w:tcPr>
            <w:tcW w:type="dxa" w:w="2339"/>
            <w:tcBorders>
              <w:top w:color="000000" w:sz="4" w:val="single"/>
              <w:left w:color="000000" w:sz="4" w:val="single"/>
              <w:bottom w:color="000000" w:sz="4" w:val="single"/>
              <w:right w:color="000000" w:sz="4" w:val="single"/>
            </w:tcBorders>
          </w:tcPr>
          <w:p w14:paraId="FC080000">
            <w:r>
              <w:t>0</w:t>
            </w:r>
          </w:p>
        </w:tc>
        <w:tc>
          <w:tcPr>
            <w:tcW w:type="dxa" w:w="2339"/>
            <w:tcBorders>
              <w:top w:color="000000" w:sz="4" w:val="single"/>
              <w:left w:color="000000" w:sz="4" w:val="single"/>
              <w:bottom w:color="000000" w:sz="4" w:val="single"/>
              <w:right w:color="000000" w:sz="4" w:val="single"/>
            </w:tcBorders>
          </w:tcPr>
          <w:p w14:paraId="FD080000">
            <w:r>
              <w:t>1</w:t>
            </w:r>
          </w:p>
        </w:tc>
        <w:tc>
          <w:tcPr>
            <w:tcW w:type="dxa" w:w="2339"/>
            <w:tcBorders>
              <w:top w:color="000000" w:sz="4" w:val="single"/>
              <w:left w:color="000000" w:sz="4" w:val="single"/>
              <w:bottom w:color="000000" w:sz="4" w:val="single"/>
              <w:right w:color="000000" w:sz="4" w:val="single"/>
            </w:tcBorders>
          </w:tcPr>
          <w:p w14:paraId="FE080000">
            <w:r>
              <w:t>0</w:t>
            </w:r>
          </w:p>
        </w:tc>
        <w:tc>
          <w:tcPr>
            <w:tcW w:type="dxa" w:w="2339"/>
            <w:tcBorders>
              <w:top w:color="000000" w:sz="4" w:val="single"/>
              <w:left w:color="000000" w:sz="4" w:val="single"/>
              <w:bottom w:color="000000" w:sz="4" w:val="single"/>
              <w:right w:color="000000" w:sz="4" w:val="single"/>
            </w:tcBorders>
          </w:tcPr>
          <w:p w14:paraId="FF080000">
            <w:r>
              <w:t>1</w:t>
            </w:r>
          </w:p>
        </w:tc>
      </w:tr>
      <w:tr>
        <w:trPr>
          <w:trHeight w:hRule="atLeast" w:val="360"/>
        </w:trPr>
        <w:tc>
          <w:tcPr>
            <w:tcW w:type="dxa" w:w="2339"/>
            <w:tcBorders>
              <w:top w:color="000000" w:sz="4" w:val="single"/>
              <w:left w:color="000000" w:sz="4" w:val="single"/>
              <w:bottom w:color="000000" w:sz="4" w:val="single"/>
              <w:right w:color="000000" w:sz="4" w:val="single"/>
            </w:tcBorders>
          </w:tcPr>
          <w:p w14:paraId="00090000">
            <w:r>
              <w:t>1</w:t>
            </w:r>
          </w:p>
        </w:tc>
        <w:tc>
          <w:tcPr>
            <w:tcW w:type="dxa" w:w="2339"/>
            <w:tcBorders>
              <w:top w:color="000000" w:sz="4" w:val="single"/>
              <w:left w:color="000000" w:sz="4" w:val="single"/>
              <w:bottom w:color="000000" w:sz="4" w:val="single"/>
              <w:right w:color="000000" w:sz="4" w:val="single"/>
            </w:tcBorders>
          </w:tcPr>
          <w:p w14:paraId="01090000">
            <w:r>
              <w:t>0</w:t>
            </w:r>
          </w:p>
        </w:tc>
        <w:tc>
          <w:tcPr>
            <w:tcW w:type="dxa" w:w="2339"/>
            <w:tcBorders>
              <w:top w:color="000000" w:sz="4" w:val="single"/>
              <w:left w:color="000000" w:sz="4" w:val="single"/>
              <w:bottom w:color="000000" w:sz="4" w:val="single"/>
              <w:right w:color="000000" w:sz="4" w:val="single"/>
            </w:tcBorders>
          </w:tcPr>
          <w:p w14:paraId="02090000">
            <w:r>
              <w:t>1</w:t>
            </w:r>
          </w:p>
        </w:tc>
        <w:tc>
          <w:tcPr>
            <w:tcW w:type="dxa" w:w="2339"/>
            <w:tcBorders>
              <w:top w:color="000000" w:sz="4" w:val="single"/>
              <w:left w:color="000000" w:sz="4" w:val="single"/>
              <w:bottom w:color="000000" w:sz="4" w:val="single"/>
              <w:right w:color="000000" w:sz="4" w:val="single"/>
            </w:tcBorders>
          </w:tcPr>
          <w:p w14:paraId="03090000">
            <w:r>
              <w:t>0</w:t>
            </w:r>
          </w:p>
        </w:tc>
      </w:tr>
      <w:tr>
        <w:trPr>
          <w:trHeight w:hRule="atLeast" w:val="360"/>
        </w:trPr>
        <w:tc>
          <w:tcPr>
            <w:tcW w:type="dxa" w:w="2339"/>
            <w:tcBorders>
              <w:top w:color="000000" w:sz="4" w:val="single"/>
              <w:left w:color="000000" w:sz="4" w:val="single"/>
              <w:bottom w:color="000000" w:sz="4" w:val="single"/>
              <w:right w:color="000000" w:sz="4" w:val="single"/>
            </w:tcBorders>
          </w:tcPr>
          <w:p w14:paraId="04090000">
            <w:r>
              <w:t>1</w:t>
            </w:r>
          </w:p>
        </w:tc>
        <w:tc>
          <w:tcPr>
            <w:tcW w:type="dxa" w:w="2339"/>
            <w:tcBorders>
              <w:top w:color="000000" w:sz="4" w:val="single"/>
              <w:left w:color="000000" w:sz="4" w:val="single"/>
              <w:bottom w:color="000000" w:sz="4" w:val="single"/>
              <w:right w:color="000000" w:sz="4" w:val="single"/>
            </w:tcBorders>
          </w:tcPr>
          <w:p w14:paraId="05090000">
            <w:r>
              <w:t>1</w:t>
            </w:r>
          </w:p>
        </w:tc>
        <w:tc>
          <w:tcPr>
            <w:tcW w:type="dxa" w:w="2339"/>
            <w:tcBorders>
              <w:top w:color="000000" w:sz="4" w:val="single"/>
              <w:left w:color="000000" w:sz="4" w:val="single"/>
              <w:bottom w:color="000000" w:sz="4" w:val="single"/>
              <w:right w:color="000000" w:sz="4" w:val="single"/>
            </w:tcBorders>
          </w:tcPr>
          <w:p w14:paraId="06090000">
            <w:r>
              <w:t>0</w:t>
            </w:r>
          </w:p>
        </w:tc>
        <w:tc>
          <w:tcPr>
            <w:tcW w:type="dxa" w:w="2339"/>
            <w:tcBorders>
              <w:top w:color="000000" w:sz="4" w:val="single"/>
              <w:left w:color="000000" w:sz="4" w:val="single"/>
              <w:bottom w:color="000000" w:sz="4" w:val="single"/>
              <w:right w:color="000000" w:sz="4" w:val="single"/>
            </w:tcBorders>
          </w:tcPr>
          <w:p w14:paraId="07090000">
            <w:r>
              <w:t>0</w:t>
            </w:r>
          </w:p>
        </w:tc>
      </w:tr>
    </w:tbl>
    <w:p w14:paraId="08090000">
      <w:pPr>
        <w:ind w:firstLine="0" w:left="0"/>
        <w:jc w:val="left"/>
      </w:pPr>
      <w:r>
        <w:br w:type="page"/>
      </w:r>
    </w:p>
    <w:p w14:paraId="09090000">
      <w:bookmarkStart w:id="48" w:name="__RefHeading___45"/>
      <w:bookmarkEnd w:id="48"/>
      <w:pPr>
        <w:pStyle w:val="Style_6"/>
      </w:pPr>
      <w:r>
        <w:t>D</w:t>
      </w:r>
      <w:r>
        <w:t>-</w:t>
      </w:r>
      <w:r>
        <w:t>триггер</w:t>
      </w:r>
      <w:r>
        <w:t xml:space="preserve"> (</w:t>
      </w:r>
      <w:r>
        <w:t>D</w:t>
      </w:r>
      <w:r>
        <w:t xml:space="preserve"> </w:t>
      </w:r>
      <w:r>
        <w:t>flip</w:t>
      </w:r>
      <w:r>
        <w:t>-</w:t>
      </w:r>
      <w:r>
        <w:t>flop</w:t>
      </w:r>
      <w:r>
        <w:t>)</w:t>
      </w:r>
      <w:r>
        <w:t xml:space="preserve">, </w:t>
      </w:r>
      <w:r>
        <w:t>синхронный</w:t>
      </w:r>
      <w:r>
        <w:t>,</w:t>
      </w:r>
      <w:r>
        <w:t xml:space="preserve"> статический</w:t>
      </w:r>
      <w:r>
        <w:t xml:space="preserve">, </w:t>
      </w:r>
      <w:r>
        <w:t>одноступенчатый</w:t>
      </w:r>
    </w:p>
    <w:p w14:paraId="0A090000">
      <w:r>
        <w:t>О</w:t>
      </w:r>
      <w:r>
        <w:t>,</w:t>
      </w:r>
      <w:r>
        <w:t xml:space="preserve"> ТИ</w:t>
      </w:r>
      <w:r>
        <w:t xml:space="preserve">, </w:t>
      </w:r>
      <w:r>
        <w:t>ВД</w:t>
      </w:r>
      <w:r>
        <w:t xml:space="preserve">. Всегда синхронный! Статический? </w:t>
      </w:r>
      <w:r>
        <w:t>Реализция</w:t>
      </w:r>
      <w:r>
        <w:t xml:space="preserve"> </w:t>
      </w:r>
      <w:r>
        <w:t>D</w:t>
      </w:r>
      <w:r>
        <w:t>-</w:t>
      </w:r>
      <w:r>
        <w:t>триггера методом «чёрного ящика». На 2И-НЕ и 2ИЛИ-НЕ.</w:t>
      </w:r>
    </w:p>
    <w:p w14:paraId="0B090000">
      <w:pPr>
        <w:ind w:firstLine="0" w:left="0"/>
        <w:jc w:val="left"/>
      </w:pPr>
      <w:r>
        <w:br w:type="page"/>
      </w:r>
    </w:p>
    <w:p w14:paraId="0C090000">
      <w:bookmarkStart w:id="49" w:name="__RefHeading___46"/>
      <w:bookmarkEnd w:id="49"/>
      <w:pPr>
        <w:pStyle w:val="Style_6"/>
      </w:pPr>
      <w:r>
        <w:t xml:space="preserve">Динамический </w:t>
      </w:r>
      <w:r>
        <w:t>D</w:t>
      </w:r>
      <w:r>
        <w:t>-</w:t>
      </w:r>
      <w:r>
        <w:t>триггер</w:t>
      </w:r>
      <w:r>
        <w:t>,</w:t>
      </w:r>
      <w:r>
        <w:t xml:space="preserve"> синхронный</w:t>
      </w:r>
      <w:r>
        <w:t>,</w:t>
      </w:r>
      <w:r>
        <w:t xml:space="preserve"> двухступенчатый</w:t>
      </w:r>
    </w:p>
    <w:p w14:paraId="0D090000">
      <w:r>
        <w:t>Переключение по заднему фронту</w:t>
      </w:r>
      <w:r>
        <w:t>,</w:t>
      </w:r>
      <w:r>
        <w:t xml:space="preserve"> по переднему?</w:t>
      </w:r>
      <w:r>
        <w:t xml:space="preserve"> О</w:t>
      </w:r>
      <w:r>
        <w:t>,</w:t>
      </w:r>
      <w:r>
        <w:t xml:space="preserve"> ВД.</w:t>
      </w:r>
    </w:p>
    <w:p w14:paraId="0E090000">
      <w:pPr>
        <w:ind w:firstLine="0" w:left="0"/>
        <w:jc w:val="left"/>
      </w:pPr>
      <w:r>
        <w:br w:type="page"/>
      </w:r>
    </w:p>
    <w:p w14:paraId="0F090000">
      <w:bookmarkStart w:id="50" w:name="__RefHeading___47"/>
      <w:bookmarkEnd w:id="50"/>
      <w:pPr>
        <w:pStyle w:val="Style_6"/>
      </w:pPr>
      <w:r>
        <w:t>T-</w:t>
      </w:r>
      <w:r>
        <w:t>триггер (счётный)</w:t>
      </w:r>
    </w:p>
    <w:p w14:paraId="10090000">
      <w:r>
        <w:t>О</w:t>
      </w:r>
      <w:r>
        <w:t>,</w:t>
      </w:r>
      <w:r>
        <w:t xml:space="preserve"> ВД.</w:t>
      </w:r>
    </w:p>
    <w:p w14:paraId="11090000">
      <w:pPr>
        <w:ind w:firstLine="0" w:left="0"/>
        <w:jc w:val="left"/>
      </w:pPr>
      <w:r>
        <w:br w:type="page"/>
      </w:r>
    </w:p>
    <w:p w14:paraId="12090000">
      <w:bookmarkStart w:id="51" w:name="__RefHeading___48"/>
      <w:bookmarkEnd w:id="51"/>
      <w:pPr>
        <w:pStyle w:val="Style_6"/>
      </w:pPr>
      <w:r>
        <w:t xml:space="preserve">Асинхронный счётчик на </w:t>
      </w:r>
      <w:r>
        <w:t>D</w:t>
      </w:r>
      <w:r>
        <w:t>-</w:t>
      </w:r>
      <w:r>
        <w:t>триггерах.</w:t>
      </w:r>
    </w:p>
    <w:p w14:paraId="13090000">
      <w:r>
        <w:t>Что значит Асинхронный? О</w:t>
      </w:r>
      <w:r>
        <w:t>,</w:t>
      </w:r>
      <w:r>
        <w:t xml:space="preserve"> ВД. Как реализовать сброс счётчика?</w:t>
      </w:r>
    </w:p>
    <w:p w14:paraId="14090000">
      <w:pPr>
        <w:ind w:firstLine="0" w:left="0"/>
        <w:jc w:val="left"/>
        <w:rPr>
          <w:b w:val="1"/>
          <w:color w:themeColor="text1" w:val="000000"/>
        </w:rPr>
      </w:pPr>
      <w:r>
        <w:br w:type="page"/>
      </w:r>
    </w:p>
    <w:p w14:paraId="15090000">
      <w:bookmarkStart w:id="52" w:name="__RefHeading___49"/>
      <w:bookmarkEnd w:id="52"/>
      <w:pPr>
        <w:pStyle w:val="Style_6"/>
      </w:pPr>
      <w:r>
        <w:t xml:space="preserve">Динамический </w:t>
      </w:r>
      <w:r>
        <w:t>RS-</w:t>
      </w:r>
      <w:r>
        <w:t>триггер</w:t>
      </w:r>
    </w:p>
    <w:p w14:paraId="16090000">
      <w:r>
        <w:t>ВД</w:t>
      </w:r>
      <w:r>
        <w:t>,</w:t>
      </w:r>
      <w:r>
        <w:t xml:space="preserve"> О</w:t>
      </w:r>
      <w:r>
        <w:t>,</w:t>
      </w:r>
      <w:r>
        <w:t xml:space="preserve"> схема. По переднему фронту</w:t>
      </w:r>
      <w:r>
        <w:t>,</w:t>
      </w:r>
      <w:r>
        <w:t xml:space="preserve"> по заднему?</w:t>
      </w:r>
    </w:p>
    <w:p w14:paraId="17090000">
      <w:pPr>
        <w:rPr>
          <w:rFonts w:ascii="Times New Roman" w:hAnsi="Times New Roman"/>
          <w:sz w:val="28"/>
        </w:rPr>
      </w:pPr>
      <w:r>
        <w:rPr>
          <w:rFonts w:ascii="Times New Roman" w:hAnsi="Times New Roman"/>
          <w:b w:val="1"/>
          <w:i w:val="0"/>
          <w:caps w:val="0"/>
          <w:strike w:val="0"/>
          <w:color w:val="333333"/>
          <w:spacing w:val="0"/>
          <w:sz w:val="28"/>
        </w:rPr>
        <w:t>Динамический</w:t>
      </w:r>
      <w:r>
        <w:rPr>
          <w:rFonts w:ascii="Times New Roman" w:hAnsi="Times New Roman"/>
          <w:b w:val="0"/>
          <w:i w:val="0"/>
          <w:caps w:val="0"/>
          <w:strike w:val="0"/>
          <w:color w:val="333333"/>
          <w:spacing w:val="0"/>
          <w:sz w:val="28"/>
          <w:highlight w:val="white"/>
        </w:rPr>
        <w:t> </w:t>
      </w:r>
      <w:r>
        <w:rPr>
          <w:rFonts w:ascii="Times New Roman" w:hAnsi="Times New Roman"/>
          <w:b w:val="1"/>
          <w:i w:val="0"/>
          <w:caps w:val="0"/>
          <w:strike w:val="0"/>
          <w:color w:val="333333"/>
          <w:spacing w:val="0"/>
          <w:sz w:val="28"/>
        </w:rPr>
        <w:t>триггер</w:t>
      </w:r>
      <w:r>
        <w:rPr>
          <w:rFonts w:ascii="Times New Roman" w:hAnsi="Times New Roman"/>
          <w:b w:val="0"/>
          <w:i w:val="0"/>
          <w:caps w:val="0"/>
          <w:strike w:val="0"/>
          <w:color w:val="333333"/>
          <w:spacing w:val="0"/>
          <w:sz w:val="28"/>
          <w:highlight w:val="white"/>
        </w:rPr>
        <w:t> </w:t>
      </w:r>
      <w:r>
        <w:rPr>
          <w:rFonts w:ascii="Times New Roman" w:hAnsi="Times New Roman"/>
          <w:b w:val="0"/>
          <w:i w:val="0"/>
          <w:caps w:val="0"/>
          <w:strike w:val="0"/>
          <w:color w:val="333333"/>
          <w:spacing w:val="0"/>
          <w:sz w:val="28"/>
          <w:highlight w:val="white"/>
        </w:rPr>
        <w:t>представляет собой 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w:t>
      </w:r>
    </w:p>
    <w:p w14:paraId="18090000">
      <w:r>
        <w:t>Схема по заднему фронту:</w:t>
      </w:r>
    </w:p>
    <w:p w14:paraId="19090000">
      <w:pPr>
        <w:ind/>
        <w:jc w:val="center"/>
      </w:pPr>
      <w:r>
        <w:drawing>
          <wp:inline>
            <wp:extent cx="5003609" cy="2415864"/>
            <wp:docPr hidden="false" id="373" name="Picture 373"/>
            <a:graphic>
              <a:graphicData uri="http://schemas.openxmlformats.org/drawingml/2006/picture">
                <pic:pic>
                  <pic:nvPicPr>
                    <pic:cNvPr hidden="false" id="374" name="Picture 374"/>
                    <pic:cNvPicPr preferRelativeResize="true"/>
                  </pic:nvPicPr>
                  <pic:blipFill>
                    <a:blip r:embed="rId159"/>
                    <a:stretch/>
                  </pic:blipFill>
                  <pic:spPr>
                    <a:xfrm flipH="false" flipV="false" rot="0">
                      <a:ext cx="5003609" cy="2415864"/>
                    </a:xfrm>
                    <a:prstGeom prst="rect"/>
                  </pic:spPr>
                </pic:pic>
              </a:graphicData>
            </a:graphic>
          </wp:inline>
        </w:drawing>
      </w:r>
    </w:p>
    <w:p w14:paraId="1A090000">
      <w:pPr>
        <w:ind/>
        <w:jc w:val="center"/>
      </w:pPr>
      <w:r>
        <w:drawing>
          <wp:inline>
            <wp:extent cx="5165939" cy="1184060"/>
            <wp:docPr hidden="false" id="375" name="Picture 375"/>
            <a:graphic>
              <a:graphicData uri="http://schemas.openxmlformats.org/drawingml/2006/picture">
                <pic:pic>
                  <pic:nvPicPr>
                    <pic:cNvPr hidden="false" id="376" name="Picture 376"/>
                    <pic:cNvPicPr preferRelativeResize="true"/>
                  </pic:nvPicPr>
                  <pic:blipFill>
                    <a:blip r:embed="rId160"/>
                    <a:stretch/>
                  </pic:blipFill>
                  <pic:spPr>
                    <a:xfrm flipH="false" flipV="false" rot="0">
                      <a:ext cx="5165939" cy="1184060"/>
                    </a:xfrm>
                    <a:prstGeom prst="rect"/>
                  </pic:spPr>
                </pic:pic>
              </a:graphicData>
            </a:graphic>
          </wp:inline>
        </w:drawing>
      </w:r>
    </w:p>
    <w:p w14:paraId="1B090000">
      <w:pPr>
        <w:ind/>
        <w:jc w:val="both"/>
      </w:pPr>
      <w:r>
        <w:t>Схема по переднему фронту:</w:t>
      </w:r>
    </w:p>
    <w:p w14:paraId="1C090000">
      <w:pPr>
        <w:ind/>
        <w:jc w:val="center"/>
      </w:pPr>
      <w:r>
        <w:drawing>
          <wp:inline>
            <wp:extent cx="5442856" cy="2349022"/>
            <wp:docPr hidden="false" id="377" name="Picture 377"/>
            <a:graphic>
              <a:graphicData uri="http://schemas.openxmlformats.org/drawingml/2006/picture">
                <pic:pic>
                  <pic:nvPicPr>
                    <pic:cNvPr hidden="false" id="378" name="Picture 378"/>
                    <pic:cNvPicPr preferRelativeResize="true"/>
                  </pic:nvPicPr>
                  <pic:blipFill>
                    <a:blip r:embed="rId161"/>
                    <a:stretch/>
                  </pic:blipFill>
                  <pic:spPr>
                    <a:xfrm flipH="false" flipV="false" rot="0">
                      <a:ext cx="5442856" cy="2349022"/>
                    </a:xfrm>
                    <a:prstGeom prst="rect"/>
                  </pic:spPr>
                </pic:pic>
              </a:graphicData>
            </a:graphic>
          </wp:inline>
        </w:drawing>
      </w:r>
    </w:p>
    <w:p w14:paraId="1D090000">
      <w:pPr>
        <w:ind/>
        <w:jc w:val="center"/>
      </w:pPr>
      <w:r>
        <w:drawing>
          <wp:inline>
            <wp:extent cx="5099097" cy="1279548"/>
            <wp:docPr hidden="false" id="379" name="Picture 379"/>
            <a:graphic>
              <a:graphicData uri="http://schemas.openxmlformats.org/drawingml/2006/picture">
                <pic:pic>
                  <pic:nvPicPr>
                    <pic:cNvPr hidden="false" id="380" name="Picture 380"/>
                    <pic:cNvPicPr preferRelativeResize="true"/>
                  </pic:nvPicPr>
                  <pic:blipFill>
                    <a:blip r:embed="rId162"/>
                    <a:stretch/>
                  </pic:blipFill>
                  <pic:spPr>
                    <a:xfrm flipH="false" flipV="false" rot="0">
                      <a:ext cx="5099097" cy="1279548"/>
                    </a:xfrm>
                    <a:prstGeom prst="rect"/>
                  </pic:spPr>
                </pic:pic>
              </a:graphicData>
            </a:graphic>
          </wp:inline>
        </w:drawing>
      </w:r>
    </w:p>
    <w:p w14:paraId="1E090000">
      <w:pPr>
        <w:ind/>
        <w:jc w:val="center"/>
      </w:pPr>
    </w:p>
    <w:p w14:paraId="1F090000">
      <w:r>
        <w:br w:type="page"/>
      </w:r>
    </w:p>
    <w:p w14:paraId="20090000">
      <w:bookmarkStart w:id="53" w:name="__RefHeading___50"/>
      <w:bookmarkEnd w:id="53"/>
      <w:pPr>
        <w:pStyle w:val="Style_6"/>
      </w:pPr>
      <w:r>
        <w:t>Вычитающий счётчик (асинхронный)</w:t>
      </w:r>
    </w:p>
    <w:p w14:paraId="21090000">
      <w:r>
        <w:t>Асинхронный? О</w:t>
      </w:r>
      <w:r>
        <w:t>,</w:t>
      </w:r>
      <w:r>
        <w:t xml:space="preserve"> ВД</w:t>
      </w:r>
    </w:p>
    <w:p w14:paraId="22090000">
      <w:pPr>
        <w:ind w:firstLine="0" w:left="0"/>
        <w:jc w:val="left"/>
      </w:pPr>
      <w:r>
        <w:br w:type="page"/>
      </w:r>
    </w:p>
    <w:p w14:paraId="23090000">
      <w:bookmarkStart w:id="54" w:name="__RefHeading___51"/>
      <w:bookmarkEnd w:id="54"/>
      <w:pPr>
        <w:pStyle w:val="Style_6"/>
      </w:pPr>
      <w:r>
        <w:t>Реверсивный счётчик</w:t>
      </w:r>
    </w:p>
    <w:p w14:paraId="24090000">
      <w:r>
        <w:t>Принцип</w:t>
      </w:r>
      <w:r>
        <w:t>,</w:t>
      </w:r>
      <w:r>
        <w:t xml:space="preserve"> ВД.</w:t>
      </w:r>
    </w:p>
    <w:p w14:paraId="25090000">
      <w:pPr>
        <w:ind w:firstLine="0" w:left="0"/>
        <w:jc w:val="left"/>
      </w:pPr>
      <w:r>
        <w:br w:type="page"/>
      </w:r>
    </w:p>
    <w:p w14:paraId="26090000">
      <w:bookmarkStart w:id="55" w:name="__RefHeading___52"/>
      <w:bookmarkEnd w:id="55"/>
      <w:pPr>
        <w:pStyle w:val="Style_6"/>
      </w:pPr>
      <w:r>
        <w:t>Счётчик с предустановленными значениями</w:t>
      </w:r>
      <w:r>
        <w:t>,</w:t>
      </w:r>
      <w:r>
        <w:t xml:space="preserve"> схема сброса счётчика</w:t>
      </w:r>
    </w:p>
    <w:p w14:paraId="27090000">
      <w:r>
        <w:t>Принцип</w:t>
      </w:r>
      <w:r>
        <w:t>,</w:t>
      </w:r>
      <w:r>
        <w:t xml:space="preserve"> ВД.</w:t>
      </w:r>
    </w:p>
    <w:p w14:paraId="28090000">
      <w:pPr>
        <w:ind w:firstLine="0" w:left="0"/>
        <w:jc w:val="left"/>
      </w:pPr>
      <w:r>
        <w:br w:type="page"/>
      </w:r>
    </w:p>
    <w:p w14:paraId="29090000">
      <w:bookmarkStart w:id="56" w:name="__RefHeading___53"/>
      <w:bookmarkEnd w:id="56"/>
      <w:pPr>
        <w:pStyle w:val="Style_6"/>
      </w:pPr>
      <w:r>
        <w:t>Кольцевой счётчик (синхронный)</w:t>
      </w:r>
    </w:p>
    <w:p w14:paraId="2A090000">
      <w:r>
        <w:t>Принцип</w:t>
      </w:r>
      <w:r>
        <w:t xml:space="preserve">, </w:t>
      </w:r>
      <w:r>
        <w:t>ВД</w:t>
      </w:r>
    </w:p>
    <w:p w14:paraId="2B090000">
      <w:pPr>
        <w:ind w:firstLine="0" w:left="0"/>
        <w:jc w:val="left"/>
        <w:rPr>
          <w:b w:val="1"/>
          <w:color w:themeColor="text1" w:val="000000"/>
        </w:rPr>
      </w:pPr>
      <w:r>
        <w:br w:type="page"/>
      </w:r>
    </w:p>
    <w:p w14:paraId="2C090000">
      <w:bookmarkStart w:id="57" w:name="__RefHeading___54"/>
      <w:bookmarkEnd w:id="57"/>
      <w:pPr>
        <w:pStyle w:val="Style_6"/>
      </w:pPr>
      <w:r>
        <w:t>Кольцевой счётчик Джонсона</w:t>
      </w:r>
    </w:p>
    <w:p w14:paraId="2D090000">
      <w:r>
        <w:t>Принцип</w:t>
      </w:r>
      <w:r>
        <w:t>,</w:t>
      </w:r>
      <w:r>
        <w:t xml:space="preserve"> ВД</w:t>
      </w:r>
      <w:r>
        <w:t>,</w:t>
      </w:r>
      <w:r>
        <w:t xml:space="preserve"> как можно использовать для создания дешифратора?</w:t>
      </w:r>
    </w:p>
    <w:p w14:paraId="2E090000">
      <w:r>
        <w:rPr>
          <w:rFonts w:ascii="Times New Roman" w:hAnsi="Times New Roman"/>
          <w:b w:val="0"/>
          <w:i w:val="0"/>
          <w:caps w:val="0"/>
          <w:strike w:val="0"/>
          <w:color w:val="000000"/>
          <w:spacing w:val="0"/>
          <w:sz w:val="28"/>
        </w:rPr>
        <w:t>Принципы формирования кода Джонсона:</w:t>
      </w:r>
    </w:p>
    <w:p w14:paraId="2F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Формирование кода Джонсона осуществляется сдвигом со стороны правых в сторону левых разрядов, причём вдвигаемый очередной бит разряда равен логической 1 до тех пор, пока во всех разрядах не будут логические единицы. После этого в том же порядке (со стороны правых в сторону левых разрядов) сдвигаются логические нули до тех пор, пока во всех разрядах не останутся только логические нули.</w:t>
      </w:r>
    </w:p>
    <w:p w14:paraId="30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Код Джонсона — код с избытком, то есть для числа разрядов больше 2 в коде Джонсона для кодирования некоторого числа состояний требуется большее число разрядов, чем в позиционном двоичном коде</w:t>
      </w:r>
      <w:r>
        <w:rPr>
          <w:rFonts w:ascii="Times New Roman" w:hAnsi="Times New Roman"/>
          <w:b w:val="0"/>
          <w:i w:val="0"/>
          <w:caps w:val="0"/>
          <w:strike w:val="0"/>
          <w:color w:val="202122"/>
          <w:spacing w:val="0"/>
          <w:sz w:val="28"/>
        </w:rPr>
        <w:t>.</w:t>
      </w:r>
    </w:p>
    <w:p w14:paraId="31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Код Джонсона — помехозащищённый код. Это означает, что каждая последующая комбинация отличается от предыдущей значением только одного разряда, или расстояние</w:t>
      </w:r>
      <w:r>
        <w:rPr>
          <w:rFonts w:ascii="Times New Roman" w:hAnsi="Times New Roman"/>
          <w:b w:val="0"/>
          <w:i w:val="0"/>
          <w:caps w:val="0"/>
          <w:strike w:val="0"/>
          <w:color w:val="202122"/>
          <w:spacing w:val="0"/>
          <w:sz w:val="28"/>
        </w:rPr>
        <w:t> </w:t>
      </w:r>
      <w:r>
        <w:rPr>
          <w:rFonts w:ascii="Times New Roman" w:hAnsi="Times New Roman"/>
          <w:b w:val="0"/>
          <w:i w:val="0"/>
          <w:caps w:val="0"/>
          <w:strike w:val="0"/>
          <w:color w:val="202122"/>
          <w:spacing w:val="0"/>
          <w:sz w:val="28"/>
        </w:rPr>
        <w:t>между соседними кодовыми комбинациями равно 1.</w:t>
      </w:r>
    </w:p>
    <w:p w14:paraId="32090000">
      <w:pPr>
        <w:spacing w:after="21" w:before="42"/>
        <w:ind w:firstLine="0" w:left="336"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В схемотехнике</w:t>
      </w:r>
      <w:r>
        <w:rPr>
          <w:rFonts w:ascii="Times New Roman" w:hAnsi="Times New Roman"/>
          <w:b w:val="0"/>
          <w:i w:val="0"/>
          <w:caps w:val="0"/>
          <w:strike w:val="0"/>
          <w:color w:val="202122"/>
          <w:spacing w:val="0"/>
          <w:sz w:val="28"/>
        </w:rPr>
        <w:t> </w:t>
      </w:r>
      <w:r>
        <w:rPr>
          <w:rFonts w:ascii="Times New Roman" w:hAnsi="Times New Roman"/>
          <w:b w:val="0"/>
          <w:i w:val="0"/>
          <w:caps w:val="0"/>
          <w:strike w:val="0"/>
          <w:color w:val="202122"/>
          <w:spacing w:val="0"/>
          <w:sz w:val="28"/>
        </w:rPr>
        <w:t>счётчиков это свойство устраняет одновременное переключение многих элементов, характерное для двоичных счётчиков при некоторых переходах. Одновременное переключение многих триггеров создает токовые импульсы с большой амплитудой в цепях питания схем, которые могут вызвать сбои в работе логической схемы.</w:t>
      </w:r>
    </w:p>
    <w:p w14:paraId="33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Код Джонсона — циклический код. То есть, последняя комбинация отличается от первой также значением только одного разряда.</w:t>
      </w:r>
    </w:p>
    <w:p w14:paraId="34090000">
      <w:p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Схема на D-триггерах:</w:t>
      </w:r>
    </w:p>
    <w:p w14:paraId="35090000">
      <w:pPr>
        <w:spacing w:after="21" w:before="63"/>
        <w:ind w:hanging="672" w:left="672" w:right="0"/>
        <w:jc w:val="center"/>
        <w:rPr>
          <w:rFonts w:ascii="Times New Roman" w:hAnsi="Times New Roman"/>
          <w:b w:val="0"/>
          <w:i w:val="0"/>
          <w:caps w:val="0"/>
          <w:strike w:val="0"/>
          <w:color w:val="202122"/>
          <w:spacing w:val="0"/>
          <w:sz w:val="28"/>
        </w:rPr>
      </w:pPr>
      <w:r>
        <w:drawing>
          <wp:inline>
            <wp:extent cx="5282773" cy="1590168"/>
            <wp:effectExtent b="0" l="0" r="0" t="0"/>
            <wp:docPr hidden="false" id="381" name="Picture 381"/>
            <a:graphic>
              <a:graphicData uri="http://schemas.openxmlformats.org/drawingml/2006/picture">
                <pic:pic>
                  <pic:nvPicPr>
                    <pic:cNvPr hidden="false" id="382" name="Picture 382"/>
                    <pic:cNvPicPr preferRelativeResize="true"/>
                  </pic:nvPicPr>
                  <pic:blipFill>
                    <a:blip r:embed="rId163"/>
                    <a:stretch/>
                  </pic:blipFill>
                  <pic:spPr>
                    <a:xfrm flipH="false" flipV="false" rot="0">
                      <a:ext cx="5282773" cy="1590168"/>
                    </a:xfrm>
                    <a:prstGeom prst="rect"/>
                  </pic:spPr>
                </pic:pic>
              </a:graphicData>
            </a:graphic>
          </wp:inline>
        </w:drawing>
      </w:r>
    </w:p>
    <w:p w14:paraId="36090000">
      <w:p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Схема на JK-триггера:</w:t>
      </w:r>
    </w:p>
    <w:p w14:paraId="37090000">
      <w:pPr>
        <w:spacing w:after="21" w:before="63"/>
        <w:ind w:hanging="672" w:left="672" w:right="0"/>
        <w:jc w:val="center"/>
        <w:rPr>
          <w:rFonts w:ascii="Times New Roman" w:hAnsi="Times New Roman"/>
          <w:b w:val="0"/>
          <w:i w:val="0"/>
          <w:caps w:val="0"/>
          <w:strike w:val="0"/>
          <w:color w:val="202122"/>
          <w:spacing w:val="0"/>
          <w:sz w:val="28"/>
        </w:rPr>
      </w:pPr>
      <w:r>
        <w:drawing>
          <wp:inline>
            <wp:extent cx="4866554" cy="1398067"/>
            <wp:effectExtent b="0" l="0" r="0" t="0"/>
            <wp:docPr hidden="false" id="383" name="Picture 383"/>
            <a:graphic>
              <a:graphicData uri="http://schemas.openxmlformats.org/drawingml/2006/picture">
                <pic:pic>
                  <pic:nvPicPr>
                    <pic:cNvPr hidden="false" id="384" name="Picture 384"/>
                    <pic:cNvPicPr preferRelativeResize="true"/>
                  </pic:nvPicPr>
                  <pic:blipFill>
                    <a:blip r:embed="rId164"/>
                    <a:stretch/>
                  </pic:blipFill>
                  <pic:spPr>
                    <a:xfrm flipH="false" flipV="false" rot="0">
                      <a:ext cx="4866554" cy="1398067"/>
                    </a:xfrm>
                    <a:prstGeom prst="rect"/>
                  </pic:spPr>
                </pic:pic>
              </a:graphicData>
            </a:graphic>
          </wp:inline>
        </w:drawing>
      </w:r>
    </w:p>
    <w:p w14:paraId="38090000">
      <w:pPr>
        <w:spacing w:after="21" w:before="63"/>
        <w:ind w:hanging="672" w:left="672" w:right="0"/>
        <w:jc w:val="left"/>
        <w:rPr>
          <w:rFonts w:ascii="Times New Roman" w:hAnsi="Times New Roman"/>
          <w:b w:val="0"/>
          <w:i w:val="0"/>
          <w:caps w:val="0"/>
          <w:strike w:val="0"/>
          <w:color w:val="202122"/>
          <w:spacing w:val="0"/>
          <w:sz w:val="28"/>
        </w:rPr>
      </w:pPr>
    </w:p>
    <w:p w14:paraId="39090000">
      <w:p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ВМ:</w:t>
      </w:r>
    </w:p>
    <w:p w14:paraId="3A090000">
      <w:pPr>
        <w:spacing w:after="21" w:before="63"/>
        <w:ind w:hanging="672" w:left="672" w:right="0"/>
        <w:jc w:val="center"/>
        <w:rPr>
          <w:rFonts w:ascii="Times New Roman" w:hAnsi="Times New Roman"/>
          <w:b w:val="0"/>
          <w:i w:val="0"/>
          <w:caps w:val="0"/>
          <w:strike w:val="0"/>
          <w:color w:val="202122"/>
          <w:spacing w:val="0"/>
          <w:sz w:val="28"/>
        </w:rPr>
      </w:pPr>
      <w:r>
        <w:drawing>
          <wp:inline>
            <wp:extent cx="5940425" cy="3224348"/>
            <wp:effectExtent b="0" l="0" r="0" t="0"/>
            <wp:docPr hidden="false" id="385" name="Picture 385"/>
            <a:graphic>
              <a:graphicData uri="http://schemas.openxmlformats.org/drawingml/2006/picture">
                <pic:pic>
                  <pic:nvPicPr>
                    <pic:cNvPr hidden="false" id="386" name="Picture 386"/>
                    <pic:cNvPicPr preferRelativeResize="true"/>
                  </pic:nvPicPr>
                  <pic:blipFill>
                    <a:blip r:embed="rId165"/>
                    <a:stretch/>
                  </pic:blipFill>
                  <pic:spPr>
                    <a:xfrm flipH="false" flipV="false" rot="0">
                      <a:ext cx="5940425" cy="3224348"/>
                    </a:xfrm>
                    <a:prstGeom prst="rect"/>
                  </pic:spPr>
                </pic:pic>
              </a:graphicData>
            </a:graphic>
          </wp:inline>
        </w:drawing>
      </w:r>
    </w:p>
    <w:p w14:paraId="3B090000">
      <w:pPr>
        <w:spacing w:after="21" w:before="63"/>
        <w:ind w:hanging="672" w:left="672" w:right="0"/>
        <w:jc w:val="both"/>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Схема на JK-триггерах в Квартусе:</w:t>
      </w:r>
    </w:p>
    <w:p w14:paraId="3C090000">
      <w:pPr>
        <w:spacing w:after="21" w:before="63"/>
        <w:ind w:hanging="672" w:left="672" w:right="0"/>
        <w:jc w:val="both"/>
        <w:rPr>
          <w:rFonts w:ascii="Times New Roman" w:hAnsi="Times New Roman"/>
          <w:b w:val="0"/>
          <w:i w:val="0"/>
          <w:caps w:val="0"/>
          <w:strike w:val="0"/>
          <w:color w:val="202122"/>
          <w:spacing w:val="0"/>
          <w:sz w:val="28"/>
        </w:rPr>
      </w:pPr>
      <w:r>
        <w:drawing>
          <wp:inline>
            <wp:extent cx="5940425" cy="1717154"/>
            <wp:docPr hidden="false" id="387" name="Picture 387"/>
            <a:graphic>
              <a:graphicData uri="http://schemas.openxmlformats.org/drawingml/2006/picture">
                <pic:pic>
                  <pic:nvPicPr>
                    <pic:cNvPr hidden="false" id="388" name="Picture 388"/>
                    <pic:cNvPicPr preferRelativeResize="true"/>
                  </pic:nvPicPr>
                  <pic:blipFill>
                    <a:blip r:embed="rId166"/>
                    <a:stretch/>
                  </pic:blipFill>
                  <pic:spPr>
                    <a:xfrm flipH="false" flipV="false" rot="0">
                      <a:ext cx="5940425" cy="1717154"/>
                    </a:xfrm>
                    <a:prstGeom prst="rect"/>
                  </pic:spPr>
                </pic:pic>
              </a:graphicData>
            </a:graphic>
          </wp:inline>
        </w:drawing>
      </w:r>
    </w:p>
    <w:p w14:paraId="3D090000">
      <w:pPr>
        <w:spacing w:after="21" w:before="63"/>
        <w:ind w:hanging="672" w:left="672" w:right="0"/>
        <w:jc w:val="both"/>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ДМ:</w:t>
      </w:r>
    </w:p>
    <w:p w14:paraId="3E090000">
      <w:pPr>
        <w:spacing w:after="21" w:before="63"/>
        <w:ind w:hanging="672" w:left="672" w:right="0"/>
        <w:jc w:val="left"/>
        <w:rPr>
          <w:rFonts w:ascii="Times New Roman" w:hAnsi="Times New Roman"/>
          <w:b w:val="0"/>
          <w:i w:val="0"/>
          <w:caps w:val="0"/>
          <w:strike w:val="0"/>
          <w:color w:val="202122"/>
          <w:spacing w:val="0"/>
          <w:sz w:val="28"/>
        </w:rPr>
      </w:pPr>
      <w:r>
        <w:drawing>
          <wp:inline>
            <wp:extent cx="5940425" cy="1220795"/>
            <wp:docPr hidden="false" id="389" name="Picture 389"/>
            <a:graphic>
              <a:graphicData uri="http://schemas.openxmlformats.org/drawingml/2006/picture">
                <pic:pic>
                  <pic:nvPicPr>
                    <pic:cNvPr hidden="false" id="390" name="Picture 390"/>
                    <pic:cNvPicPr preferRelativeResize="true"/>
                  </pic:nvPicPr>
                  <pic:blipFill>
                    <a:blip r:embed="rId167"/>
                    <a:stretch/>
                  </pic:blipFill>
                  <pic:spPr>
                    <a:xfrm flipH="false" flipV="false" rot="0">
                      <a:ext cx="5940425" cy="1220795"/>
                    </a:xfrm>
                    <a:prstGeom prst="rect"/>
                  </pic:spPr>
                </pic:pic>
              </a:graphicData>
            </a:graphic>
          </wp:inline>
        </w:drawing>
      </w:r>
    </w:p>
    <w:p w14:paraId="3F090000">
      <w:pPr>
        <w:spacing w:after="21" w:before="63"/>
        <w:ind w:hanging="672" w:left="672" w:right="0"/>
        <w:jc w:val="left"/>
        <w:rPr>
          <w:rFonts w:ascii="Times New Roman" w:hAnsi="Times New Roman"/>
          <w:b w:val="0"/>
          <w:i w:val="0"/>
          <w:caps w:val="0"/>
          <w:strike w:val="0"/>
          <w:color w:val="202122"/>
          <w:spacing w:val="0"/>
          <w:sz w:val="28"/>
        </w:rPr>
      </w:pPr>
    </w:p>
    <w:p w14:paraId="40090000">
      <w:pPr>
        <w:spacing w:after="21" w:before="63"/>
        <w:ind w:hanging="672" w:left="672" w:right="0"/>
        <w:jc w:val="left"/>
        <w:rPr>
          <w:rFonts w:ascii="Times New Roman" w:hAnsi="Times New Roman"/>
          <w:b w:val="0"/>
          <w:i w:val="0"/>
          <w:caps w:val="0"/>
          <w:strike w:val="0"/>
          <w:color w:val="202122"/>
          <w:spacing w:val="0"/>
          <w:sz w:val="28"/>
        </w:rPr>
      </w:pPr>
    </w:p>
    <w:p w14:paraId="41090000">
      <w:pPr>
        <w:spacing w:after="21" w:before="63"/>
        <w:ind w:hanging="672" w:left="672" w:right="0"/>
        <w:jc w:val="left"/>
        <w:rPr>
          <w:rFonts w:ascii="Times New Roman" w:hAnsi="Times New Roman"/>
          <w:b w:val="0"/>
          <w:i w:val="0"/>
          <w:caps w:val="0"/>
          <w:strike w:val="0"/>
          <w:color w:val="202122"/>
          <w:spacing w:val="0"/>
          <w:sz w:val="28"/>
        </w:rPr>
      </w:pPr>
    </w:p>
    <w:p w14:paraId="42090000">
      <w:pPr>
        <w:spacing w:after="21" w:before="63"/>
        <w:ind w:hanging="672" w:left="672" w:right="0"/>
        <w:jc w:val="left"/>
        <w:rPr>
          <w:rFonts w:ascii="Times New Roman" w:hAnsi="Times New Roman"/>
          <w:b w:val="0"/>
          <w:i w:val="0"/>
          <w:caps w:val="0"/>
          <w:strike w:val="0"/>
          <w:color w:val="202122"/>
          <w:spacing w:val="0"/>
          <w:sz w:val="28"/>
        </w:rPr>
      </w:pPr>
    </w:p>
    <w:p w14:paraId="43090000">
      <w:pPr>
        <w:spacing w:after="21" w:before="63"/>
        <w:ind w:hanging="672" w:left="672" w:right="0"/>
        <w:jc w:val="left"/>
        <w:rPr>
          <w:rFonts w:ascii="Times New Roman" w:hAnsi="Times New Roman"/>
          <w:b w:val="0"/>
          <w:i w:val="0"/>
          <w:caps w:val="0"/>
          <w:strike w:val="0"/>
          <w:color w:val="202122"/>
          <w:spacing w:val="0"/>
          <w:sz w:val="28"/>
        </w:rPr>
      </w:pPr>
    </w:p>
    <w:p w14:paraId="44090000">
      <w:pPr>
        <w:spacing w:after="21" w:before="63"/>
        <w:ind w:hanging="672" w:left="672" w:right="0"/>
        <w:jc w:val="left"/>
        <w:rPr>
          <w:rFonts w:ascii="Times New Roman" w:hAnsi="Times New Roman"/>
          <w:b w:val="0"/>
          <w:i w:val="0"/>
          <w:caps w:val="0"/>
          <w:strike w:val="0"/>
          <w:color w:val="202122"/>
          <w:spacing w:val="0"/>
          <w:sz w:val="28"/>
        </w:rPr>
      </w:pPr>
    </w:p>
    <w:p w14:paraId="45090000">
      <w:pPr>
        <w:spacing w:after="21" w:before="63"/>
        <w:ind w:hanging="672" w:left="672" w:right="0"/>
        <w:jc w:val="left"/>
        <w:rPr>
          <w:rFonts w:ascii="Times New Roman" w:hAnsi="Times New Roman"/>
          <w:b w:val="0"/>
          <w:i w:val="0"/>
          <w:caps w:val="0"/>
          <w:strike w:val="0"/>
          <w:color w:val="202122"/>
          <w:spacing w:val="0"/>
          <w:sz w:val="28"/>
        </w:rPr>
      </w:pPr>
    </w:p>
    <w:p w14:paraId="46090000">
      <w:r>
        <w:t>На основе счетчика Джонсона можно сделать дешифратор, рисунок ниже объясняет логику его работу, Qn берем с счетчика, читайте думайте внимательно!!! Там все понятно, буквы излишне:</w:t>
      </w:r>
    </w:p>
    <w:p w14:paraId="47090000">
      <w:pPr>
        <w:ind/>
        <w:jc w:val="center"/>
      </w:pPr>
      <w:r>
        <w:drawing>
          <wp:inline>
            <wp:extent cx="4589075" cy="4503697"/>
            <wp:effectExtent b="0" l="0" r="0" t="0"/>
            <wp:docPr hidden="false" id="391" name="Picture 391"/>
            <a:graphic>
              <a:graphicData uri="http://schemas.openxmlformats.org/drawingml/2006/picture">
                <pic:pic>
                  <pic:nvPicPr>
                    <pic:cNvPr hidden="false" id="392" name="Picture 392"/>
                    <pic:cNvPicPr preferRelativeResize="true"/>
                  </pic:nvPicPr>
                  <pic:blipFill>
                    <a:blip r:embed="rId168"/>
                    <a:stretch/>
                  </pic:blipFill>
                  <pic:spPr>
                    <a:xfrm flipH="false" flipV="false" rot="0">
                      <a:ext cx="4589075" cy="4503697"/>
                    </a:xfrm>
                    <a:prstGeom prst="rect"/>
                  </pic:spPr>
                </pic:pic>
              </a:graphicData>
            </a:graphic>
          </wp:inline>
        </w:drawing>
      </w:r>
    </w:p>
    <w:p w14:paraId="48090000">
      <w:pPr>
        <w:ind/>
        <w:jc w:val="both"/>
      </w:pPr>
      <w:r>
        <w:t>Но если вам не понятно все еще вот схема в Квартусе:</w:t>
      </w:r>
    </w:p>
    <w:p w14:paraId="49090000">
      <w:pPr>
        <w:ind/>
        <w:jc w:val="center"/>
      </w:pPr>
      <w:r>
        <w:drawing>
          <wp:inline>
            <wp:extent cx="5185037" cy="4172857"/>
            <wp:docPr hidden="false" id="393" name="Picture 393"/>
            <a:graphic>
              <a:graphicData uri="http://schemas.openxmlformats.org/drawingml/2006/picture">
                <pic:pic>
                  <pic:nvPicPr>
                    <pic:cNvPr hidden="false" id="394" name="Picture 394"/>
                    <pic:cNvPicPr preferRelativeResize="true"/>
                  </pic:nvPicPr>
                  <pic:blipFill>
                    <a:blip r:embed="rId169"/>
                    <a:stretch/>
                  </pic:blipFill>
                  <pic:spPr>
                    <a:xfrm flipH="false" flipV="false" rot="0">
                      <a:ext cx="5185037" cy="4172857"/>
                    </a:xfrm>
                    <a:prstGeom prst="rect"/>
                  </pic:spPr>
                </pic:pic>
              </a:graphicData>
            </a:graphic>
          </wp:inline>
        </w:drawing>
      </w:r>
    </w:p>
    <w:p w14:paraId="4A090000">
      <w:pPr>
        <w:ind/>
        <w:jc w:val="both"/>
      </w:pPr>
      <w:r>
        <w:t>И ее ВД:</w:t>
      </w:r>
    </w:p>
    <w:p w14:paraId="4B090000">
      <w:pPr>
        <w:ind/>
        <w:jc w:val="center"/>
      </w:pPr>
      <w:r>
        <w:drawing>
          <wp:inline>
            <wp:extent cx="5356917" cy="1317744"/>
            <wp:docPr hidden="false" id="395" name="Picture 395"/>
            <a:graphic>
              <a:graphicData uri="http://schemas.openxmlformats.org/drawingml/2006/picture">
                <pic:pic>
                  <pic:nvPicPr>
                    <pic:cNvPr hidden="false" id="396" name="Picture 396"/>
                    <pic:cNvPicPr preferRelativeResize="true"/>
                  </pic:nvPicPr>
                  <pic:blipFill>
                    <a:blip r:embed="rId170"/>
                    <a:stretch/>
                  </pic:blipFill>
                  <pic:spPr>
                    <a:xfrm flipH="false" flipV="false" rot="0">
                      <a:ext cx="5356917" cy="1317744"/>
                    </a:xfrm>
                    <a:prstGeom prst="rect"/>
                  </pic:spPr>
                </pic:pic>
              </a:graphicData>
            </a:graphic>
          </wp:inline>
        </w:drawing>
      </w:r>
      <w:r>
        <w:br w:type="page"/>
      </w:r>
    </w:p>
    <w:p w14:paraId="4C090000">
      <w:bookmarkStart w:id="58" w:name="__RefHeading___55"/>
      <w:bookmarkEnd w:id="58"/>
      <w:pPr>
        <w:pStyle w:val="Style_6"/>
      </w:pPr>
      <w:r>
        <w:t>Кольцевой счётчик (ходит только одна единица)</w:t>
      </w:r>
    </w:p>
    <w:p w14:paraId="4D090000">
      <w:r>
        <w:t>Принцип</w:t>
      </w:r>
      <w:r>
        <w:t>,</w:t>
      </w:r>
      <w:r>
        <w:t xml:space="preserve"> ВД</w:t>
      </w:r>
      <w:r>
        <w:t>,</w:t>
      </w:r>
      <w:r>
        <w:t xml:space="preserve"> самовосстановление счётчика</w:t>
      </w:r>
    </w:p>
    <w:p w14:paraId="4E090000">
      <w:pPr>
        <w:ind w:firstLine="0" w:left="0"/>
        <w:jc w:val="left"/>
      </w:pPr>
      <w:r>
        <w:br w:type="page"/>
      </w:r>
    </w:p>
    <w:p w14:paraId="4F090000">
      <w:bookmarkStart w:id="59" w:name="__RefHeading___56"/>
      <w:bookmarkEnd w:id="59"/>
      <w:pPr>
        <w:pStyle w:val="Style_6"/>
      </w:pPr>
      <w:r>
        <w:t>Синхронный счётчик вариант 1</w:t>
      </w:r>
    </w:p>
    <w:p w14:paraId="50090000">
      <w:r>
        <w:t>Зачем нужны? Принцип работы</w:t>
      </w:r>
      <w:r>
        <w:t>,</w:t>
      </w:r>
      <w:r>
        <w:t xml:space="preserve"> ВД.  Реальные ВД для синхронного и асинхронного счетчиков</w:t>
      </w:r>
      <w:r>
        <w:t>,</w:t>
      </w:r>
      <w:r>
        <w:t xml:space="preserve"> чтобы показать преимущества синхронного.</w:t>
      </w:r>
    </w:p>
    <w:p w14:paraId="51090000">
      <w:pPr>
        <w:ind w:firstLine="0" w:left="0"/>
        <w:jc w:val="left"/>
      </w:pPr>
      <w:r>
        <w:br w:type="page"/>
      </w:r>
    </w:p>
    <w:p w14:paraId="52090000">
      <w:bookmarkStart w:id="60" w:name="__RefHeading___57"/>
      <w:bookmarkEnd w:id="60"/>
      <w:pPr>
        <w:pStyle w:val="Style_6"/>
      </w:pPr>
      <w:r>
        <w:t>Синхронный счётчик вариант 2</w:t>
      </w:r>
    </w:p>
    <w:p w14:paraId="53090000">
      <w:pPr>
        <w:ind w:firstLine="0" w:left="0"/>
        <w:jc w:val="left"/>
        <w:rPr>
          <w:b w:val="1"/>
          <w:color w:themeColor="text1" w:val="000000"/>
        </w:rPr>
      </w:pPr>
      <w:r>
        <w:br w:type="page"/>
      </w:r>
    </w:p>
    <w:p w14:paraId="54090000">
      <w:bookmarkStart w:id="61" w:name="__RefHeading___58"/>
      <w:bookmarkEnd w:id="61"/>
      <w:pPr>
        <w:pStyle w:val="Style_6"/>
      </w:pPr>
      <w:r>
        <w:t>Регистры. Последовательно-параллельные</w:t>
      </w:r>
    </w:p>
    <w:p w14:paraId="55090000">
      <w:pPr>
        <w:ind w:firstLine="0" w:left="0"/>
        <w:jc w:val="left"/>
        <w:rPr>
          <w:b w:val="1"/>
          <w:color w:themeColor="text1" w:val="000000"/>
        </w:rPr>
      </w:pPr>
      <w:r>
        <w:br w:type="page"/>
      </w:r>
    </w:p>
    <w:p w14:paraId="56090000">
      <w:bookmarkStart w:id="62" w:name="__RefHeading___59"/>
      <w:bookmarkEnd w:id="62"/>
      <w:pPr>
        <w:pStyle w:val="Style_6"/>
      </w:pPr>
      <w:r>
        <w:t>Регистры. Параллельно-последовательные</w:t>
      </w:r>
    </w:p>
    <w:p w14:paraId="57090000">
      <w:pPr>
        <w:ind w:firstLine="0" w:left="0"/>
        <w:jc w:val="both"/>
        <w:rPr>
          <w:b w:val="0"/>
          <w:color w:themeColor="text1" w:val="000000"/>
        </w:rPr>
      </w:pPr>
      <w:r>
        <w:rPr>
          <w:rFonts w:ascii="YS Text" w:hAnsi="YS Text"/>
          <w:b w:val="0"/>
          <w:i w:val="0"/>
          <w:caps w:val="0"/>
          <w:strike w:val="0"/>
          <w:color w:val="333333"/>
          <w:spacing w:val="0"/>
          <w:sz w:val="24"/>
          <w:highlight w:val="white"/>
        </w:rPr>
        <w:t xml:space="preserve">        </w:t>
      </w:r>
      <w:r>
        <w:rPr>
          <w:rFonts w:ascii="Times New Roman" w:hAnsi="Times New Roman"/>
          <w:b w:val="0"/>
          <w:i w:val="0"/>
          <w:caps w:val="0"/>
          <w:strike w:val="0"/>
          <w:color w:val="333333"/>
          <w:spacing w:val="0"/>
          <w:sz w:val="28"/>
          <w:highlight w:val="white"/>
        </w:rPr>
        <w:t>В регистрах этого типа</w:t>
      </w:r>
      <w:r>
        <w:rPr>
          <w:rFonts w:ascii="Times New Roman" w:hAnsi="Times New Roman"/>
          <w:b w:val="0"/>
          <w:i w:val="0"/>
          <w:caps w:val="0"/>
          <w:strike w:val="0"/>
          <w:color w:val="333333"/>
          <w:spacing w:val="0"/>
          <w:sz w:val="28"/>
          <w:highlight w:val="white"/>
        </w:rPr>
        <w:t> </w:t>
      </w:r>
      <w:r>
        <w:rPr>
          <w:rFonts w:ascii="Times New Roman" w:hAnsi="Times New Roman"/>
          <w:b w:val="1"/>
          <w:i w:val="0"/>
          <w:caps w:val="0"/>
          <w:strike w:val="0"/>
          <w:color w:val="333333"/>
          <w:spacing w:val="0"/>
          <w:sz w:val="28"/>
        </w:rPr>
        <w:t>при записи все биты данных поступают в регистр одновременно (в параллельном коде), а при считывании покидают регистр бит за битом (в последовательном коде)</w:t>
      </w:r>
      <w:r>
        <w:rPr>
          <w:rFonts w:ascii="Times New Roman" w:hAnsi="Times New Roman"/>
          <w:b w:val="0"/>
          <w:i w:val="0"/>
          <w:caps w:val="0"/>
          <w:strike w:val="0"/>
          <w:color w:val="333333"/>
          <w:spacing w:val="0"/>
          <w:sz w:val="28"/>
          <w:highlight w:val="white"/>
        </w:rPr>
        <w:t xml:space="preserve">. Параллельно-последовательные регистры являются преобразователями параллельного кода в последовательный. </w:t>
      </w:r>
      <w:r>
        <w:rPr>
          <w:rFonts w:ascii="Times New Roman" w:hAnsi="Times New Roman"/>
          <w:b w:val="0"/>
          <w:color w:themeColor="text1" w:val="000000"/>
          <w:sz w:val="28"/>
        </w:rPr>
        <w:t>Рисунок ниже идеально описывает принцип параллельной записи и последовательного чтения. Сигнал на C1 означает запись, сигнал на C2 означает чтение</w:t>
      </w:r>
      <w:r>
        <w:rPr>
          <w:b w:val="0"/>
          <w:color w:themeColor="text1" w:val="000000"/>
        </w:rPr>
        <w:t>:</w:t>
      </w:r>
    </w:p>
    <w:p w14:paraId="58090000">
      <w:pPr>
        <w:ind w:firstLine="0" w:left="0"/>
        <w:jc w:val="both"/>
        <w:rPr>
          <w:b w:val="1"/>
          <w:color w:themeColor="text1" w:val="000000"/>
        </w:rPr>
      </w:pPr>
      <w:r>
        <w:drawing>
          <wp:inline>
            <wp:extent cx="5940425" cy="5421043"/>
            <wp:effectExtent b="0" l="0" r="0" t="0"/>
            <wp:docPr hidden="false" id="397" name="Picture 397"/>
            <a:graphic>
              <a:graphicData uri="http://schemas.openxmlformats.org/drawingml/2006/picture">
                <pic:pic>
                  <pic:nvPicPr>
                    <pic:cNvPr hidden="false" id="398" name="Picture 398"/>
                    <pic:cNvPicPr preferRelativeResize="true"/>
                  </pic:nvPicPr>
                  <pic:blipFill>
                    <a:blip r:embed="rId171"/>
                    <a:stretch/>
                  </pic:blipFill>
                  <pic:spPr>
                    <a:xfrm flipH="false" flipV="false" rot="0">
                      <a:ext cx="5940425" cy="5421043"/>
                    </a:xfrm>
                    <a:prstGeom prst="rect"/>
                  </pic:spPr>
                </pic:pic>
              </a:graphicData>
            </a:graphic>
          </wp:inline>
        </w:drawing>
      </w:r>
      <w:r>
        <w:br w:type="page"/>
      </w:r>
    </w:p>
    <w:p w14:paraId="59090000">
      <w:pPr>
        <w:ind w:firstLine="0" w:left="0"/>
        <w:jc w:val="both"/>
        <w:rPr>
          <w:b w:val="0"/>
          <w:color w:themeColor="text1" w:val="000000"/>
        </w:rPr>
      </w:pPr>
      <w:r>
        <w:rPr>
          <w:b w:val="0"/>
          <w:color w:themeColor="text1" w:val="000000"/>
        </w:rPr>
        <w:t>В лекциях была альтернативная версия такого регистра.</w:t>
      </w:r>
    </w:p>
    <w:p w14:paraId="5A090000">
      <w:pPr>
        <w:ind w:firstLine="0" w:left="0"/>
        <w:jc w:val="both"/>
        <w:rPr>
          <w:b w:val="1"/>
          <w:color w:themeColor="text1" w:val="000000"/>
        </w:rPr>
      </w:pPr>
      <w:r>
        <w:drawing>
          <wp:inline>
            <wp:extent cx="5940425" cy="3197619"/>
            <wp:effectExtent b="0" l="0" r="0" t="0"/>
            <wp:docPr hidden="false" id="399" name="Picture 399"/>
            <a:graphic>
              <a:graphicData uri="http://schemas.openxmlformats.org/drawingml/2006/picture">
                <pic:pic>
                  <pic:nvPicPr>
                    <pic:cNvPr hidden="false" id="400" name="Picture 400"/>
                    <pic:cNvPicPr preferRelativeResize="true"/>
                  </pic:nvPicPr>
                  <pic:blipFill>
                    <a:blip r:embed="rId172"/>
                    <a:stretch/>
                  </pic:blipFill>
                  <pic:spPr>
                    <a:xfrm flipH="false" flipV="false" rot="0">
                      <a:ext cx="5940425" cy="3197619"/>
                    </a:xfrm>
                    <a:prstGeom prst="rect"/>
                  </pic:spPr>
                </pic:pic>
              </a:graphicData>
            </a:graphic>
          </wp:inline>
        </w:drawing>
      </w:r>
    </w:p>
    <w:p w14:paraId="5B090000">
      <w:pPr>
        <w:ind w:firstLine="0" w:left="0"/>
        <w:jc w:val="both"/>
        <w:rPr>
          <w:b w:val="0"/>
          <w:color w:themeColor="text1" w:val="000000"/>
        </w:rPr>
      </w:pPr>
      <w:r>
        <w:rPr>
          <w:b w:val="0"/>
          <w:color w:themeColor="text1" w:val="000000"/>
        </w:rPr>
        <w:t>Временные диаграммы:</w:t>
      </w:r>
    </w:p>
    <w:p w14:paraId="5C090000">
      <w:pPr>
        <w:ind w:firstLine="0" w:left="0"/>
        <w:jc w:val="both"/>
        <w:rPr>
          <w:b w:val="1"/>
          <w:color w:themeColor="text1" w:val="000000"/>
        </w:rPr>
      </w:pPr>
      <w:r>
        <w:drawing>
          <wp:inline>
            <wp:extent cx="5940425" cy="4743058"/>
            <wp:effectExtent b="0" l="0" r="0" t="0"/>
            <wp:docPr hidden="false" id="401" name="Picture 401"/>
            <a:graphic>
              <a:graphicData uri="http://schemas.openxmlformats.org/drawingml/2006/picture">
                <pic:pic>
                  <pic:nvPicPr>
                    <pic:cNvPr hidden="false" id="402" name="Picture 402"/>
                    <pic:cNvPicPr preferRelativeResize="true"/>
                  </pic:nvPicPr>
                  <pic:blipFill>
                    <a:blip r:embed="rId173"/>
                    <a:stretch/>
                  </pic:blipFill>
                  <pic:spPr>
                    <a:xfrm flipH="false" flipV="false" rot="0">
                      <a:ext cx="5940425" cy="4743058"/>
                    </a:xfrm>
                    <a:prstGeom prst="rect"/>
                  </pic:spPr>
                </pic:pic>
              </a:graphicData>
            </a:graphic>
          </wp:inline>
        </w:drawing>
      </w:r>
    </w:p>
    <w:p w14:paraId="5D090000">
      <w:pPr>
        <w:ind w:firstLine="0" w:left="0"/>
        <w:jc w:val="both"/>
        <w:rPr>
          <w:b w:val="1"/>
          <w:color w:themeColor="text1" w:val="000000"/>
        </w:rPr>
      </w:pPr>
    </w:p>
    <w:p w14:paraId="5E090000">
      <w:bookmarkStart w:id="63" w:name="__RefHeading___60"/>
      <w:bookmarkEnd w:id="63"/>
      <w:pPr>
        <w:pStyle w:val="Style_6"/>
      </w:pPr>
      <w:r>
        <w:t>Регистры параллельно-параллельные</w:t>
      </w:r>
    </w:p>
    <w:p w14:paraId="5F090000">
      <w:pPr>
        <w:ind w:firstLine="0" w:left="0"/>
        <w:jc w:val="left"/>
        <w:rPr>
          <w:b w:val="1"/>
          <w:color w:themeColor="text1" w:val="000000"/>
        </w:rPr>
      </w:pPr>
      <w:r>
        <w:br w:type="page"/>
      </w:r>
    </w:p>
    <w:p w14:paraId="60090000">
      <w:bookmarkStart w:id="64" w:name="__RefHeading___61"/>
      <w:bookmarkEnd w:id="64"/>
      <w:pPr>
        <w:pStyle w:val="Style_6"/>
      </w:pPr>
      <w:r>
        <w:t>Регистры. Циклический регистр. Выбор направления. Предустановка значений.</w:t>
      </w:r>
    </w:p>
    <w:p w14:paraId="61090000"/>
    <w:p w14:paraId="62090000">
      <w:pPr>
        <w:ind w:firstLine="0" w:left="0"/>
        <w:jc w:val="left"/>
      </w:pPr>
      <w:r>
        <w:br w:type="page"/>
      </w:r>
    </w:p>
    <w:p w14:paraId="63090000">
      <w:bookmarkStart w:id="65" w:name="__RefHeading___62"/>
      <w:bookmarkEnd w:id="65"/>
      <w:pPr>
        <w:pStyle w:val="Style_6"/>
      </w:pPr>
      <w:r>
        <w:t xml:space="preserve">Динамический одноступенчатый </w:t>
      </w:r>
      <w:r>
        <w:t>D</w:t>
      </w:r>
      <w:r>
        <w:t>-</w:t>
      </w:r>
      <w:r>
        <w:t>триггер</w:t>
      </w:r>
    </w:p>
    <w:p w14:paraId="64090000">
      <w:r>
        <w:t>Страшная схема</w:t>
      </w:r>
    </w:p>
    <w:p w14:paraId="65090000">
      <w:pPr>
        <w:ind w:firstLine="0" w:left="0"/>
        <w:jc w:val="left"/>
      </w:pPr>
      <w:r>
        <w:br w:type="page"/>
      </w:r>
    </w:p>
    <w:p w14:paraId="66090000">
      <w:bookmarkStart w:id="66" w:name="__RefHeading___63"/>
      <w:bookmarkEnd w:id="66"/>
      <w:pPr>
        <w:pStyle w:val="Style_6"/>
      </w:pPr>
      <w:r>
        <w:t xml:space="preserve">Динамический </w:t>
      </w:r>
      <w:r>
        <w:t>D</w:t>
      </w:r>
      <w:r>
        <w:t>-</w:t>
      </w:r>
      <w:r>
        <w:t>триггер с асинхронным сбросом</w:t>
      </w:r>
      <w:r>
        <w:t>,</w:t>
      </w:r>
      <w:r>
        <w:t xml:space="preserve"> установкой</w:t>
      </w:r>
    </w:p>
    <w:p w14:paraId="67090000">
      <w:r>
        <w:t>Страшная схема со сбросом и с установкой</w:t>
      </w:r>
    </w:p>
    <w:p w14:paraId="68090000">
      <w:pPr>
        <w:ind w:firstLine="0" w:left="0"/>
        <w:jc w:val="left"/>
        <w:rPr>
          <w:b w:val="1"/>
          <w:color w:themeColor="text1" w:val="000000"/>
        </w:rPr>
      </w:pPr>
      <w:r>
        <w:br w:type="page"/>
      </w:r>
    </w:p>
    <w:p w14:paraId="69090000">
      <w:bookmarkStart w:id="67" w:name="__RefHeading___64"/>
      <w:bookmarkEnd w:id="67"/>
      <w:pPr>
        <w:pStyle w:val="Style_6"/>
      </w:pPr>
      <w:r>
        <w:t>JK</w:t>
      </w:r>
      <w:r>
        <w:t>-триггер</w:t>
      </w:r>
      <w:r>
        <w:t>,</w:t>
      </w:r>
      <w:r>
        <w:t xml:space="preserve"> синхронный</w:t>
      </w:r>
      <w:r>
        <w:t>,</w:t>
      </w:r>
      <w:r>
        <w:t xml:space="preserve"> статический</w:t>
      </w:r>
    </w:p>
    <w:p w14:paraId="6A090000">
      <w:pPr>
        <w:ind w:firstLine="0" w:left="0"/>
        <w:jc w:val="left"/>
      </w:pPr>
      <w:r>
        <w:t>ВД</w:t>
      </w:r>
      <w:r>
        <w:t>,</w:t>
      </w:r>
      <w:r>
        <w:t xml:space="preserve"> О</w:t>
      </w:r>
    </w:p>
    <w:p w14:paraId="6B090000">
      <w:pPr>
        <w:spacing w:after="269" w:before="269"/>
        <w:ind w:firstLine="0" w:left="0" w:right="0"/>
        <w:rPr>
          <w:rFonts w:ascii="Times New Roman" w:hAnsi="Times New Roman"/>
          <w:sz w:val="28"/>
        </w:rPr>
      </w:pPr>
      <w:r>
        <w:rPr>
          <w:rFonts w:ascii="Times New Roman" w:hAnsi="Times New Roman"/>
          <w:sz w:val="28"/>
        </w:rPr>
        <w:t>В отличие от</w:t>
      </w:r>
      <w:r>
        <w:rPr>
          <w:rFonts w:ascii="Times New Roman" w:hAnsi="Times New Roman"/>
          <w:sz w:val="28"/>
        </w:rPr>
        <w:t xml:space="preserve"> </w:t>
      </w:r>
      <w:r>
        <w:rPr>
          <w:rFonts w:ascii="Times New Roman" w:hAnsi="Times New Roman"/>
          <w:i w:val="1"/>
          <w:sz w:val="28"/>
        </w:rPr>
        <w:t>RS</w:t>
      </w:r>
      <w:r>
        <w:rPr>
          <w:rFonts w:ascii="Times New Roman" w:hAnsi="Times New Roman"/>
          <w:sz w:val="28"/>
        </w:rPr>
        <w:t>-</w:t>
      </w:r>
      <w:r>
        <w:rPr>
          <w:rFonts w:ascii="Times New Roman" w:hAnsi="Times New Roman"/>
          <w:sz w:val="28"/>
        </w:rPr>
        <w:t>триггера</w:t>
      </w:r>
      <w:r>
        <w:rPr>
          <w:rFonts w:ascii="Times New Roman" w:hAnsi="Times New Roman"/>
          <w:sz w:val="28"/>
        </w:rPr>
        <w:t>,</w:t>
      </w:r>
      <w:r>
        <w:rPr>
          <w:rFonts w:ascii="Times New Roman" w:hAnsi="Times New Roman"/>
          <w:sz w:val="28"/>
        </w:rPr>
        <w:t xml:space="preserve"> </w:t>
      </w:r>
      <w:r>
        <w:rPr>
          <w:rFonts w:ascii="Times New Roman" w:hAnsi="Times New Roman"/>
          <w:i w:val="1"/>
          <w:sz w:val="28"/>
        </w:rPr>
        <w:t>JK</w:t>
      </w:r>
      <w:r>
        <w:rPr>
          <w:rFonts w:ascii="Times New Roman" w:hAnsi="Times New Roman"/>
          <w:sz w:val="28"/>
        </w:rPr>
        <w:t>-</w:t>
      </w:r>
      <w:r>
        <w:rPr>
          <w:rFonts w:ascii="Times New Roman" w:hAnsi="Times New Roman"/>
          <w:sz w:val="28"/>
        </w:rPr>
        <w:t>триггер</w:t>
      </w:r>
      <w:r>
        <w:rPr>
          <w:rFonts w:ascii="Times New Roman" w:hAnsi="Times New Roman"/>
          <w:sz w:val="28"/>
        </w:rPr>
        <w:t xml:space="preserve"> </w:t>
      </w:r>
      <w:r>
        <w:rPr>
          <w:rFonts w:ascii="Times New Roman" w:hAnsi="Times New Roman"/>
          <w:sz w:val="28"/>
        </w:rPr>
        <w:t>не имеет запрещенных комбинаций</w:t>
      </w:r>
      <w:r>
        <w:rPr>
          <w:rFonts w:ascii="Times New Roman" w:hAnsi="Times New Roman"/>
          <w:sz w:val="28"/>
        </w:rPr>
        <w:t xml:space="preserve"> </w:t>
      </w:r>
      <w:r>
        <w:rPr>
          <w:rFonts w:ascii="Times New Roman" w:hAnsi="Times New Roman"/>
          <w:sz w:val="28"/>
        </w:rPr>
        <w:t>входных сигналов</w:t>
      </w:r>
      <w:r>
        <w:rPr>
          <w:rFonts w:ascii="Times New Roman" w:hAnsi="Times New Roman"/>
          <w:sz w:val="28"/>
        </w:rPr>
        <w:t>.</w:t>
      </w:r>
    </w:p>
    <w:p w14:paraId="6C090000">
      <w:pPr>
        <w:spacing w:after="269" w:before="269"/>
        <w:ind w:firstLine="0" w:left="0" w:right="0"/>
        <w:rPr>
          <w:rFonts w:ascii="Times New Roman" w:hAnsi="Times New Roman"/>
          <w:sz w:val="28"/>
        </w:rPr>
      </w:pPr>
      <w:r>
        <w:rPr>
          <w:rFonts w:ascii="Times New Roman" w:hAnsi="Times New Roman"/>
          <w:i w:val="1"/>
          <w:sz w:val="28"/>
        </w:rPr>
        <w:t>JK</w:t>
      </w:r>
      <w:r>
        <w:rPr>
          <w:rFonts w:ascii="Times New Roman" w:hAnsi="Times New Roman"/>
          <w:sz w:val="28"/>
        </w:rPr>
        <w:t xml:space="preserve"> </w:t>
      </w:r>
      <w:r>
        <w:rPr>
          <w:rFonts w:ascii="Times New Roman" w:hAnsi="Times New Roman"/>
          <w:sz w:val="28"/>
        </w:rPr>
        <w:t>–</w:t>
      </w:r>
      <w:r>
        <w:rPr>
          <w:rFonts w:ascii="Times New Roman" w:hAnsi="Times New Roman"/>
          <w:sz w:val="28"/>
        </w:rPr>
        <w:t xml:space="preserve"> </w:t>
      </w:r>
      <w:r>
        <w:rPr>
          <w:rFonts w:ascii="Times New Roman" w:hAnsi="Times New Roman"/>
          <w:sz w:val="28"/>
        </w:rPr>
        <w:t>триггер может быть одноступенчатым и двухступенчатым</w:t>
      </w:r>
      <w:r>
        <w:rPr>
          <w:rFonts w:ascii="Times New Roman" w:hAnsi="Times New Roman"/>
          <w:sz w:val="28"/>
        </w:rPr>
        <w:t>,</w:t>
      </w:r>
      <w:r>
        <w:rPr>
          <w:rFonts w:ascii="Times New Roman" w:hAnsi="Times New Roman"/>
          <w:sz w:val="28"/>
        </w:rPr>
        <w:t xml:space="preserve"> </w:t>
      </w:r>
      <w:r>
        <w:rPr>
          <w:rFonts w:ascii="Times New Roman" w:hAnsi="Times New Roman"/>
          <w:sz w:val="28"/>
        </w:rPr>
        <w:t>со статическим и динамическим переключением</w:t>
      </w:r>
      <w:r>
        <w:rPr>
          <w:rFonts w:ascii="Times New Roman" w:hAnsi="Times New Roman"/>
          <w:sz w:val="28"/>
        </w:rPr>
        <w:t>.</w:t>
      </w:r>
    </w:p>
    <w:p w14:paraId="6D090000">
      <w:pPr>
        <w:ind w:firstLine="0" w:left="0"/>
        <w:jc w:val="center"/>
      </w:pPr>
      <w:r>
        <w:drawing>
          <wp:inline>
            <wp:extent cx="4831729" cy="3456691"/>
            <wp:docPr hidden="false" id="403" name="Picture 403"/>
            <a:graphic>
              <a:graphicData uri="http://schemas.openxmlformats.org/drawingml/2006/picture">
                <pic:pic>
                  <pic:nvPicPr>
                    <pic:cNvPr hidden="false" id="404" name="Picture 404"/>
                    <pic:cNvPicPr preferRelativeResize="true"/>
                  </pic:nvPicPr>
                  <pic:blipFill>
                    <a:blip r:embed="rId174"/>
                    <a:stretch/>
                  </pic:blipFill>
                  <pic:spPr>
                    <a:xfrm flipH="false" flipV="false" rot="0">
                      <a:ext cx="4831729" cy="3456691"/>
                    </a:xfrm>
                    <a:prstGeom prst="rect"/>
                  </pic:spPr>
                </pic:pic>
              </a:graphicData>
            </a:graphic>
          </wp:inline>
        </w:drawing>
      </w:r>
    </w:p>
    <w:p w14:paraId="6E090000">
      <w:pPr>
        <w:ind w:firstLine="0" w:left="0"/>
        <w:jc w:val="center"/>
      </w:pPr>
      <w:r>
        <w:drawing>
          <wp:inline>
            <wp:extent cx="6521879" cy="3332556"/>
            <wp:docPr hidden="false" id="405" name="Picture 405"/>
            <a:graphic>
              <a:graphicData uri="http://schemas.openxmlformats.org/drawingml/2006/picture">
                <pic:pic>
                  <pic:nvPicPr>
                    <pic:cNvPr hidden="false" id="406" name="Picture 406"/>
                    <pic:cNvPicPr preferRelativeResize="true"/>
                  </pic:nvPicPr>
                  <pic:blipFill>
                    <a:blip r:embed="rId175"/>
                    <a:stretch/>
                  </pic:blipFill>
                  <pic:spPr>
                    <a:xfrm flipH="false" flipV="false" rot="0">
                      <a:ext cx="6521879" cy="3332556"/>
                    </a:xfrm>
                    <a:prstGeom prst="rect"/>
                  </pic:spPr>
                </pic:pic>
              </a:graphicData>
            </a:graphic>
          </wp:inline>
        </w:drawing>
      </w:r>
      <w:r>
        <w:br w:type="page"/>
      </w:r>
    </w:p>
    <w:p w14:paraId="6F090000">
      <w:bookmarkStart w:id="68" w:name="__RefHeading___65"/>
      <w:bookmarkEnd w:id="68"/>
      <w:pPr>
        <w:pStyle w:val="Style_6"/>
      </w:pPr>
      <w:r>
        <w:t xml:space="preserve">Динамический </w:t>
      </w:r>
      <w:r>
        <w:t>JK</w:t>
      </w:r>
      <w:r>
        <w:t>-триггер</w:t>
      </w:r>
    </w:p>
    <w:p w14:paraId="70090000">
      <w:pPr>
        <w:ind w:firstLine="0" w:left="0"/>
        <w:jc w:val="both"/>
        <w:rPr>
          <w:b w:val="1"/>
          <w:color w:themeColor="text1" w:val="000000"/>
        </w:rPr>
      </w:pPr>
      <w:r>
        <w:br w:type="page"/>
      </w:r>
    </w:p>
    <w:p w14:paraId="71090000">
      <w:bookmarkStart w:id="69" w:name="__RefHeading___66"/>
      <w:bookmarkEnd w:id="69"/>
      <w:pPr>
        <w:pStyle w:val="Style_6"/>
      </w:pPr>
      <w:r>
        <w:t xml:space="preserve">Динамический </w:t>
      </w:r>
      <w:r>
        <w:t>JK</w:t>
      </w:r>
      <w:r>
        <w:t xml:space="preserve">-триггер на </w:t>
      </w:r>
      <w:r>
        <w:t>D</w:t>
      </w:r>
      <w:r>
        <w:t>-</w:t>
      </w:r>
      <w:r>
        <w:t>тр</w:t>
      </w:r>
      <w:r>
        <w:t>и</w:t>
      </w:r>
      <w:r>
        <w:t>ггерах</w:t>
      </w:r>
    </w:p>
    <w:p w14:paraId="72090000">
      <w:pPr>
        <w:ind w:firstLine="0" w:left="0"/>
        <w:jc w:val="left"/>
        <w:rPr>
          <w:b w:val="1"/>
          <w:color w:themeColor="text1" w:val="000000"/>
        </w:rPr>
      </w:pPr>
      <w:r>
        <w:br w:type="page"/>
      </w:r>
    </w:p>
    <w:p w14:paraId="73090000">
      <w:bookmarkStart w:id="70" w:name="__RefHeading___67"/>
      <w:bookmarkEnd w:id="70"/>
      <w:pPr>
        <w:pStyle w:val="Style_6"/>
      </w:pPr>
      <w:r>
        <w:t>T-</w:t>
      </w:r>
      <w:r>
        <w:t xml:space="preserve">триггер на </w:t>
      </w:r>
      <w:r>
        <w:t>JK-</w:t>
      </w:r>
      <w:r>
        <w:t>триггере</w:t>
      </w:r>
    </w:p>
    <w:p w14:paraId="74090000">
      <w:pPr>
        <w:ind w:firstLine="0" w:left="0"/>
        <w:jc w:val="left"/>
        <w:rPr>
          <w:b w:val="1"/>
          <w:color w:themeColor="text1" w:val="000000"/>
        </w:rPr>
      </w:pPr>
      <w:r>
        <w:br w:type="page"/>
      </w:r>
    </w:p>
    <w:p w14:paraId="75090000">
      <w:bookmarkStart w:id="71" w:name="__RefHeading___68"/>
      <w:bookmarkEnd w:id="71"/>
      <w:pPr>
        <w:pStyle w:val="Style_6"/>
      </w:pPr>
      <w:r>
        <w:t xml:space="preserve">Синхронный счётчик на </w:t>
      </w:r>
      <w:r>
        <w:t>JK</w:t>
      </w:r>
      <w:r>
        <w:t>-триггере</w:t>
      </w:r>
    </w:p>
    <w:p w14:paraId="76090000">
      <w:pPr>
        <w:ind w:firstLine="0" w:left="0"/>
        <w:jc w:val="left"/>
        <w:rPr>
          <w:b w:val="1"/>
          <w:color w:themeColor="text1" w:val="000000"/>
        </w:rPr>
      </w:pPr>
      <w:r>
        <w:br w:type="page"/>
      </w:r>
    </w:p>
    <w:p w14:paraId="77090000">
      <w:bookmarkStart w:id="72" w:name="__RefHeading___69"/>
      <w:bookmarkEnd w:id="72"/>
      <w:pPr>
        <w:pStyle w:val="Style_6"/>
      </w:pPr>
      <w:r>
        <w:t>Сброс триггера</w:t>
      </w:r>
      <w:r>
        <w:t>.</w:t>
      </w:r>
      <w:r>
        <w:t xml:space="preserve"> Асинхронные</w:t>
      </w:r>
      <w:r>
        <w:t>,</w:t>
      </w:r>
      <w:r>
        <w:t xml:space="preserve"> синхронные входы.</w:t>
      </w:r>
    </w:p>
    <w:p w14:paraId="78090000">
      <w:pPr>
        <w:pStyle w:val="Style_11"/>
      </w:pPr>
      <w:r>
        <w:t>Сразу после включения питания асинхронные входы могут использоваться для определения начальных условий триггера, независимо от состояний синхронных входов и тактового сигнала, чтобы предотвратить любые возможные опасности. Как правило, они малоактивны.</w:t>
      </w:r>
    </w:p>
    <w:p w14:paraId="79090000">
      <w:pPr>
        <w:ind w:firstLine="0" w:left="0"/>
        <w:jc w:val="left"/>
        <w:rPr>
          <w:b w:val="1"/>
          <w:color w:themeColor="text1" w:val="000000"/>
        </w:rPr>
      </w:pPr>
      <w:r>
        <w:t>– Триггер D, показанный на рис. 1.32(a), имеет два асинхронных входа, Pr и CLR, которые могут использоваться для определения выходного состояния независимо от тактового сигнала. Его обозначение приведено на рисунке 1.32(b). Основываясь на таблице истинности, показанной в таблице 1.22, входной PR устанавливает выходное значение равным 1 (асинхронная пред установка), а CLR сбрасывает выходное значение на 0 (асинхронный сброс). Для работы в синхронном режиме входы PR и CLR должны находиться в состоянии высокой логики.</w:t>
      </w:r>
    </w:p>
    <w:p w14:paraId="7A090000">
      <w:pPr>
        <w:ind w:firstLine="0" w:left="0"/>
        <w:jc w:val="left"/>
        <w:rPr>
          <w:b w:val="1"/>
          <w:color w:themeColor="text1" w:val="000000"/>
        </w:rPr>
      </w:pPr>
      <w:r>
        <w:t>Асинхронный сброс триггера схема, для D-триггера:</w:t>
      </w:r>
    </w:p>
    <w:p w14:paraId="7B090000">
      <w:pPr>
        <w:ind w:firstLine="0" w:left="0"/>
        <w:jc w:val="left"/>
        <w:rPr>
          <w:b w:val="1"/>
          <w:color w:themeColor="text1" w:val="000000"/>
        </w:rPr>
      </w:pPr>
      <w:r>
        <w:drawing>
          <wp:inline>
            <wp:extent cx="5940425" cy="5049850"/>
            <wp:effectExtent b="0" l="0" r="0" t="0"/>
            <wp:docPr hidden="false" id="407" name="Picture 407"/>
            <a:graphic>
              <a:graphicData uri="http://schemas.openxmlformats.org/drawingml/2006/picture">
                <pic:pic>
                  <pic:nvPicPr>
                    <pic:cNvPr hidden="false" id="408" name="Picture 408"/>
                    <pic:cNvPicPr preferRelativeResize="true"/>
                  </pic:nvPicPr>
                  <pic:blipFill>
                    <a:blip r:embed="rId176"/>
                    <a:stretch/>
                  </pic:blipFill>
                  <pic:spPr>
                    <a:xfrm flipH="false" flipV="false" rot="0">
                      <a:ext cx="5940425" cy="5049850"/>
                    </a:xfrm>
                    <a:prstGeom prst="rect"/>
                  </pic:spPr>
                </pic:pic>
              </a:graphicData>
            </a:graphic>
          </wp:inline>
        </w:drawing>
      </w:r>
    </w:p>
    <w:p w14:paraId="7C090000">
      <w:pPr>
        <w:ind w:firstLine="0" w:left="0"/>
        <w:jc w:val="left"/>
        <w:rPr>
          <w:b w:val="1"/>
          <w:color w:themeColor="text1" w:val="000000"/>
        </w:rPr>
      </w:pPr>
      <w:r>
        <w:drawing>
          <wp:inline>
            <wp:extent cx="5940425" cy="6714891"/>
            <wp:effectExtent b="0" l="0" r="0" t="0"/>
            <wp:docPr hidden="false" id="409" name="Picture 409"/>
            <a:graphic>
              <a:graphicData uri="http://schemas.openxmlformats.org/drawingml/2006/picture">
                <pic:pic>
                  <pic:nvPicPr>
                    <pic:cNvPr hidden="false" id="410" name="Picture 410"/>
                    <pic:cNvPicPr preferRelativeResize="true"/>
                  </pic:nvPicPr>
                  <pic:blipFill>
                    <a:blip r:embed="rId177"/>
                    <a:stretch/>
                  </pic:blipFill>
                  <pic:spPr>
                    <a:xfrm flipH="false" flipV="false" rot="0">
                      <a:ext cx="5940425" cy="6714891"/>
                    </a:xfrm>
                    <a:prstGeom prst="rect"/>
                  </pic:spPr>
                </pic:pic>
              </a:graphicData>
            </a:graphic>
          </wp:inline>
        </w:drawing>
      </w:r>
    </w:p>
    <w:p w14:paraId="7D090000">
      <w:pPr>
        <w:ind w:firstLine="0" w:left="0"/>
        <w:jc w:val="left"/>
        <w:rPr>
          <w:rFonts w:ascii="Times New Roman" w:hAnsi="Times New Roman"/>
          <w:b w:val="0"/>
          <w:i w:val="0"/>
          <w:caps w:val="0"/>
          <w:strike w:val="0"/>
          <w:color w:val="232629"/>
          <w:spacing w:val="0"/>
          <w:sz w:val="28"/>
        </w:rPr>
      </w:pPr>
      <w:r>
        <w:rPr>
          <w:rFonts w:ascii="Times New Roman" w:hAnsi="Times New Roman"/>
          <w:b w:val="0"/>
          <w:color w:themeColor="text1" w:val="000000"/>
          <w:sz w:val="28"/>
        </w:rPr>
        <w:t>Преимущества асинхроного сброса</w:t>
      </w:r>
      <w:r>
        <w:rPr>
          <w:rFonts w:ascii="Times New Roman" w:hAnsi="Times New Roman"/>
          <w:b w:val="0"/>
          <w:i w:val="0"/>
          <w:caps w:val="0"/>
          <w:strike w:val="0"/>
          <w:color w:val="232629"/>
          <w:spacing w:val="0"/>
          <w:sz w:val="28"/>
        </w:rPr>
        <w:t>:</w:t>
      </w:r>
    </w:p>
    <w:p w14:paraId="7E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Добавление функции асинхронного набора или сброса к триггеру, вероятно, приведет к уменьшению размера конструкции из-за интеграции логики в одну ячейку (по сравнению с триггером без сброса с элементом И на входе)</w:t>
      </w:r>
    </w:p>
    <w:p w14:paraId="7F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Меньшее количество вентилей приводит к меньшей перегруженности проводки / места и маршрута</w:t>
      </w:r>
    </w:p>
    <w:p w14:paraId="80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Это более простой процесс сброса чипа (более удобный для пользователя / тестирования)</w:t>
      </w:r>
    </w:p>
    <w:p w14:paraId="81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Выполнение пути сброса асинхронным упрощает разделение сигнала сброса при статическом анализе синхронизации</w:t>
      </w:r>
    </w:p>
    <w:p w14:paraId="82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Синхронный сброс добавил бы дополнительную логику в критический путь потока данных и усложнил бы выполнение требований к настройке и хранению</w:t>
      </w:r>
    </w:p>
    <w:p w14:paraId="83090000">
      <w:pPr>
        <w:numPr>
          <w:ilvl w:val="0"/>
          <w:numId w:val="5"/>
        </w:num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Хотя FPGA имеет произвольную логическую функцию 4-6 входов на входе, вы "платите" за каждый вход в элемент ASIC (больше входов = больший элемент; сложные функции = несколько элементов)</w:t>
      </w:r>
    </w:p>
    <w:p w14:paraId="84090000">
      <w:pPr>
        <w:spacing w:after="0" w:before="0"/>
        <w:ind w:firstLine="0" w:left="0" w:right="0"/>
        <w:jc w:val="left"/>
        <w:rPr>
          <w:rFonts w:ascii="Times New Roman" w:hAnsi="Times New Roman"/>
          <w:b w:val="0"/>
          <w:i w:val="0"/>
          <w:caps w:val="0"/>
          <w:strike w:val="0"/>
          <w:color w:val="232629"/>
          <w:spacing w:val="0"/>
          <w:sz w:val="28"/>
        </w:rPr>
      </w:pPr>
    </w:p>
    <w:p w14:paraId="85090000">
      <w:pPr>
        <w:spacing w:after="0" w:before="0"/>
        <w:ind w:firstLine="0" w:left="0" w:right="0"/>
        <w:jc w:val="left"/>
        <w:rPr>
          <w:rFonts w:ascii="Times New Roman" w:hAnsi="Times New Roman"/>
          <w:b w:val="0"/>
          <w:i w:val="0"/>
          <w:caps w:val="0"/>
          <w:strike w:val="0"/>
          <w:color w:val="232629"/>
          <w:spacing w:val="0"/>
          <w:sz w:val="28"/>
        </w:rPr>
      </w:pPr>
      <w:r>
        <w:rPr>
          <w:rFonts w:ascii="Times New Roman" w:hAnsi="Times New Roman"/>
          <w:b w:val="0"/>
          <w:i w:val="0"/>
          <w:caps w:val="0"/>
          <w:strike w:val="0"/>
          <w:color w:val="232629"/>
          <w:spacing w:val="0"/>
          <w:sz w:val="28"/>
        </w:rPr>
        <w:t>В некоторых система асинхронный сброс предпочтительнее чем синхронный, ввиду этого синхронный сброс не рекомендуют и по нему мало информации.</w:t>
      </w:r>
    </w:p>
    <w:p w14:paraId="86090000">
      <w:pPr>
        <w:ind w:firstLine="0" w:left="0"/>
        <w:jc w:val="center"/>
        <w:rPr>
          <w:b w:val="1"/>
          <w:color w:themeColor="text1" w:val="000000"/>
        </w:rPr>
      </w:pPr>
    </w:p>
    <w:p w14:paraId="87090000">
      <w:pPr>
        <w:ind w:firstLine="0" w:left="0"/>
        <w:jc w:val="center"/>
        <w:rPr>
          <w:b w:val="1"/>
          <w:color w:themeColor="text1" w:val="000000"/>
        </w:rPr>
      </w:pPr>
    </w:p>
    <w:p w14:paraId="88090000">
      <w:pPr>
        <w:ind w:firstLine="0" w:left="0"/>
        <w:jc w:val="center"/>
        <w:rPr>
          <w:b w:val="1"/>
          <w:color w:themeColor="text1" w:val="000000"/>
        </w:rPr>
      </w:pPr>
    </w:p>
    <w:p w14:paraId="89090000">
      <w:pPr>
        <w:ind w:firstLine="0" w:left="0"/>
        <w:jc w:val="center"/>
        <w:rPr>
          <w:b w:val="1"/>
          <w:color w:themeColor="text1" w:val="000000"/>
        </w:rPr>
      </w:pPr>
    </w:p>
    <w:p w14:paraId="8A090000">
      <w:pPr>
        <w:ind w:firstLine="0" w:left="0"/>
        <w:jc w:val="center"/>
        <w:rPr>
          <w:b w:val="1"/>
          <w:color w:themeColor="text1" w:val="000000"/>
        </w:rPr>
      </w:pPr>
    </w:p>
    <w:p w14:paraId="8B090000">
      <w:pPr>
        <w:ind w:firstLine="0" w:left="0"/>
        <w:jc w:val="center"/>
        <w:rPr>
          <w:b w:val="1"/>
          <w:color w:themeColor="text1" w:val="000000"/>
        </w:rPr>
      </w:pPr>
    </w:p>
    <w:p w14:paraId="8C090000">
      <w:pPr>
        <w:ind w:firstLine="0" w:left="0"/>
        <w:jc w:val="center"/>
        <w:rPr>
          <w:b w:val="1"/>
          <w:color w:themeColor="text1" w:val="000000"/>
        </w:rPr>
      </w:pPr>
    </w:p>
    <w:p w14:paraId="8D090000">
      <w:pPr>
        <w:ind w:firstLine="0" w:left="0"/>
        <w:jc w:val="center"/>
        <w:rPr>
          <w:b w:val="1"/>
          <w:color w:themeColor="text1" w:val="000000"/>
        </w:rPr>
      </w:pPr>
    </w:p>
    <w:p w14:paraId="8E090000">
      <w:pPr>
        <w:ind w:firstLine="0" w:left="0"/>
        <w:jc w:val="center"/>
        <w:rPr>
          <w:b w:val="1"/>
          <w:color w:themeColor="text1" w:val="000000"/>
        </w:rPr>
      </w:pPr>
    </w:p>
    <w:p w14:paraId="8F090000">
      <w:pPr>
        <w:ind w:firstLine="0" w:left="0"/>
        <w:jc w:val="center"/>
        <w:rPr>
          <w:b w:val="1"/>
          <w:color w:themeColor="text1" w:val="000000"/>
        </w:rPr>
      </w:pPr>
    </w:p>
    <w:p w14:paraId="90090000">
      <w:pPr>
        <w:ind w:firstLine="0" w:left="0"/>
        <w:jc w:val="center"/>
        <w:rPr>
          <w:b w:val="1"/>
          <w:color w:themeColor="text1" w:val="000000"/>
        </w:rPr>
      </w:pPr>
    </w:p>
    <w:p w14:paraId="91090000">
      <w:pPr>
        <w:ind w:firstLine="0" w:left="0"/>
        <w:jc w:val="center"/>
        <w:rPr>
          <w:b w:val="1"/>
          <w:color w:themeColor="text1" w:val="000000"/>
        </w:rPr>
      </w:pPr>
    </w:p>
    <w:p w14:paraId="92090000">
      <w:pPr>
        <w:ind w:firstLine="0" w:left="0"/>
        <w:jc w:val="center"/>
        <w:rPr>
          <w:b w:val="1"/>
          <w:color w:themeColor="text1" w:val="000000"/>
        </w:rPr>
      </w:pPr>
    </w:p>
    <w:p w14:paraId="93090000">
      <w:pPr>
        <w:ind w:firstLine="0" w:left="0"/>
        <w:jc w:val="center"/>
        <w:rPr>
          <w:b w:val="1"/>
          <w:color w:themeColor="text1" w:val="000000"/>
        </w:rPr>
      </w:pPr>
    </w:p>
    <w:p w14:paraId="94090000">
      <w:pPr>
        <w:ind w:firstLine="0" w:left="0"/>
        <w:jc w:val="center"/>
        <w:rPr>
          <w:b w:val="1"/>
          <w:color w:themeColor="text1" w:val="000000"/>
        </w:rPr>
      </w:pPr>
    </w:p>
    <w:p w14:paraId="95090000">
      <w:pPr>
        <w:ind w:firstLine="0" w:left="0"/>
        <w:jc w:val="center"/>
        <w:rPr>
          <w:b w:val="1"/>
          <w:color w:themeColor="text1" w:val="000000"/>
        </w:rPr>
      </w:pPr>
    </w:p>
    <w:p w14:paraId="96090000">
      <w:pPr>
        <w:ind w:firstLine="0" w:left="0"/>
        <w:jc w:val="center"/>
        <w:rPr>
          <w:b w:val="1"/>
          <w:color w:themeColor="text1" w:val="000000"/>
        </w:rPr>
      </w:pPr>
    </w:p>
    <w:p w14:paraId="97090000">
      <w:pPr>
        <w:ind w:firstLine="0" w:left="0"/>
        <w:jc w:val="center"/>
        <w:rPr>
          <w:b w:val="1"/>
          <w:color w:themeColor="text1" w:val="000000"/>
        </w:rPr>
      </w:pPr>
    </w:p>
    <w:p w14:paraId="98090000">
      <w:pPr>
        <w:ind w:firstLine="0" w:left="0"/>
        <w:jc w:val="center"/>
        <w:rPr>
          <w:b w:val="1"/>
          <w:color w:themeColor="text1" w:val="000000"/>
        </w:rPr>
      </w:pPr>
    </w:p>
    <w:p w14:paraId="99090000">
      <w:pPr>
        <w:ind w:firstLine="0" w:left="0"/>
        <w:jc w:val="center"/>
        <w:rPr>
          <w:b w:val="1"/>
          <w:color w:themeColor="text1" w:val="000000"/>
        </w:rPr>
      </w:pPr>
    </w:p>
    <w:p w14:paraId="9A090000">
      <w:bookmarkStart w:id="73" w:name="__RefHeading___70"/>
      <w:bookmarkEnd w:id="73"/>
      <w:pPr>
        <w:pStyle w:val="Style_6"/>
      </w:pPr>
      <w:r>
        <w:t>Делитель частоты на триггерах</w:t>
      </w:r>
    </w:p>
    <w:p w14:paraId="9B090000">
      <w:pPr>
        <w:ind w:firstLine="0" w:left="0"/>
        <w:jc w:val="left"/>
        <w:rPr>
          <w:b w:val="1"/>
          <w:color w:themeColor="text1" w:val="000000"/>
        </w:rPr>
      </w:pPr>
      <w:r>
        <w:br w:type="page"/>
      </w:r>
    </w:p>
    <w:p w14:paraId="9C090000">
      <w:bookmarkStart w:id="74" w:name="__RefHeading___71"/>
      <w:bookmarkEnd w:id="74"/>
      <w:pPr>
        <w:pStyle w:val="Style_6"/>
      </w:pPr>
      <w:r>
        <w:t>Счётчик с переменным коэффициентом счёта</w:t>
      </w:r>
    </w:p>
    <w:p w14:paraId="9D090000">
      <w:pPr>
        <w:ind w:firstLine="0" w:left="0"/>
        <w:jc w:val="left"/>
        <w:rPr>
          <w:b w:val="1"/>
          <w:color w:themeColor="text1" w:val="000000"/>
        </w:rPr>
      </w:pPr>
      <w:r>
        <w:br w:type="page"/>
      </w:r>
    </w:p>
    <w:p w14:paraId="9E090000">
      <w:bookmarkStart w:id="75" w:name="__RefHeading___72"/>
      <w:bookmarkEnd w:id="75"/>
      <w:pPr>
        <w:pStyle w:val="Style_6"/>
      </w:pPr>
      <w:r>
        <w:t>ШИМ</w:t>
      </w:r>
    </w:p>
    <w:p w14:paraId="9F090000">
      <w:pPr>
        <w:ind w:firstLine="0" w:left="0"/>
        <w:jc w:val="left"/>
        <w:rPr>
          <w:b w:val="1"/>
          <w:color w:themeColor="text1" w:val="000000"/>
        </w:rPr>
      </w:pPr>
      <w:r>
        <w:br w:type="page"/>
      </w:r>
    </w:p>
    <w:p w14:paraId="A0090000">
      <w:bookmarkStart w:id="76" w:name="__RefHeading___73"/>
      <w:bookmarkEnd w:id="76"/>
      <w:pPr>
        <w:pStyle w:val="Style_6"/>
      </w:pPr>
      <w:r>
        <w:t>Регистр сдвига</w:t>
      </w:r>
    </w:p>
    <w:p w14:paraId="A1090000">
      <w:pPr>
        <w:ind w:firstLine="0" w:left="0"/>
        <w:jc w:val="left"/>
        <w:rPr>
          <w:b w:val="1"/>
          <w:color w:themeColor="text1" w:val="000000"/>
        </w:rPr>
      </w:pPr>
      <w:r>
        <w:br w:type="page"/>
      </w:r>
    </w:p>
    <w:p w14:paraId="A2090000">
      <w:bookmarkStart w:id="77" w:name="__RefHeading___74"/>
      <w:bookmarkEnd w:id="77"/>
      <w:pPr>
        <w:pStyle w:val="Style_6"/>
      </w:pPr>
      <w:r>
        <w:t>Синхронные интерфейсы передачи данных</w:t>
      </w:r>
    </w:p>
    <w:p w14:paraId="A3090000">
      <w:pPr>
        <w:spacing w:after="269" w:before="269"/>
        <w:ind w:firstLine="0" w:left="0" w:right="0"/>
        <w:rPr>
          <w:rFonts w:ascii="Times New Roman" w:hAnsi="Times New Roman"/>
          <w:sz w:val="28"/>
        </w:rPr>
      </w:pPr>
      <w:r>
        <w:rPr>
          <w:rFonts w:ascii="Times New Roman" w:hAnsi="Times New Roman"/>
          <w:b w:val="0"/>
          <w:i w:val="0"/>
          <w:caps w:val="0"/>
          <w:strike w:val="0"/>
          <w:color w:val="000000"/>
          <w:spacing w:val="0"/>
          <w:sz w:val="28"/>
        </w:rPr>
        <w:t>Метод передачи, при котором для управления потоком данных используются тактовые синхросигналы. При синхронной передаче кадры (frame) передаются через равные промежутки времени, причем синхронизм должен жестко контролироваться передающим и принимающим компьютерами. Для начальной синхронизации и контроля за синхронизмом в процессе передачи в поток данных включаются специальные символы, благодаря чему оба взаимодействующих устройства могут обнаруживать и корректировать любые временные отклонения.</w:t>
      </w:r>
    </w:p>
    <w:p w14:paraId="A4090000">
      <w:pPr>
        <w:spacing w:after="269" w:before="269"/>
        <w:ind w:firstLine="0" w:left="0" w:right="0"/>
        <w:rPr>
          <w:rFonts w:ascii="Times New Roman" w:hAnsi="Times New Roman"/>
          <w:sz w:val="28"/>
        </w:rPr>
      </w:pPr>
      <w:r>
        <w:rPr>
          <w:rFonts w:ascii="Times New Roman" w:hAnsi="Times New Roman"/>
          <w:sz w:val="28"/>
        </w:rPr>
        <w:t xml:space="preserve">Покадровая синхронизация в синхронном режиме </w:t>
      </w:r>
      <w:r>
        <w:rPr>
          <w:rFonts w:ascii="Times New Roman" w:hAnsi="Times New Roman"/>
          <w:sz w:val="28"/>
        </w:rPr>
        <w:t>осуществляется использованием специальных кодовых последовательностей (флагов или специальных знаков) в общем случае в начале и конце кадра</w:t>
      </w:r>
      <w:r>
        <w:rPr>
          <w:rFonts w:ascii="Times New Roman" w:hAnsi="Times New Roman"/>
          <w:sz w:val="28"/>
        </w:rPr>
        <w:t xml:space="preserve">. </w:t>
      </w:r>
      <w:r>
        <w:rPr>
          <w:rFonts w:ascii="Times New Roman" w:hAnsi="Times New Roman"/>
          <w:sz w:val="28"/>
        </w:rPr>
        <w:t>Поскольку в синхронном режиме информационные биты сообщения передаются непрерывным потоком, то для кодирования и декодирования кадров используют специальные договоренности по форматам кадров (протоколам обмена)</w:t>
      </w:r>
      <w:r>
        <w:rPr>
          <w:rFonts w:ascii="Times New Roman" w:hAnsi="Times New Roman"/>
          <w:sz w:val="28"/>
        </w:rPr>
        <w:t>.</w:t>
      </w:r>
    </w:p>
    <w:p w14:paraId="A5090000">
      <w:pPr>
        <w:ind w:firstLine="0" w:left="0"/>
        <w:jc w:val="center"/>
        <w:rPr>
          <w:b w:val="1"/>
          <w:color w:themeColor="text1" w:val="000000"/>
        </w:rPr>
      </w:pPr>
      <w:r>
        <w:drawing>
          <wp:inline>
            <wp:extent cx="4887899" cy="3265713"/>
            <wp:effectExtent b="0" l="0" r="0" t="0"/>
            <wp:docPr hidden="false" id="411" name="Picture 411"/>
            <a:graphic>
              <a:graphicData uri="http://schemas.openxmlformats.org/drawingml/2006/picture">
                <pic:pic>
                  <pic:nvPicPr>
                    <pic:cNvPr hidden="false" id="412" name="Picture 412"/>
                    <pic:cNvPicPr preferRelativeResize="true"/>
                  </pic:nvPicPr>
                  <pic:blipFill>
                    <a:blip r:embed="rId178"/>
                    <a:stretch/>
                  </pic:blipFill>
                  <pic:spPr>
                    <a:xfrm flipH="false" flipV="false" rot="0">
                      <a:ext cx="4887899" cy="3265713"/>
                    </a:xfrm>
                    <a:prstGeom prst="rect"/>
                  </pic:spPr>
                </pic:pic>
              </a:graphicData>
            </a:graphic>
          </wp:inline>
        </w:drawing>
      </w:r>
      <w:r>
        <w:drawing>
          <wp:inline>
            <wp:extent cx="5940425" cy="1613644"/>
            <wp:effectExtent b="0" l="0" r="0" t="0"/>
            <wp:docPr hidden="false" id="413" name="Picture 413"/>
            <a:graphic>
              <a:graphicData uri="http://schemas.openxmlformats.org/drawingml/2006/picture">
                <pic:pic>
                  <pic:nvPicPr>
                    <pic:cNvPr hidden="false" id="414" name="Picture 414"/>
                    <pic:cNvPicPr preferRelativeResize="true"/>
                  </pic:nvPicPr>
                  <pic:blipFill>
                    <a:blip r:embed="rId179"/>
                    <a:stretch/>
                  </pic:blipFill>
                  <pic:spPr>
                    <a:xfrm flipH="false" flipV="false" rot="0">
                      <a:ext cx="5940425" cy="1613644"/>
                    </a:xfrm>
                    <a:prstGeom prst="rect"/>
                  </pic:spPr>
                </pic:pic>
              </a:graphicData>
            </a:graphic>
          </wp:inline>
        </w:drawing>
      </w:r>
    </w:p>
    <w:p w14:paraId="A6090000">
      <w:pPr>
        <w:ind w:firstLine="0" w:left="0"/>
        <w:jc w:val="left"/>
        <w:rPr>
          <w:b w:val="1"/>
          <w:color w:themeColor="text1" w:val="000000"/>
        </w:rPr>
      </w:pPr>
      <w:r>
        <w:rPr>
          <w:rFonts w:ascii="Times New Roman" w:hAnsi="Times New Roman"/>
          <w:sz w:val="28"/>
        </w:rPr>
        <w:t xml:space="preserve">Максимально упрощенно: </w:t>
      </w:r>
    </w:p>
    <w:p w14:paraId="A7090000">
      <w:pPr>
        <w:ind w:firstLine="0" w:left="0"/>
        <w:jc w:val="left"/>
        <w:rPr>
          <w:b w:val="1"/>
          <w:color w:themeColor="text1" w:val="000000"/>
        </w:rPr>
      </w:pPr>
      <w:r>
        <w:rPr>
          <w:rFonts w:ascii="Times New Roman" w:hAnsi="Times New Roman"/>
          <w:b w:val="0"/>
          <w:i w:val="0"/>
          <w:caps w:val="0"/>
          <w:strike w:val="0"/>
          <w:color w:val="333333"/>
          <w:spacing w:val="0"/>
          <w:sz w:val="28"/>
          <w:highlight w:val="white"/>
        </w:rPr>
        <w:t xml:space="preserve">Есть несколько устройств, они соединены проводами. Сигнал ко всем устройствам идет одновременно (синхронно). Но устройства подключены по шине, а не по звезде, то есть параллельно. </w:t>
      </w:r>
      <w:r>
        <w:rPr>
          <w:rFonts w:ascii="Times New Roman" w:hAnsi="Times New Roman"/>
          <w:b w:val="0"/>
          <w:i w:val="0"/>
          <w:caps w:val="0"/>
          <w:strike w:val="0"/>
          <w:color w:val="333333"/>
          <w:spacing w:val="0"/>
          <w:sz w:val="28"/>
        </w:rPr>
        <w:t>Общая шина может быть последовательной (одна сигнальная линия) или параллельной (несколько линий, биты символа одновременно подаются каждый на свою линию). Сигнал ко всем устройствам идет одновременно (общая шина), и есть механизм определения, куда именно направляется информация (адресация), но не это называется синхронностью.</w:t>
      </w:r>
      <w:r>
        <w:rPr>
          <w:rFonts w:ascii="Times New Roman" w:hAnsi="Times New Roman"/>
          <w:b w:val="0"/>
          <w:i w:val="0"/>
          <w:caps w:val="0"/>
          <w:strike w:val="0"/>
          <w:color w:val="333333"/>
          <w:spacing w:val="0"/>
          <w:sz w:val="28"/>
        </w:rPr>
        <w:t> </w:t>
      </w:r>
      <w:r>
        <w:rPr>
          <w:rFonts w:ascii="Times New Roman" w:hAnsi="Times New Roman"/>
          <w:sz w:val="28"/>
        </w:rPr>
        <w:br/>
      </w:r>
      <w:r>
        <w:rPr>
          <w:rFonts w:ascii="Times New Roman" w:hAnsi="Times New Roman"/>
          <w:b w:val="0"/>
          <w:i w:val="0"/>
          <w:caps w:val="0"/>
          <w:strike w:val="0"/>
          <w:color w:val="333333"/>
          <w:spacing w:val="0"/>
          <w:sz w:val="28"/>
        </w:rPr>
        <w:t>Классический пример асинхронного интерфейса - RS-232 (точка-точка). Другой пример - Ethernet (общая шина).</w:t>
      </w:r>
      <w:r>
        <w:rPr>
          <w:rFonts w:ascii="Times New Roman" w:hAnsi="Times New Roman"/>
          <w:sz w:val="28"/>
        </w:rPr>
        <w:br/>
      </w:r>
      <w:r>
        <w:rPr>
          <w:rFonts w:ascii="Times New Roman" w:hAnsi="Times New Roman"/>
          <w:b w:val="0"/>
          <w:i w:val="0"/>
          <w:caps w:val="0"/>
          <w:strike w:val="0"/>
          <w:color w:val="333333"/>
          <w:spacing w:val="0"/>
          <w:sz w:val="28"/>
        </w:rPr>
        <w:t>А пример "от устройства к устройству" - Token Ring</w:t>
      </w:r>
      <w:r>
        <w:br w:type="page"/>
      </w:r>
    </w:p>
    <w:p w14:paraId="A8090000">
      <w:bookmarkStart w:id="78" w:name="__RefHeading___75"/>
      <w:bookmarkEnd w:id="78"/>
      <w:pPr>
        <w:pStyle w:val="Style_6"/>
      </w:pPr>
      <w:r>
        <w:t>Асинхронные интерфейсы передачи данных</w:t>
      </w:r>
    </w:p>
    <w:p w14:paraId="A9090000">
      <w:pPr>
        <w:ind w:firstLine="0" w:left="0"/>
        <w:jc w:val="left"/>
        <w:rPr>
          <w:b w:val="1"/>
          <w:color w:themeColor="text1" w:val="000000"/>
        </w:rPr>
      </w:pPr>
      <w:r>
        <w:br w:type="page"/>
      </w:r>
    </w:p>
    <w:p w14:paraId="AA090000">
      <w:bookmarkStart w:id="79" w:name="__RefHeading___76"/>
      <w:bookmarkEnd w:id="79"/>
      <w:pPr>
        <w:pStyle w:val="Style_6"/>
      </w:pPr>
      <w:r>
        <w:t>Динамическая индикация</w:t>
      </w:r>
    </w:p>
    <w:p w14:paraId="AB090000">
      <w:pPr>
        <w:ind w:firstLine="0" w:left="0"/>
        <w:jc w:val="left"/>
        <w:rPr>
          <w:b w:val="1"/>
          <w:color w:themeColor="text1" w:val="000000"/>
        </w:rPr>
      </w:pPr>
    </w:p>
    <w:p w14:paraId="AC090000">
      <w:pPr>
        <w:ind w:firstLine="0" w:left="0"/>
        <w:jc w:val="left"/>
        <w:rPr>
          <w:b w:val="1"/>
          <w:color w:themeColor="text1" w:val="000000"/>
        </w:rPr>
      </w:pPr>
      <w:r>
        <w:br w:type="page"/>
      </w:r>
    </w:p>
    <w:p w14:paraId="AD090000">
      <w:bookmarkStart w:id="80" w:name="__RefHeading___77"/>
      <w:bookmarkEnd w:id="80"/>
      <w:pPr>
        <w:pStyle w:val="Style_6"/>
      </w:pPr>
      <w:r>
        <w:t>Схема изменения яркости свечения ССИ</w:t>
      </w:r>
    </w:p>
    <w:p w14:paraId="AE090000">
      <w:pPr>
        <w:ind w:firstLine="0" w:left="0"/>
        <w:jc w:val="left"/>
        <w:rPr>
          <w:b w:val="1"/>
          <w:color w:themeColor="text1" w:val="000000"/>
        </w:rPr>
      </w:pPr>
      <w:r>
        <w:br w:type="page"/>
      </w:r>
    </w:p>
    <w:p w14:paraId="AF090000">
      <w:bookmarkStart w:id="81" w:name="__RefHeading___78"/>
      <w:bookmarkEnd w:id="81"/>
      <w:pPr>
        <w:pStyle w:val="Style_6"/>
      </w:pPr>
      <w:r>
        <w:t>Задачи на подумать.</w:t>
      </w:r>
    </w:p>
    <w:p w14:paraId="B0090000">
      <w:r>
        <w:t>Просьба не сразу выдавать решение</w:t>
      </w:r>
      <w:r>
        <w:t>,</w:t>
      </w:r>
      <w:r>
        <w:t xml:space="preserve"> а сначала написать некий алгоритм рассуждений</w:t>
      </w:r>
      <w:r>
        <w:t>,</w:t>
      </w:r>
      <w:r>
        <w:t xml:space="preserve"> на основе которого можно самому попытаться построить цифровую схему.</w:t>
      </w:r>
    </w:p>
    <w:p w14:paraId="B1090000">
      <w:pPr>
        <w:ind w:firstLine="0" w:left="0"/>
        <w:jc w:val="left"/>
      </w:pPr>
      <w:r>
        <w:br w:type="page"/>
      </w:r>
    </w:p>
    <w:p w14:paraId="B2090000">
      <w:bookmarkStart w:id="82" w:name="__RefHeading___79"/>
      <w:bookmarkEnd w:id="82"/>
      <w:pPr>
        <w:pStyle w:val="Style_8"/>
      </w:pPr>
      <w:r>
        <w:t xml:space="preserve"> </w:t>
      </w:r>
      <w:r>
        <w:t>Счётчик в базисе 2И-НЕ</w:t>
      </w:r>
    </w:p>
    <w:p w14:paraId="B3090000">
      <w:pPr>
        <w:ind w:firstLine="0" w:left="0"/>
        <w:jc w:val="left"/>
        <w:rPr>
          <w:b w:val="1"/>
          <w:color w:themeColor="text1" w:val="000000"/>
        </w:rPr>
      </w:pPr>
      <w:r>
        <w:br w:type="page"/>
      </w:r>
    </w:p>
    <w:p w14:paraId="B4090000">
      <w:bookmarkStart w:id="83" w:name="__RefHeading___80"/>
      <w:bookmarkEnd w:id="83"/>
      <w:pPr>
        <w:pStyle w:val="Style_8"/>
      </w:pPr>
      <w:r>
        <w:t xml:space="preserve"> </w:t>
      </w:r>
      <w:r>
        <w:t>Имеется кольцевой счётчик. Как загнать «1» или несколько «1» и двигать их по кругу?</w:t>
      </w:r>
    </w:p>
    <w:sectPr>
      <w:pgSz w:h="16838" w:orient="portrait" w:w="11906"/>
      <w:pgMar w:bottom="1134" w:footer="708" w:gutter="0" w:header="708" w:left="1701" w:right="850" w:top="1134"/>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abstractNum w:abstractNumId="0">
    <w:lvl w:ilvl="0">
      <w:start w:val="1"/>
      <w:numFmt w:val="bullet"/>
      <w:lvlText w:val=""/>
      <w:lvlJc w:val="left"/>
      <w:pPr>
        <w:ind w:hanging="360" w:left="1429"/>
      </w:pPr>
      <w:rPr>
        <w:rFonts w:ascii="Symbol" w:hAnsi="Symbol"/>
      </w:rPr>
    </w:lvl>
    <w:lvl w:ilvl="1">
      <w:start w:val="1"/>
      <w:numFmt w:val="bullet"/>
      <w:lvlText w:val="o"/>
      <w:lvlJc w:val="left"/>
      <w:pPr>
        <w:ind w:hanging="360" w:left="2149"/>
      </w:pPr>
      <w:rPr>
        <w:rFonts w:ascii="Courier New" w:hAnsi="Courier New"/>
      </w:rPr>
    </w:lvl>
    <w:lvl w:ilvl="2">
      <w:start w:val="1"/>
      <w:numFmt w:val="bullet"/>
      <w:lvlText w:val=""/>
      <w:lvlJc w:val="left"/>
      <w:pPr>
        <w:ind w:hanging="360" w:left="2869"/>
      </w:pPr>
      <w:rPr>
        <w:rFonts w:ascii="Wingdings" w:hAnsi="Wingdings"/>
      </w:rPr>
    </w:lvl>
    <w:lvl w:ilvl="3">
      <w:start w:val="1"/>
      <w:numFmt w:val="bullet"/>
      <w:lvlText w:val=""/>
      <w:lvlJc w:val="left"/>
      <w:pPr>
        <w:ind w:hanging="360" w:left="3589"/>
      </w:pPr>
      <w:rPr>
        <w:rFonts w:ascii="Symbol" w:hAnsi="Symbol"/>
      </w:rPr>
    </w:lvl>
    <w:lvl w:ilvl="4">
      <w:start w:val="1"/>
      <w:numFmt w:val="bullet"/>
      <w:lvlText w:val="o"/>
      <w:lvlJc w:val="left"/>
      <w:pPr>
        <w:ind w:hanging="360" w:left="4309"/>
      </w:pPr>
      <w:rPr>
        <w:rFonts w:ascii="Courier New" w:hAnsi="Courier New"/>
      </w:rPr>
    </w:lvl>
    <w:lvl w:ilvl="5">
      <w:start w:val="1"/>
      <w:numFmt w:val="bullet"/>
      <w:lvlText w:val=""/>
      <w:lvlJc w:val="left"/>
      <w:pPr>
        <w:ind w:hanging="360" w:left="5029"/>
      </w:pPr>
      <w:rPr>
        <w:rFonts w:ascii="Wingdings" w:hAnsi="Wingdings"/>
      </w:rPr>
    </w:lvl>
    <w:lvl w:ilvl="6">
      <w:start w:val="1"/>
      <w:numFmt w:val="bullet"/>
      <w:lvlText w:val=""/>
      <w:lvlJc w:val="left"/>
      <w:pPr>
        <w:ind w:hanging="360" w:left="5749"/>
      </w:pPr>
      <w:rPr>
        <w:rFonts w:ascii="Symbol" w:hAnsi="Symbol"/>
      </w:rPr>
    </w:lvl>
    <w:lvl w:ilvl="7">
      <w:start w:val="1"/>
      <w:numFmt w:val="bullet"/>
      <w:lvlText w:val="o"/>
      <w:lvlJc w:val="left"/>
      <w:pPr>
        <w:ind w:hanging="360" w:left="6469"/>
      </w:pPr>
      <w:rPr>
        <w:rFonts w:ascii="Courier New" w:hAnsi="Courier New"/>
      </w:rPr>
    </w:lvl>
    <w:lvl w:ilvl="8">
      <w:start w:val="1"/>
      <w:numFmt w:val="bullet"/>
      <w:lvlText w:val=""/>
      <w:lvlJc w:val="left"/>
      <w:pPr>
        <w:ind w:hanging="360" w:left="7189"/>
      </w:pPr>
      <w:rPr>
        <w:rFonts w:ascii="Wingdings" w:hAnsi="Wingdings"/>
      </w:rPr>
    </w:lvl>
  </w:abstractNum>
  <w:abstractNum w:abstractNumId="1">
    <w:lvl w:ilvl="0">
      <w:start w:val="1"/>
      <w:numFmt w:val="bullet"/>
      <w:lvlText w:val=""/>
      <w:lvlJc w:val="left"/>
      <w:pPr>
        <w:ind w:hanging="360" w:left="1429"/>
      </w:pPr>
      <w:rPr>
        <w:rFonts w:ascii="Symbol" w:hAnsi="Symbol"/>
      </w:rPr>
    </w:lvl>
    <w:lvl w:ilvl="1">
      <w:start w:val="1"/>
      <w:numFmt w:val="bullet"/>
      <w:lvlText w:val="o"/>
      <w:lvlJc w:val="left"/>
      <w:pPr>
        <w:ind w:hanging="360" w:left="2149"/>
      </w:pPr>
      <w:rPr>
        <w:rFonts w:ascii="Courier New" w:hAnsi="Courier New"/>
      </w:rPr>
    </w:lvl>
    <w:lvl w:ilvl="2">
      <w:start w:val="1"/>
      <w:numFmt w:val="bullet"/>
      <w:lvlText w:val=""/>
      <w:lvlJc w:val="left"/>
      <w:pPr>
        <w:ind w:hanging="360" w:left="2869"/>
      </w:pPr>
      <w:rPr>
        <w:rFonts w:ascii="Wingdings" w:hAnsi="Wingdings"/>
      </w:rPr>
    </w:lvl>
    <w:lvl w:ilvl="3">
      <w:start w:val="1"/>
      <w:numFmt w:val="bullet"/>
      <w:lvlText w:val=""/>
      <w:lvlJc w:val="left"/>
      <w:pPr>
        <w:ind w:hanging="360" w:left="3589"/>
      </w:pPr>
      <w:rPr>
        <w:rFonts w:ascii="Symbol" w:hAnsi="Symbol"/>
      </w:rPr>
    </w:lvl>
    <w:lvl w:ilvl="4">
      <w:start w:val="1"/>
      <w:numFmt w:val="bullet"/>
      <w:lvlText w:val="o"/>
      <w:lvlJc w:val="left"/>
      <w:pPr>
        <w:ind w:hanging="360" w:left="4309"/>
      </w:pPr>
      <w:rPr>
        <w:rFonts w:ascii="Courier New" w:hAnsi="Courier New"/>
      </w:rPr>
    </w:lvl>
    <w:lvl w:ilvl="5">
      <w:start w:val="1"/>
      <w:numFmt w:val="bullet"/>
      <w:lvlText w:val=""/>
      <w:lvlJc w:val="left"/>
      <w:pPr>
        <w:ind w:hanging="360" w:left="5029"/>
      </w:pPr>
      <w:rPr>
        <w:rFonts w:ascii="Wingdings" w:hAnsi="Wingdings"/>
      </w:rPr>
    </w:lvl>
    <w:lvl w:ilvl="6">
      <w:start w:val="1"/>
      <w:numFmt w:val="bullet"/>
      <w:lvlText w:val=""/>
      <w:lvlJc w:val="left"/>
      <w:pPr>
        <w:ind w:hanging="360" w:left="5749"/>
      </w:pPr>
      <w:rPr>
        <w:rFonts w:ascii="Symbol" w:hAnsi="Symbol"/>
      </w:rPr>
    </w:lvl>
    <w:lvl w:ilvl="7">
      <w:start w:val="1"/>
      <w:numFmt w:val="bullet"/>
      <w:lvlText w:val="o"/>
      <w:lvlJc w:val="left"/>
      <w:pPr>
        <w:ind w:hanging="360" w:left="6469"/>
      </w:pPr>
      <w:rPr>
        <w:rFonts w:ascii="Courier New" w:hAnsi="Courier New"/>
      </w:rPr>
    </w:lvl>
    <w:lvl w:ilvl="8">
      <w:start w:val="1"/>
      <w:numFmt w:val="bullet"/>
      <w:lvlText w:val=""/>
      <w:lvlJc w:val="left"/>
      <w:pPr>
        <w:ind w:hanging="360" w:left="7189"/>
      </w:pPr>
      <w:rPr>
        <w:rFonts w:ascii="Wingdings" w:hAnsi="Wingdings"/>
      </w:rPr>
    </w:lvl>
  </w:abstractNum>
  <w:abstractNum w:abstractNumId="2">
    <w:lvl w:ilvl="0">
      <w:start w:val="1"/>
      <w:numFmt w:val="decimal"/>
      <w:lvlText w:val="%1"/>
      <w:lvlJc w:val="left"/>
      <w:pPr>
        <w:ind w:hanging="709" w:left="1429"/>
      </w:pPr>
    </w:lvl>
    <w:lvl w:ilvl="1">
      <w:start w:val="1"/>
      <w:numFmt w:val="lowerLetter"/>
      <w:lvlText w:val="%2."/>
      <w:lvlJc w:val="left"/>
      <w:pPr>
        <w:ind w:hanging="360" w:left="2149"/>
      </w:pPr>
    </w:lvl>
    <w:lvl w:ilvl="2">
      <w:start w:val="1"/>
      <w:numFmt w:val="lowerRoman"/>
      <w:lvlText w:val="%3."/>
      <w:lvlJc w:val="right"/>
      <w:pPr>
        <w:ind w:hanging="180" w:left="2869"/>
      </w:pPr>
    </w:lvl>
    <w:lvl w:ilvl="3">
      <w:start w:val="1"/>
      <w:numFmt w:val="decimal"/>
      <w:lvlText w:val="%4."/>
      <w:lvlJc w:val="left"/>
      <w:pPr>
        <w:ind w:hanging="360" w:left="3589"/>
      </w:pPr>
    </w:lvl>
    <w:lvl w:ilvl="4">
      <w:start w:val="1"/>
      <w:numFmt w:val="lowerLetter"/>
      <w:lvlText w:val="%5."/>
      <w:lvlJc w:val="left"/>
      <w:pPr>
        <w:ind w:hanging="360" w:left="4309"/>
      </w:pPr>
    </w:lvl>
    <w:lvl w:ilvl="5">
      <w:start w:val="1"/>
      <w:numFmt w:val="lowerRoman"/>
      <w:lvlText w:val="%6."/>
      <w:lvlJc w:val="right"/>
      <w:pPr>
        <w:ind w:hanging="180" w:left="5029"/>
      </w:pPr>
    </w:lvl>
    <w:lvl w:ilvl="6">
      <w:start w:val="1"/>
      <w:numFmt w:val="decimal"/>
      <w:lvlText w:val="%7."/>
      <w:lvlJc w:val="left"/>
      <w:pPr>
        <w:ind w:hanging="360" w:left="5749"/>
      </w:pPr>
    </w:lvl>
    <w:lvl w:ilvl="7">
      <w:start w:val="1"/>
      <w:numFmt w:val="lowerLetter"/>
      <w:lvlText w:val="%8."/>
      <w:lvlJc w:val="left"/>
      <w:pPr>
        <w:ind w:hanging="360" w:left="6469"/>
      </w:pPr>
    </w:lvl>
    <w:lvl w:ilvl="8">
      <w:start w:val="1"/>
      <w:numFmt w:val="lowerRoman"/>
      <w:lvlText w:val="%9."/>
      <w:lvlJc w:val="right"/>
      <w:pPr>
        <w:ind w:hanging="180" w:left="7189"/>
      </w:pPr>
    </w:lvl>
  </w:abstractNum>
  <w:abstractNum w:abstractNumId="3">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4">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5">
    <w:lvl w:ilvl="0">
      <w:start w:val="1"/>
      <w:numFmt w:val="decimal"/>
      <w:pStyle w:val="Style_4"/>
      <w:lvlText w:val="%1"/>
      <w:lvlJc w:val="left"/>
      <w:pPr>
        <w:ind w:hanging="432" w:left="432"/>
      </w:pPr>
    </w:lvl>
    <w:lvl w:ilvl="1">
      <w:start w:val="1"/>
      <w:numFmt w:val="decimal"/>
      <w:pStyle w:val="Style_6"/>
      <w:lvlText w:val="%1.%2"/>
      <w:lvlJc w:val="left"/>
      <w:pPr>
        <w:ind w:hanging="576" w:left="576"/>
      </w:pPr>
    </w:lvl>
    <w:lvl w:ilvl="2">
      <w:start w:val="1"/>
      <w:numFmt w:val="decimal"/>
      <w:pStyle w:val="Style_8"/>
      <w:lvlText w:val="%1.%2.%3"/>
      <w:lvlJc w:val="left"/>
      <w:pPr>
        <w:ind w:hanging="720" w:left="720"/>
      </w:pPr>
    </w:lvl>
    <w:lvl w:ilvl="3">
      <w:start w:val="1"/>
      <w:numFmt w:val="decimal"/>
      <w:pStyle w:val="Style_41"/>
      <w:lvlText w:val="%1.%2.%3.%4"/>
      <w:lvlJc w:val="left"/>
      <w:pPr>
        <w:ind w:hanging="864" w:left="864"/>
      </w:pPr>
    </w:lvl>
    <w:lvl w:ilvl="4">
      <w:start w:val="1"/>
      <w:numFmt w:val="decimal"/>
      <w:pStyle w:val="Style_29"/>
      <w:lvlText w:val="%1.%2.%3.%4.%5"/>
      <w:lvlJc w:val="left"/>
      <w:pPr>
        <w:ind w:hanging="1008" w:left="1008"/>
      </w:pPr>
    </w:lvl>
    <w:lvl w:ilvl="5">
      <w:start w:val="1"/>
      <w:numFmt w:val="decimal"/>
      <w:pStyle w:val="Style_42"/>
      <w:lvlText w:val="%1.%2.%3.%4.%5.%6"/>
      <w:lvlJc w:val="left"/>
      <w:pPr>
        <w:ind w:hanging="1152" w:left="1152"/>
      </w:pPr>
    </w:lvl>
    <w:lvl w:ilvl="6">
      <w:start w:val="1"/>
      <w:numFmt w:val="decimal"/>
      <w:pStyle w:val="Style_19"/>
      <w:lvlText w:val="%1.%2.%3.%4.%5.%6.%7"/>
      <w:lvlJc w:val="left"/>
      <w:pPr>
        <w:ind w:hanging="1296" w:left="1296"/>
      </w:pPr>
    </w:lvl>
    <w:lvl w:ilvl="7">
      <w:start w:val="1"/>
      <w:numFmt w:val="decimal"/>
      <w:pStyle w:val="Style_31"/>
      <w:lvlText w:val="%1.%2.%3.%4.%5.%6.%7.%8"/>
      <w:lvlJc w:val="left"/>
      <w:pPr>
        <w:ind w:hanging="1440" w:left="1440"/>
      </w:pPr>
    </w:lvl>
    <w:lvl w:ilvl="8">
      <w:start w:val="1"/>
      <w:numFmt w:val="decimal"/>
      <w:pStyle w:val="Style_25"/>
      <w:lvlText w:val="%1.%2.%3.%4.%5.%6.%7.%8.%9"/>
      <w:lvlJc w:val="left"/>
      <w:pPr>
        <w:ind w:hanging="1584" w:left="1584"/>
      </w:p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160" w:before="0" w:line="264" w:lineRule="auto"/>
        <w:ind w:firstLine="0" w:left="0" w:right="0"/>
        <w:jc w:val="left"/>
      </w:pPr>
    </w:pPrDefault>
  </w:docDefaults>
  <w:latentStyles w:count="24"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0" w:uiPriority="9" w:unhideWhenUsed="0"/>
    <w:lsdException w:name="heading 7" w:qFormat="1" w:semiHidden="0" w:uiPriority="9" w:unhideWhenUsed="0"/>
    <w:lsdException w:name="heading 8" w:qFormat="1" w:semiHidden="0" w:uiPriority="9" w:unhideWhenUsed="0"/>
    <w:lsdException w:name="heading 9" w:qFormat="1" w:semiHidden="0" w:uiPriority="9" w:unhideWhenUsed="0"/>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11" w:type="paragraph">
    <w:name w:val="Normal"/>
    <w:link w:val="Style_11_ch"/>
    <w:uiPriority w:val="0"/>
    <w:qFormat/>
    <w:pPr>
      <w:ind w:firstLine="709" w:left="0"/>
      <w:jc w:val="both"/>
    </w:pPr>
    <w:rPr>
      <w:rFonts w:ascii="Times New Roman" w:hAnsi="Times New Roman"/>
      <w:sz w:val="28"/>
    </w:rPr>
  </w:style>
  <w:style w:default="1" w:styleId="Style_11_ch" w:type="character">
    <w:name w:val="Normal"/>
    <w:link w:val="Style_11"/>
    <w:rPr>
      <w:rFonts w:ascii="Times New Roman" w:hAnsi="Times New Roman"/>
      <w:sz w:val="28"/>
    </w:rPr>
  </w:style>
  <w:style w:styleId="Style_2" w:type="paragraph">
    <w:name w:val="toc 2"/>
    <w:basedOn w:val="Style_11"/>
    <w:next w:val="Style_11"/>
    <w:link w:val="Style_2_ch"/>
    <w:uiPriority w:val="39"/>
    <w:pPr>
      <w:spacing w:after="100"/>
      <w:ind w:firstLine="0" w:left="280"/>
    </w:pPr>
  </w:style>
  <w:style w:styleId="Style_2_ch" w:type="character">
    <w:name w:val="toc 2"/>
    <w:basedOn w:val="Style_11_ch"/>
    <w:link w:val="Style_2"/>
  </w:style>
  <w:style w:styleId="Style_10" w:type="paragraph">
    <w:name w:val="No Spacing"/>
    <w:link w:val="Style_10_ch"/>
    <w:pPr>
      <w:spacing w:after="0" w:line="240" w:lineRule="auto"/>
      <w:ind/>
      <w:jc w:val="both"/>
    </w:pPr>
    <w:rPr>
      <w:rFonts w:ascii="Times New Roman" w:hAnsi="Times New Roman"/>
      <w:sz w:val="28"/>
    </w:rPr>
  </w:style>
  <w:style w:styleId="Style_10_ch" w:type="character">
    <w:name w:val="No Spacing"/>
    <w:link w:val="Style_10"/>
    <w:rPr>
      <w:rFonts w:ascii="Times New Roman" w:hAnsi="Times New Roman"/>
      <w:sz w:val="28"/>
    </w:rPr>
  </w:style>
  <w:style w:styleId="Style_18" w:type="paragraph">
    <w:name w:val="toc 4"/>
    <w:next w:val="Style_11"/>
    <w:link w:val="Style_18_ch"/>
    <w:uiPriority w:val="39"/>
    <w:pPr>
      <w:ind w:firstLine="0" w:left="600"/>
      <w:jc w:val="left"/>
    </w:pPr>
    <w:rPr>
      <w:rFonts w:ascii="XO Thames" w:hAnsi="XO Thames"/>
      <w:sz w:val="28"/>
    </w:rPr>
  </w:style>
  <w:style w:styleId="Style_18_ch" w:type="character">
    <w:name w:val="toc 4"/>
    <w:link w:val="Style_18"/>
    <w:rPr>
      <w:rFonts w:ascii="XO Thames" w:hAnsi="XO Thames"/>
      <w:sz w:val="28"/>
    </w:rPr>
  </w:style>
  <w:style w:styleId="Style_19" w:type="paragraph">
    <w:name w:val="heading 7"/>
    <w:basedOn w:val="Style_11"/>
    <w:next w:val="Style_11"/>
    <w:link w:val="Style_19_ch"/>
    <w:uiPriority w:val="9"/>
    <w:qFormat/>
    <w:pPr>
      <w:keepNext w:val="1"/>
      <w:keepLines w:val="1"/>
      <w:numPr>
        <w:ilvl w:val="6"/>
        <w:numId w:val="6"/>
      </w:numPr>
      <w:spacing w:after="0" w:before="40"/>
      <w:ind/>
      <w:outlineLvl w:val="6"/>
    </w:pPr>
    <w:rPr>
      <w:rFonts w:asciiTheme="majorAscii" w:hAnsiTheme="majorHAnsi"/>
      <w:i w:val="1"/>
      <w:color w:themeColor="accent1" w:themeShade="7F" w:val="203864"/>
    </w:rPr>
  </w:style>
  <w:style w:styleId="Style_19_ch" w:type="character">
    <w:name w:val="heading 7"/>
    <w:basedOn w:val="Style_11_ch"/>
    <w:link w:val="Style_19"/>
    <w:rPr>
      <w:rFonts w:asciiTheme="majorAscii" w:hAnsiTheme="majorHAnsi"/>
      <w:i w:val="1"/>
      <w:color w:themeColor="accent1" w:themeShade="7F" w:val="203864"/>
    </w:rPr>
  </w:style>
  <w:style w:styleId="Style_20" w:type="paragraph">
    <w:name w:val="Placeholder Text"/>
    <w:basedOn w:val="Style_21"/>
    <w:link w:val="Style_20_ch"/>
    <w:rPr>
      <w:color w:val="808080"/>
    </w:rPr>
  </w:style>
  <w:style w:styleId="Style_20_ch" w:type="character">
    <w:name w:val="Placeholder Text"/>
    <w:basedOn w:val="Style_21_ch"/>
    <w:link w:val="Style_20"/>
    <w:rPr>
      <w:color w:val="808080"/>
    </w:rPr>
  </w:style>
  <w:style w:styleId="Style_22" w:type="paragraph">
    <w:name w:val="toc 6"/>
    <w:next w:val="Style_11"/>
    <w:link w:val="Style_22_ch"/>
    <w:uiPriority w:val="39"/>
    <w:pPr>
      <w:ind w:firstLine="0" w:left="1000"/>
      <w:jc w:val="left"/>
    </w:pPr>
    <w:rPr>
      <w:rFonts w:ascii="XO Thames" w:hAnsi="XO Thames"/>
      <w:sz w:val="28"/>
    </w:rPr>
  </w:style>
  <w:style w:styleId="Style_22_ch" w:type="character">
    <w:name w:val="toc 6"/>
    <w:link w:val="Style_22"/>
    <w:rPr>
      <w:rFonts w:ascii="XO Thames" w:hAnsi="XO Thames"/>
      <w:sz w:val="28"/>
    </w:rPr>
  </w:style>
  <w:style w:styleId="Style_23" w:type="paragraph">
    <w:name w:val="toc 7"/>
    <w:next w:val="Style_11"/>
    <w:link w:val="Style_23_ch"/>
    <w:uiPriority w:val="39"/>
    <w:pPr>
      <w:ind w:firstLine="0" w:left="1200"/>
      <w:jc w:val="left"/>
    </w:pPr>
    <w:rPr>
      <w:rFonts w:ascii="XO Thames" w:hAnsi="XO Thames"/>
      <w:sz w:val="28"/>
    </w:rPr>
  </w:style>
  <w:style w:styleId="Style_23_ch" w:type="character">
    <w:name w:val="toc 7"/>
    <w:link w:val="Style_23"/>
    <w:rPr>
      <w:rFonts w:ascii="XO Thames" w:hAnsi="XO Thames"/>
      <w:sz w:val="28"/>
    </w:rPr>
  </w:style>
  <w:style w:styleId="Style_15" w:type="paragraph">
    <w:name w:val="Обычный без отступа"/>
    <w:link w:val="Style_15_ch"/>
    <w:pPr>
      <w:spacing w:after="120" w:before="120"/>
      <w:ind/>
    </w:pPr>
    <w:rPr>
      <w:rFonts w:ascii="Times New Roman" w:hAnsi="Times New Roman"/>
      <w:sz w:val="28"/>
    </w:rPr>
  </w:style>
  <w:style w:styleId="Style_15_ch" w:type="character">
    <w:name w:val="Обычный без отступа"/>
    <w:link w:val="Style_15"/>
    <w:rPr>
      <w:rFonts w:ascii="Times New Roman" w:hAnsi="Times New Roman"/>
      <w:sz w:val="28"/>
    </w:rPr>
  </w:style>
  <w:style w:styleId="Style_8" w:type="paragraph">
    <w:name w:val="heading 3"/>
    <w:basedOn w:val="Style_11"/>
    <w:next w:val="Style_11"/>
    <w:link w:val="Style_8_ch"/>
    <w:uiPriority w:val="9"/>
    <w:qFormat/>
    <w:pPr>
      <w:keepNext w:val="1"/>
      <w:keepLines w:val="1"/>
      <w:numPr>
        <w:ilvl w:val="2"/>
        <w:numId w:val="6"/>
      </w:numPr>
      <w:spacing w:after="0" w:before="40"/>
      <w:ind/>
      <w:jc w:val="center"/>
      <w:outlineLvl w:val="2"/>
    </w:pPr>
    <w:rPr>
      <w:b w:val="1"/>
      <w:color w:themeColor="text1" w:val="000000"/>
    </w:rPr>
  </w:style>
  <w:style w:styleId="Style_8_ch" w:type="character">
    <w:name w:val="heading 3"/>
    <w:basedOn w:val="Style_11_ch"/>
    <w:link w:val="Style_8"/>
    <w:rPr>
      <w:b w:val="1"/>
      <w:color w:themeColor="text1" w:val="000000"/>
    </w:rPr>
  </w:style>
  <w:style w:styleId="Style_24" w:type="paragraph">
    <w:name w:val="Unresolved Mention"/>
    <w:basedOn w:val="Style_21"/>
    <w:link w:val="Style_24_ch"/>
    <w:rPr>
      <w:color w:val="605E5C"/>
      <w:shd w:fill="E1DFDD" w:val="clear"/>
    </w:rPr>
  </w:style>
  <w:style w:styleId="Style_24_ch" w:type="character">
    <w:name w:val="Unresolved Mention"/>
    <w:basedOn w:val="Style_21_ch"/>
    <w:link w:val="Style_24"/>
    <w:rPr>
      <w:color w:val="605E5C"/>
      <w:shd w:fill="E1DFDD" w:val="clear"/>
    </w:rPr>
  </w:style>
  <w:style w:styleId="Style_25" w:type="paragraph">
    <w:name w:val="heading 9"/>
    <w:basedOn w:val="Style_11"/>
    <w:next w:val="Style_11"/>
    <w:link w:val="Style_25_ch"/>
    <w:uiPriority w:val="9"/>
    <w:qFormat/>
    <w:pPr>
      <w:keepNext w:val="1"/>
      <w:keepLines w:val="1"/>
      <w:numPr>
        <w:ilvl w:val="8"/>
        <w:numId w:val="6"/>
      </w:numPr>
      <w:spacing w:after="0" w:before="40"/>
      <w:ind/>
      <w:outlineLvl w:val="8"/>
    </w:pPr>
    <w:rPr>
      <w:rFonts w:asciiTheme="majorAscii" w:hAnsiTheme="majorHAnsi"/>
      <w:i w:val="1"/>
      <w:color w:themeColor="text1" w:themeTint="D8" w:val="272727"/>
      <w:sz w:val="21"/>
    </w:rPr>
  </w:style>
  <w:style w:styleId="Style_25_ch" w:type="character">
    <w:name w:val="heading 9"/>
    <w:basedOn w:val="Style_11_ch"/>
    <w:link w:val="Style_25"/>
    <w:rPr>
      <w:rFonts w:asciiTheme="majorAscii" w:hAnsiTheme="majorHAnsi"/>
      <w:i w:val="1"/>
      <w:color w:themeColor="text1" w:themeTint="D8" w:val="272727"/>
      <w:sz w:val="21"/>
    </w:rPr>
  </w:style>
  <w:style w:styleId="Style_21" w:type="paragraph">
    <w:name w:val="Default Paragraph Font"/>
    <w:link w:val="Style_21_ch"/>
  </w:style>
  <w:style w:styleId="Style_21_ch" w:type="character">
    <w:name w:val="Default Paragraph Font"/>
    <w:link w:val="Style_21"/>
  </w:style>
  <w:style w:styleId="Style_26" w:type="paragraph">
    <w:name w:val="Bibliography"/>
    <w:basedOn w:val="Style_11"/>
    <w:next w:val="Style_11"/>
    <w:link w:val="Style_26_ch"/>
  </w:style>
  <w:style w:styleId="Style_26_ch" w:type="character">
    <w:name w:val="Bibliography"/>
    <w:basedOn w:val="Style_11_ch"/>
    <w:link w:val="Style_26"/>
  </w:style>
  <w:style w:styleId="Style_16" w:type="paragraph">
    <w:name w:val="Картинка"/>
    <w:link w:val="Style_16_ch"/>
    <w:pPr>
      <w:spacing w:after="0"/>
      <w:ind/>
      <w:jc w:val="center"/>
    </w:pPr>
    <w:rPr>
      <w:rFonts w:ascii="Times New Roman" w:hAnsi="Times New Roman"/>
      <w:sz w:val="28"/>
    </w:rPr>
  </w:style>
  <w:style w:styleId="Style_16_ch" w:type="character">
    <w:name w:val="Картинка"/>
    <w:link w:val="Style_16"/>
    <w:rPr>
      <w:rFonts w:ascii="Times New Roman" w:hAnsi="Times New Roman"/>
      <w:sz w:val="28"/>
    </w:rPr>
  </w:style>
  <w:style w:styleId="Style_3" w:type="paragraph">
    <w:name w:val="toc 3"/>
    <w:basedOn w:val="Style_11"/>
    <w:next w:val="Style_11"/>
    <w:link w:val="Style_3_ch"/>
    <w:uiPriority w:val="39"/>
    <w:pPr>
      <w:spacing w:after="100"/>
      <w:ind w:firstLine="0" w:left="560"/>
    </w:pPr>
  </w:style>
  <w:style w:styleId="Style_3_ch" w:type="character">
    <w:name w:val="toc 3"/>
    <w:basedOn w:val="Style_11_ch"/>
    <w:link w:val="Style_3"/>
  </w:style>
  <w:style w:styleId="Style_27" w:type="paragraph">
    <w:name w:val="TOC Heading"/>
    <w:basedOn w:val="Style_4"/>
    <w:next w:val="Style_11"/>
    <w:link w:val="Style_27_ch"/>
    <w:pPr>
      <w:ind/>
      <w:jc w:val="left"/>
      <w:outlineLvl w:val="8"/>
    </w:pPr>
    <w:rPr>
      <w:rFonts w:asciiTheme="majorAscii" w:hAnsiTheme="majorHAnsi"/>
      <w:b w:val="0"/>
      <w:color w:themeColor="accent1" w:themeShade="BF" w:val="2F5496"/>
    </w:rPr>
  </w:style>
  <w:style w:styleId="Style_27_ch" w:type="character">
    <w:name w:val="TOC Heading"/>
    <w:basedOn w:val="Style_4_ch"/>
    <w:link w:val="Style_27"/>
    <w:rPr>
      <w:rFonts w:asciiTheme="majorAscii" w:hAnsiTheme="majorHAnsi"/>
      <w:b w:val="0"/>
      <w:color w:themeColor="accent1" w:themeShade="BF" w:val="2F5496"/>
    </w:rPr>
  </w:style>
  <w:style w:styleId="Style_28" w:type="paragraph">
    <w:name w:val="FollowedHyperlink"/>
    <w:basedOn w:val="Style_21"/>
    <w:link w:val="Style_28_ch"/>
    <w:rPr>
      <w:color w:themeColor="followedHyperlink" w:val="954F72"/>
      <w:u w:val="single"/>
    </w:rPr>
  </w:style>
  <w:style w:styleId="Style_28_ch" w:type="character">
    <w:name w:val="FollowedHyperlink"/>
    <w:basedOn w:val="Style_21_ch"/>
    <w:link w:val="Style_28"/>
    <w:rPr>
      <w:color w:themeColor="followedHyperlink" w:val="954F72"/>
      <w:u w:val="single"/>
    </w:rPr>
  </w:style>
  <w:style w:styleId="Style_17" w:type="paragraph">
    <w:name w:val="rynqvb"/>
    <w:basedOn w:val="Style_21"/>
    <w:link w:val="Style_17_ch"/>
  </w:style>
  <w:style w:styleId="Style_17_ch" w:type="character">
    <w:name w:val="rynqvb"/>
    <w:basedOn w:val="Style_21_ch"/>
    <w:link w:val="Style_17"/>
  </w:style>
  <w:style w:styleId="Style_29" w:type="paragraph">
    <w:name w:val="heading 5"/>
    <w:basedOn w:val="Style_11"/>
    <w:next w:val="Style_11"/>
    <w:link w:val="Style_29_ch"/>
    <w:uiPriority w:val="9"/>
    <w:qFormat/>
    <w:pPr>
      <w:keepNext w:val="1"/>
      <w:keepLines w:val="1"/>
      <w:numPr>
        <w:ilvl w:val="4"/>
        <w:numId w:val="6"/>
      </w:numPr>
      <w:spacing w:after="0" w:before="40"/>
      <w:ind/>
      <w:outlineLvl w:val="4"/>
    </w:pPr>
    <w:rPr>
      <w:rFonts w:asciiTheme="majorAscii" w:hAnsiTheme="majorHAnsi"/>
      <w:color w:themeColor="accent1" w:themeShade="BF" w:val="2F5496"/>
    </w:rPr>
  </w:style>
  <w:style w:styleId="Style_29_ch" w:type="character">
    <w:name w:val="heading 5"/>
    <w:basedOn w:val="Style_11_ch"/>
    <w:link w:val="Style_29"/>
    <w:rPr>
      <w:rFonts w:asciiTheme="majorAscii" w:hAnsiTheme="majorHAnsi"/>
      <w:color w:themeColor="accent1" w:themeShade="BF" w:val="2F5496"/>
    </w:rPr>
  </w:style>
  <w:style w:styleId="Style_4" w:type="paragraph">
    <w:name w:val="heading 1"/>
    <w:basedOn w:val="Style_11"/>
    <w:next w:val="Style_11"/>
    <w:link w:val="Style_4_ch"/>
    <w:uiPriority w:val="9"/>
    <w:qFormat/>
    <w:pPr>
      <w:keepNext w:val="1"/>
      <w:keepLines w:val="1"/>
      <w:numPr>
        <w:numId w:val="6"/>
      </w:numPr>
      <w:spacing w:after="0" w:before="240"/>
      <w:ind/>
      <w:jc w:val="center"/>
      <w:outlineLvl w:val="0"/>
    </w:pPr>
    <w:rPr>
      <w:b w:val="1"/>
      <w:color w:themeColor="text1" w:val="000000"/>
      <w:sz w:val="32"/>
    </w:rPr>
  </w:style>
  <w:style w:styleId="Style_4_ch" w:type="character">
    <w:name w:val="heading 1"/>
    <w:basedOn w:val="Style_11_ch"/>
    <w:link w:val="Style_4"/>
    <w:rPr>
      <w:b w:val="1"/>
      <w:color w:themeColor="text1" w:val="000000"/>
      <w:sz w:val="32"/>
    </w:rPr>
  </w:style>
  <w:style w:styleId="Style_9" w:type="paragraph">
    <w:name w:val="Hyperlink"/>
    <w:basedOn w:val="Style_21"/>
    <w:link w:val="Style_9_ch"/>
    <w:rPr>
      <w:color w:themeColor="hyperlink" w:val="0563C1"/>
      <w:u w:val="single"/>
    </w:rPr>
  </w:style>
  <w:style w:styleId="Style_9_ch" w:type="character">
    <w:name w:val="Hyperlink"/>
    <w:basedOn w:val="Style_21_ch"/>
    <w:link w:val="Style_9"/>
    <w:rPr>
      <w:color w:themeColor="hyperlink" w:val="0563C1"/>
      <w:u w:val="single"/>
    </w:rPr>
  </w:style>
  <w:style w:styleId="Style_30" w:type="paragraph">
    <w:name w:val="Footnote"/>
    <w:link w:val="Style_30_ch"/>
    <w:pPr>
      <w:ind w:firstLine="851" w:left="0"/>
      <w:jc w:val="both"/>
    </w:pPr>
    <w:rPr>
      <w:rFonts w:ascii="XO Thames" w:hAnsi="XO Thames"/>
      <w:sz w:val="22"/>
    </w:rPr>
  </w:style>
  <w:style w:styleId="Style_30_ch" w:type="character">
    <w:name w:val="Footnote"/>
    <w:link w:val="Style_30"/>
    <w:rPr>
      <w:rFonts w:ascii="XO Thames" w:hAnsi="XO Thames"/>
      <w:sz w:val="22"/>
    </w:rPr>
  </w:style>
  <w:style w:styleId="Style_31" w:type="paragraph">
    <w:name w:val="heading 8"/>
    <w:basedOn w:val="Style_11"/>
    <w:next w:val="Style_11"/>
    <w:link w:val="Style_31_ch"/>
    <w:uiPriority w:val="9"/>
    <w:qFormat/>
    <w:pPr>
      <w:keepNext w:val="1"/>
      <w:keepLines w:val="1"/>
      <w:numPr>
        <w:ilvl w:val="7"/>
        <w:numId w:val="6"/>
      </w:numPr>
      <w:spacing w:after="0" w:before="40"/>
      <w:ind/>
      <w:outlineLvl w:val="7"/>
    </w:pPr>
    <w:rPr>
      <w:rFonts w:asciiTheme="majorAscii" w:hAnsiTheme="majorHAnsi"/>
      <w:color w:themeColor="text1" w:themeTint="D8" w:val="272727"/>
      <w:sz w:val="21"/>
    </w:rPr>
  </w:style>
  <w:style w:styleId="Style_31_ch" w:type="character">
    <w:name w:val="heading 8"/>
    <w:basedOn w:val="Style_11_ch"/>
    <w:link w:val="Style_31"/>
    <w:rPr>
      <w:rFonts w:asciiTheme="majorAscii" w:hAnsiTheme="majorHAnsi"/>
      <w:color w:themeColor="text1" w:themeTint="D8" w:val="272727"/>
      <w:sz w:val="21"/>
    </w:rPr>
  </w:style>
  <w:style w:styleId="Style_1" w:type="paragraph">
    <w:name w:val="toc 1"/>
    <w:basedOn w:val="Style_11"/>
    <w:next w:val="Style_11"/>
    <w:link w:val="Style_1_ch"/>
    <w:uiPriority w:val="39"/>
    <w:pPr>
      <w:spacing w:after="100"/>
      <w:ind/>
    </w:pPr>
  </w:style>
  <w:style w:styleId="Style_1_ch" w:type="character">
    <w:name w:val="toc 1"/>
    <w:basedOn w:val="Style_11_ch"/>
    <w:link w:val="Style_1"/>
  </w:style>
  <w:style w:styleId="Style_32" w:type="paragraph">
    <w:name w:val="Header and Footer"/>
    <w:link w:val="Style_32_ch"/>
    <w:pPr>
      <w:spacing w:line="240" w:lineRule="auto"/>
      <w:ind/>
      <w:jc w:val="both"/>
    </w:pPr>
    <w:rPr>
      <w:rFonts w:ascii="XO Thames" w:hAnsi="XO Thames"/>
      <w:sz w:val="20"/>
    </w:rPr>
  </w:style>
  <w:style w:styleId="Style_32_ch" w:type="character">
    <w:name w:val="Header and Footer"/>
    <w:link w:val="Style_32"/>
    <w:rPr>
      <w:rFonts w:ascii="XO Thames" w:hAnsi="XO Thames"/>
      <w:sz w:val="20"/>
    </w:rPr>
  </w:style>
  <w:style w:styleId="Style_33" w:type="paragraph">
    <w:name w:val="toc 9"/>
    <w:next w:val="Style_11"/>
    <w:link w:val="Style_33_ch"/>
    <w:uiPriority w:val="39"/>
    <w:pPr>
      <w:ind w:firstLine="0" w:left="1600"/>
      <w:jc w:val="left"/>
    </w:pPr>
    <w:rPr>
      <w:rFonts w:ascii="XO Thames" w:hAnsi="XO Thames"/>
      <w:sz w:val="28"/>
    </w:rPr>
  </w:style>
  <w:style w:styleId="Style_33_ch" w:type="character">
    <w:name w:val="toc 9"/>
    <w:link w:val="Style_33"/>
    <w:rPr>
      <w:rFonts w:ascii="XO Thames" w:hAnsi="XO Thames"/>
      <w:sz w:val="28"/>
    </w:rPr>
  </w:style>
  <w:style w:styleId="Style_5" w:type="paragraph">
    <w:name w:val="List Paragraph"/>
    <w:basedOn w:val="Style_11"/>
    <w:link w:val="Style_5_ch"/>
    <w:pPr>
      <w:ind w:firstLine="0" w:left="720"/>
      <w:contextualSpacing w:val="1"/>
    </w:pPr>
  </w:style>
  <w:style w:styleId="Style_5_ch" w:type="character">
    <w:name w:val="List Paragraph"/>
    <w:basedOn w:val="Style_11_ch"/>
    <w:link w:val="Style_5"/>
  </w:style>
  <w:style w:styleId="Style_34" w:type="paragraph">
    <w:name w:val="Normal (Web)"/>
    <w:basedOn w:val="Style_11"/>
    <w:link w:val="Style_34_ch"/>
    <w:pPr>
      <w:spacing w:afterAutospacing="on" w:beforeAutospacing="on" w:line="240" w:lineRule="auto"/>
      <w:ind w:firstLine="0" w:left="0"/>
      <w:jc w:val="left"/>
    </w:pPr>
    <w:rPr>
      <w:sz w:val="24"/>
    </w:rPr>
  </w:style>
  <w:style w:styleId="Style_34_ch" w:type="character">
    <w:name w:val="Normal (Web)"/>
    <w:basedOn w:val="Style_11_ch"/>
    <w:link w:val="Style_34"/>
    <w:rPr>
      <w:sz w:val="24"/>
    </w:rPr>
  </w:style>
  <w:style w:styleId="Style_35" w:type="paragraph">
    <w:name w:val="toc 8"/>
    <w:next w:val="Style_11"/>
    <w:link w:val="Style_35_ch"/>
    <w:uiPriority w:val="39"/>
    <w:pPr>
      <w:ind w:firstLine="0" w:left="1400"/>
      <w:jc w:val="left"/>
    </w:pPr>
    <w:rPr>
      <w:rFonts w:ascii="XO Thames" w:hAnsi="XO Thames"/>
      <w:sz w:val="28"/>
    </w:rPr>
  </w:style>
  <w:style w:styleId="Style_35_ch" w:type="character">
    <w:name w:val="toc 8"/>
    <w:link w:val="Style_35"/>
    <w:rPr>
      <w:rFonts w:ascii="XO Thames" w:hAnsi="XO Thames"/>
      <w:sz w:val="28"/>
    </w:rPr>
  </w:style>
  <w:style w:styleId="Style_36" w:type="paragraph">
    <w:name w:val="header"/>
    <w:basedOn w:val="Style_11"/>
    <w:link w:val="Style_36_ch"/>
    <w:pPr>
      <w:tabs>
        <w:tab w:leader="none" w:pos="4677" w:val="center"/>
        <w:tab w:leader="none" w:pos="9355" w:val="right"/>
      </w:tabs>
      <w:spacing w:after="0" w:line="240" w:lineRule="auto"/>
      <w:ind/>
    </w:pPr>
  </w:style>
  <w:style w:styleId="Style_36_ch" w:type="character">
    <w:name w:val="header"/>
    <w:basedOn w:val="Style_11_ch"/>
    <w:link w:val="Style_36"/>
  </w:style>
  <w:style w:styleId="Style_37" w:type="paragraph">
    <w:name w:val="footer"/>
    <w:basedOn w:val="Style_11"/>
    <w:link w:val="Style_37_ch"/>
    <w:pPr>
      <w:tabs>
        <w:tab w:leader="none" w:pos="4677" w:val="center"/>
        <w:tab w:leader="none" w:pos="9355" w:val="right"/>
      </w:tabs>
      <w:spacing w:after="0" w:line="240" w:lineRule="auto"/>
      <w:ind/>
    </w:pPr>
  </w:style>
  <w:style w:styleId="Style_37_ch" w:type="character">
    <w:name w:val="footer"/>
    <w:basedOn w:val="Style_11_ch"/>
    <w:link w:val="Style_37"/>
  </w:style>
  <w:style w:styleId="Style_38" w:type="paragraph">
    <w:name w:val="toc 5"/>
    <w:next w:val="Style_11"/>
    <w:link w:val="Style_38_ch"/>
    <w:uiPriority w:val="39"/>
    <w:pPr>
      <w:ind w:firstLine="0" w:left="800"/>
      <w:jc w:val="left"/>
    </w:pPr>
    <w:rPr>
      <w:rFonts w:ascii="XO Thames" w:hAnsi="XO Thames"/>
      <w:sz w:val="28"/>
    </w:rPr>
  </w:style>
  <w:style w:styleId="Style_38_ch" w:type="character">
    <w:name w:val="toc 5"/>
    <w:link w:val="Style_38"/>
    <w:rPr>
      <w:rFonts w:ascii="XO Thames" w:hAnsi="XO Thames"/>
      <w:sz w:val="28"/>
    </w:rPr>
  </w:style>
  <w:style w:styleId="Style_39" w:type="paragraph">
    <w:name w:val="Subtitle"/>
    <w:next w:val="Style_11"/>
    <w:link w:val="Style_39_ch"/>
    <w:uiPriority w:val="11"/>
    <w:qFormat/>
    <w:pPr>
      <w:ind/>
      <w:jc w:val="both"/>
    </w:pPr>
    <w:rPr>
      <w:rFonts w:ascii="XO Thames" w:hAnsi="XO Thames"/>
      <w:i w:val="1"/>
      <w:sz w:val="24"/>
    </w:rPr>
  </w:style>
  <w:style w:styleId="Style_39_ch" w:type="character">
    <w:name w:val="Subtitle"/>
    <w:link w:val="Style_39"/>
    <w:rPr>
      <w:rFonts w:ascii="XO Thames" w:hAnsi="XO Thames"/>
      <w:i w:val="1"/>
      <w:sz w:val="24"/>
    </w:rPr>
  </w:style>
  <w:style w:styleId="Style_40" w:type="paragraph">
    <w:name w:val="Title"/>
    <w:next w:val="Style_11"/>
    <w:link w:val="Style_40_ch"/>
    <w:uiPriority w:val="10"/>
    <w:qFormat/>
    <w:pPr>
      <w:spacing w:after="567" w:before="567"/>
      <w:ind/>
      <w:jc w:val="center"/>
    </w:pPr>
    <w:rPr>
      <w:rFonts w:ascii="XO Thames" w:hAnsi="XO Thames"/>
      <w:b w:val="1"/>
      <w:caps w:val="1"/>
      <w:sz w:val="40"/>
    </w:rPr>
  </w:style>
  <w:style w:styleId="Style_40_ch" w:type="character">
    <w:name w:val="Title"/>
    <w:link w:val="Style_40"/>
    <w:rPr>
      <w:rFonts w:ascii="XO Thames" w:hAnsi="XO Thames"/>
      <w:b w:val="1"/>
      <w:caps w:val="1"/>
      <w:sz w:val="40"/>
    </w:rPr>
  </w:style>
  <w:style w:styleId="Style_41" w:type="paragraph">
    <w:name w:val="heading 4"/>
    <w:basedOn w:val="Style_11"/>
    <w:next w:val="Style_11"/>
    <w:link w:val="Style_41_ch"/>
    <w:uiPriority w:val="9"/>
    <w:qFormat/>
    <w:pPr>
      <w:keepNext w:val="1"/>
      <w:keepLines w:val="1"/>
      <w:numPr>
        <w:ilvl w:val="3"/>
        <w:numId w:val="6"/>
      </w:numPr>
      <w:spacing w:after="0" w:before="40"/>
      <w:ind/>
      <w:outlineLvl w:val="3"/>
    </w:pPr>
    <w:rPr>
      <w:rFonts w:asciiTheme="majorAscii" w:hAnsiTheme="majorHAnsi"/>
      <w:i w:val="1"/>
      <w:color w:themeColor="accent1" w:themeShade="BF" w:val="2F5496"/>
    </w:rPr>
  </w:style>
  <w:style w:styleId="Style_41_ch" w:type="character">
    <w:name w:val="heading 4"/>
    <w:basedOn w:val="Style_11_ch"/>
    <w:link w:val="Style_41"/>
    <w:rPr>
      <w:rFonts w:asciiTheme="majorAscii" w:hAnsiTheme="majorHAnsi"/>
      <w:i w:val="1"/>
      <w:color w:themeColor="accent1" w:themeShade="BF" w:val="2F5496"/>
    </w:rPr>
  </w:style>
  <w:style w:styleId="Style_6" w:type="paragraph">
    <w:name w:val="heading 2"/>
    <w:basedOn w:val="Style_11"/>
    <w:next w:val="Style_11"/>
    <w:link w:val="Style_6_ch"/>
    <w:uiPriority w:val="9"/>
    <w:qFormat/>
    <w:pPr>
      <w:keepNext w:val="1"/>
      <w:keepLines w:val="1"/>
      <w:numPr>
        <w:ilvl w:val="1"/>
        <w:numId w:val="6"/>
      </w:numPr>
      <w:spacing w:after="0" w:before="40"/>
      <w:ind/>
      <w:jc w:val="center"/>
      <w:outlineLvl w:val="1"/>
    </w:pPr>
    <w:rPr>
      <w:b w:val="1"/>
      <w:color w:themeColor="text1" w:val="000000"/>
    </w:rPr>
  </w:style>
  <w:style w:styleId="Style_6_ch" w:type="character">
    <w:name w:val="heading 2"/>
    <w:basedOn w:val="Style_11_ch"/>
    <w:link w:val="Style_6"/>
    <w:rPr>
      <w:b w:val="1"/>
      <w:color w:themeColor="text1" w:val="000000"/>
    </w:rPr>
  </w:style>
  <w:style w:styleId="Style_42" w:type="paragraph">
    <w:name w:val="heading 6"/>
    <w:basedOn w:val="Style_11"/>
    <w:next w:val="Style_11"/>
    <w:link w:val="Style_42_ch"/>
    <w:uiPriority w:val="9"/>
    <w:qFormat/>
    <w:pPr>
      <w:keepNext w:val="1"/>
      <w:keepLines w:val="1"/>
      <w:numPr>
        <w:ilvl w:val="5"/>
        <w:numId w:val="6"/>
      </w:numPr>
      <w:spacing w:after="0" w:before="40"/>
      <w:ind/>
      <w:outlineLvl w:val="5"/>
    </w:pPr>
    <w:rPr>
      <w:rFonts w:asciiTheme="majorAscii" w:hAnsiTheme="majorHAnsi"/>
      <w:color w:themeColor="accent1" w:themeShade="7F" w:val="203864"/>
    </w:rPr>
  </w:style>
  <w:style w:styleId="Style_42_ch" w:type="character">
    <w:name w:val="heading 6"/>
    <w:basedOn w:val="Style_11_ch"/>
    <w:link w:val="Style_42"/>
    <w:rPr>
      <w:rFonts w:asciiTheme="majorAscii" w:hAnsiTheme="majorHAnsi"/>
      <w:color w:themeColor="accent1" w:themeShade="7F" w:val="203864"/>
    </w:rPr>
  </w:style>
  <w:style w:styleId="Style_43" w:type="table">
    <w:name w:val="Сетка таблицы2"/>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 w:default="1" w:styleId="Style_14" w:type="table">
    <w:name w:val="Normal Table"/>
    <w:tblPr>
      <w:tblInd w:type="dxa" w:w="0"/>
      <w:tblCellMar>
        <w:top w:type="dxa" w:w="0"/>
        <w:left w:type="dxa" w:w="108"/>
        <w:bottom w:type="dxa" w:w="0"/>
        <w:right w:type="dxa" w:w="108"/>
      </w:tblCellMar>
    </w:tblPr>
  </w:style>
  <w:style w:styleId="Style_7" w:type="table">
    <w:name w:val="Table Grid"/>
    <w:basedOn w:val="Style_14"/>
    <w:pPr>
      <w:spacing w:after="0" w:line="240" w:lineRule="auto"/>
      <w:ind/>
    </w:p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3" w:type="table">
    <w:name w:val="Сетка таблицы3"/>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2" w:type="table">
    <w:name w:val="Сетка таблицы1"/>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185" Target="theme/theme1.xml" Type="http://schemas.openxmlformats.org/officeDocument/2006/relationships/theme"/>
  <Relationship Id="rId183" Target="stylesWithEffects.xml" Type="http://schemas.microsoft.com/office/2007/relationships/stylesWithEffects"/>
  <Relationship Id="rId182" Target="styles.xml" Type="http://schemas.openxmlformats.org/officeDocument/2006/relationships/styles"/>
  <Relationship Id="rId179" Target="media/179.png" Type="http://schemas.openxmlformats.org/officeDocument/2006/relationships/image"/>
  <Relationship Id="rId178" Target="media/178.png" Type="http://schemas.openxmlformats.org/officeDocument/2006/relationships/image"/>
  <Relationship Id="rId175" Target="media/175.png" Type="http://schemas.openxmlformats.org/officeDocument/2006/relationships/image"/>
  <Relationship Id="rId173" Target="media/173.jpeg" Type="http://schemas.openxmlformats.org/officeDocument/2006/relationships/image"/>
  <Relationship Id="rId171" Target="media/171.png" Type="http://schemas.openxmlformats.org/officeDocument/2006/relationships/image"/>
  <Relationship Id="rId170" Target="media/170.jpeg" Type="http://schemas.openxmlformats.org/officeDocument/2006/relationships/image"/>
  <Relationship Id="rId168" Target="media/168.png" Type="http://schemas.openxmlformats.org/officeDocument/2006/relationships/image"/>
  <Relationship Id="rId165" Target="media/165.png" Type="http://schemas.openxmlformats.org/officeDocument/2006/relationships/image"/>
  <Relationship Id="rId164" Target="media/164.png" Type="http://schemas.openxmlformats.org/officeDocument/2006/relationships/image"/>
  <Relationship Id="rId160" Target="media/160.jpeg" Type="http://schemas.openxmlformats.org/officeDocument/2006/relationships/image"/>
  <Relationship Id="rId157" Target="media/157.jpeg" Type="http://schemas.openxmlformats.org/officeDocument/2006/relationships/image"/>
  <Relationship Id="rId153" Target="media/153.png" Type="http://schemas.openxmlformats.org/officeDocument/2006/relationships/image"/>
  <Relationship Id="rId152" Target="media/152.jpeg" Type="http://schemas.openxmlformats.org/officeDocument/2006/relationships/image"/>
  <Relationship Id="rId174" Target="media/174.png" Type="http://schemas.openxmlformats.org/officeDocument/2006/relationships/image"/>
  <Relationship Id="rId151" Target="media/151.jpeg" Type="http://schemas.openxmlformats.org/officeDocument/2006/relationships/image"/>
  <Relationship Id="rId162" Target="media/162.jpeg" Type="http://schemas.openxmlformats.org/officeDocument/2006/relationships/image"/>
  <Relationship Id="rId149" Target="media/149.jpeg" Type="http://schemas.openxmlformats.org/officeDocument/2006/relationships/image"/>
  <Relationship Id="rId148" Target="media/148.png" Type="http://schemas.openxmlformats.org/officeDocument/2006/relationships/image"/>
  <Relationship Id="rId145" Target="media/145.jpeg" Type="http://schemas.openxmlformats.org/officeDocument/2006/relationships/image"/>
  <Relationship Id="rId142" Target="media/142.jpeg" Type="http://schemas.openxmlformats.org/officeDocument/2006/relationships/image"/>
  <Relationship Id="rId141" Target="media/141.jpeg" Type="http://schemas.openxmlformats.org/officeDocument/2006/relationships/image"/>
  <Relationship Id="rId140" Target="media/140.jpeg" Type="http://schemas.openxmlformats.org/officeDocument/2006/relationships/image"/>
  <Relationship Id="rId137" Target="media/137.png" Type="http://schemas.openxmlformats.org/officeDocument/2006/relationships/image"/>
  <Relationship Id="rId133" Target="media/133.png" Type="http://schemas.openxmlformats.org/officeDocument/2006/relationships/image"/>
  <Relationship Id="rId169" Target="media/169.jpeg" Type="http://schemas.openxmlformats.org/officeDocument/2006/relationships/image"/>
  <Relationship Id="rId159" Target="media/159.jpeg" Type="http://schemas.openxmlformats.org/officeDocument/2006/relationships/image"/>
  <Relationship Id="rId132" Target="media/132.png" Type="http://schemas.openxmlformats.org/officeDocument/2006/relationships/image"/>
  <Relationship Id="rId131" Target="media/131.png" Type="http://schemas.openxmlformats.org/officeDocument/2006/relationships/image"/>
  <Relationship Id="rId130" Target="media/130.png" Type="http://schemas.openxmlformats.org/officeDocument/2006/relationships/image"/>
  <Relationship Id="rId172" Target="media/172.jpeg" Type="http://schemas.openxmlformats.org/officeDocument/2006/relationships/image"/>
  <Relationship Id="rId146" Target="media/146.png" Type="http://schemas.openxmlformats.org/officeDocument/2006/relationships/image"/>
  <Relationship Id="rId123" Target="media/123.png" Type="http://schemas.openxmlformats.org/officeDocument/2006/relationships/image"/>
  <Relationship Id="rId186" Target="numbering.xml" Type="http://schemas.openxmlformats.org/officeDocument/2006/relationships/numbering"/>
  <Relationship Id="rId120" Target="media/120.jpeg" Type="http://schemas.openxmlformats.org/officeDocument/2006/relationships/image"/>
  <Relationship Id="rId119" Target="media/119.png" Type="http://schemas.openxmlformats.org/officeDocument/2006/relationships/image"/>
  <Relationship Id="rId116" Target="media/116.png" Type="http://schemas.openxmlformats.org/officeDocument/2006/relationships/image"/>
  <Relationship Id="rId113" Target="media/113.png" Type="http://schemas.openxmlformats.org/officeDocument/2006/relationships/image"/>
  <Relationship Id="rId112" Target="media/112.png" Type="http://schemas.openxmlformats.org/officeDocument/2006/relationships/image"/>
  <Relationship Id="rId108" Target="media/108.jpeg" Type="http://schemas.openxmlformats.org/officeDocument/2006/relationships/image"/>
  <Relationship Id="rId161" Target="media/161.jpeg" Type="http://schemas.openxmlformats.org/officeDocument/2006/relationships/image"/>
  <Relationship Id="rId106" Target="media/106.jpeg" Type="http://schemas.openxmlformats.org/officeDocument/2006/relationships/image"/>
  <Relationship Id="rId107" Target="media/107.jpeg" Type="http://schemas.openxmlformats.org/officeDocument/2006/relationships/image"/>
  <Relationship Id="rId136" Target="media/136.png" Type="http://schemas.openxmlformats.org/officeDocument/2006/relationships/image"/>
  <Relationship Id="rId105" Target="media/105.png" Type="http://schemas.openxmlformats.org/officeDocument/2006/relationships/image"/>
  <Relationship Id="rId103" Target="media/103.png" Type="http://schemas.openxmlformats.org/officeDocument/2006/relationships/image"/>
  <Relationship Id="rId117" Target="media/117.png" Type="http://schemas.openxmlformats.org/officeDocument/2006/relationships/image"/>
  <Relationship Id="rId101" Target="media/101.png" Type="http://schemas.openxmlformats.org/officeDocument/2006/relationships/image"/>
  <Relationship Id="rId99" Target="media/99.png" Type="http://schemas.openxmlformats.org/officeDocument/2006/relationships/image"/>
  <Relationship Id="rId95" Target="media/95.png" Type="http://schemas.openxmlformats.org/officeDocument/2006/relationships/image"/>
  <Relationship Id="rId138" Target="media/138.png" Type="http://schemas.openxmlformats.org/officeDocument/2006/relationships/image"/>
  <Relationship Id="rId93" Target="media/93.png" Type="http://schemas.openxmlformats.org/officeDocument/2006/relationships/image"/>
  <Relationship Id="rId91" Target="media/91.png" Type="http://schemas.openxmlformats.org/officeDocument/2006/relationships/image"/>
  <Relationship Id="rId90" Target="media/90.png" Type="http://schemas.openxmlformats.org/officeDocument/2006/relationships/image"/>
  <Relationship Id="rId86" Target="media/86.png" Type="http://schemas.openxmlformats.org/officeDocument/2006/relationships/image"/>
  <Relationship Id="rId83" Target="media/83.png" Type="http://schemas.openxmlformats.org/officeDocument/2006/relationships/image"/>
  <Relationship Id="rId82" Target="media/82.png" Type="http://schemas.openxmlformats.org/officeDocument/2006/relationships/image"/>
  <Relationship Id="rId80" Target="media/80.png" Type="http://schemas.openxmlformats.org/officeDocument/2006/relationships/image"/>
  <Relationship Id="rId118" Target="media/118.png" Type="http://schemas.openxmlformats.org/officeDocument/2006/relationships/image"/>
  <Relationship Id="rId79" Target="media/79.png" Type="http://schemas.openxmlformats.org/officeDocument/2006/relationships/image"/>
  <Relationship Id="rId77" Target="media/77.png" Type="http://schemas.openxmlformats.org/officeDocument/2006/relationships/image"/>
  <Relationship Id="rId144" Target="media/144.jpeg" Type="http://schemas.openxmlformats.org/officeDocument/2006/relationships/image"/>
  <Relationship Id="rId135" Target="media/135.png" Type="http://schemas.openxmlformats.org/officeDocument/2006/relationships/image"/>
  <Relationship Id="rId76" Target="media/76.png" Type="http://schemas.openxmlformats.org/officeDocument/2006/relationships/image"/>
  <Relationship Id="rId109" Target="media/109.jpeg" Type="http://schemas.openxmlformats.org/officeDocument/2006/relationships/image"/>
  <Relationship Id="rId176" Target="media/176.png" Type="http://schemas.openxmlformats.org/officeDocument/2006/relationships/image"/>
  <Relationship Id="rId94" Target="media/94.png" Type="http://schemas.openxmlformats.org/officeDocument/2006/relationships/image"/>
  <Relationship Id="rId75" Target="media/75.png" Type="http://schemas.openxmlformats.org/officeDocument/2006/relationships/image"/>
  <Relationship Id="rId73" Target="media/73.png" Type="http://schemas.openxmlformats.org/officeDocument/2006/relationships/image"/>
  <Relationship Id="rId115" Target="media/115.png" Type="http://schemas.openxmlformats.org/officeDocument/2006/relationships/image"/>
  <Relationship Id="rId181" Target="settings.xml" Type="http://schemas.openxmlformats.org/officeDocument/2006/relationships/settings"/>
  <Relationship Id="rId72" Target="media/72.jpeg" Type="http://schemas.openxmlformats.org/officeDocument/2006/relationships/image"/>
  <Relationship Id="rId100" Target="media/100.png" Type="http://schemas.openxmlformats.org/officeDocument/2006/relationships/image"/>
  <Relationship Id="rId143" Target="media/143.jpeg" Type="http://schemas.openxmlformats.org/officeDocument/2006/relationships/image"/>
  <Relationship Id="rId69" Target="media/69.jpeg" Type="http://schemas.openxmlformats.org/officeDocument/2006/relationships/image"/>
  <Relationship Id="rId88" Target="media/88.jpeg" Type="http://schemas.openxmlformats.org/officeDocument/2006/relationships/image"/>
  <Relationship Id="rId68" Target="media/68.png" Type="http://schemas.openxmlformats.org/officeDocument/2006/relationships/image"/>
  <Relationship Id="rId67" Target="media/67.png" Type="http://schemas.openxmlformats.org/officeDocument/2006/relationships/image"/>
  <Relationship Id="rId65" Target="media/65.jpeg" Type="http://schemas.openxmlformats.org/officeDocument/2006/relationships/image"/>
  <Relationship Id="rId64" Target="media/64.png" Type="http://schemas.openxmlformats.org/officeDocument/2006/relationships/image"/>
  <Relationship Id="rId81" Target="media/81.png" Type="http://schemas.openxmlformats.org/officeDocument/2006/relationships/image"/>
  <Relationship Id="rId85" Target="media/85.png" Type="http://schemas.openxmlformats.org/officeDocument/2006/relationships/image"/>
  <Relationship Id="rId167" Target="media/167.jpeg" Type="http://schemas.openxmlformats.org/officeDocument/2006/relationships/image"/>
  <Relationship Id="rId59" Target="media/59.png" Type="http://schemas.openxmlformats.org/officeDocument/2006/relationships/image"/>
  <Relationship Id="rId155" Target="media/155.png" Type="http://schemas.openxmlformats.org/officeDocument/2006/relationships/image"/>
  <Relationship Id="rId139" Target="media/139.png" Type="http://schemas.openxmlformats.org/officeDocument/2006/relationships/image"/>
  <Relationship Id="rId58" Target="media/58.png" Type="http://schemas.openxmlformats.org/officeDocument/2006/relationships/image"/>
  <Relationship Id="rId55" Target="media/55.png" Type="http://schemas.openxmlformats.org/officeDocument/2006/relationships/image"/>
  <Relationship Id="rId54" Target="media/54.png" Type="http://schemas.openxmlformats.org/officeDocument/2006/relationships/image"/>
  <Relationship Id="rId56" Target="media/56.png" Type="http://schemas.openxmlformats.org/officeDocument/2006/relationships/image"/>
  <Relationship Id="rId50" Target="media/50.jpeg" Type="http://schemas.openxmlformats.org/officeDocument/2006/relationships/image"/>
  <Relationship Id="rId98" Target="media/98.png" Type="http://schemas.openxmlformats.org/officeDocument/2006/relationships/image"/>
  <Relationship Id="rId62" Target="media/62.png" Type="http://schemas.openxmlformats.org/officeDocument/2006/relationships/image"/>
  <Relationship Id="rId122" Target="media/122.png" Type="http://schemas.openxmlformats.org/officeDocument/2006/relationships/image"/>
  <Relationship Id="rId49" Target="media/49.png" Type="http://schemas.openxmlformats.org/officeDocument/2006/relationships/image"/>
  <Relationship Id="rId48" Target="media/48.png" Type="http://schemas.openxmlformats.org/officeDocument/2006/relationships/image"/>
  <Relationship Id="rId57" Target="media/57.png" Type="http://schemas.openxmlformats.org/officeDocument/2006/relationships/image"/>
  <Relationship Id="rId45" Target="media/45.png" Type="http://schemas.openxmlformats.org/officeDocument/2006/relationships/image"/>
  <Relationship Id="rId47" Target="media/47.png" Type="http://schemas.openxmlformats.org/officeDocument/2006/relationships/image"/>
  <Relationship Id="rId70" Target="media/70.jpeg" Type="http://schemas.openxmlformats.org/officeDocument/2006/relationships/image"/>
  <Relationship Id="rId43" Target="media/43.png" Type="http://schemas.openxmlformats.org/officeDocument/2006/relationships/image"/>
  <Relationship Id="rId180" Target="fontTable.xml" Type="http://schemas.openxmlformats.org/officeDocument/2006/relationships/fontTable"/>
  <Relationship Id="rId158" Target="media/158.jpeg" Type="http://schemas.openxmlformats.org/officeDocument/2006/relationships/image"/>
  <Relationship Id="rId42" Target="media/42.png" Type="http://schemas.openxmlformats.org/officeDocument/2006/relationships/image"/>
  <Relationship Id="rId96" Target="media/96.png" Type="http://schemas.openxmlformats.org/officeDocument/2006/relationships/image"/>
  <Relationship Id="rId97" Target="media/97.png" Type="http://schemas.openxmlformats.org/officeDocument/2006/relationships/image"/>
  <Relationship Id="rId127" Target="media/127.png" Type="http://schemas.openxmlformats.org/officeDocument/2006/relationships/image"/>
  <Relationship Id="rId41" Target="media/41.png" Type="http://schemas.openxmlformats.org/officeDocument/2006/relationships/image"/>
  <Relationship Id="rId124" Target="media/124.png" Type="http://schemas.openxmlformats.org/officeDocument/2006/relationships/image"/>
  <Relationship Id="rId40" Target="media/40.png" Type="http://schemas.openxmlformats.org/officeDocument/2006/relationships/image"/>
  <Relationship Id="rId74" Target="media/74.png" Type="http://schemas.openxmlformats.org/officeDocument/2006/relationships/image"/>
  <Relationship Id="rId92" Target="media/92.png" Type="http://schemas.openxmlformats.org/officeDocument/2006/relationships/image"/>
  <Relationship Id="rId39" Target="media/39.png" Type="http://schemas.openxmlformats.org/officeDocument/2006/relationships/image"/>
  <Relationship Id="rId37" Target="media/37.png" Type="http://schemas.openxmlformats.org/officeDocument/2006/relationships/image"/>
  <Relationship Id="rId184" Target="webSettings.xml" Type="http://schemas.openxmlformats.org/officeDocument/2006/relationships/webSettings"/>
  <Relationship Id="rId89" Target="media/89.png" Type="http://schemas.openxmlformats.org/officeDocument/2006/relationships/image"/>
  <Relationship Id="rId128" Target="media/128.png" Type="http://schemas.openxmlformats.org/officeDocument/2006/relationships/image"/>
  <Relationship Id="rId156" Target="media/156.jpeg" Type="http://schemas.openxmlformats.org/officeDocument/2006/relationships/image"/>
  <Relationship Id="rId129" Target="media/129.png" Type="http://schemas.openxmlformats.org/officeDocument/2006/relationships/image"/>
  <Relationship Id="rId34" Target="media/34.png" Type="http://schemas.openxmlformats.org/officeDocument/2006/relationships/image"/>
  <Relationship Id="rId33" Target="media/33.png" Type="http://schemas.openxmlformats.org/officeDocument/2006/relationships/image"/>
  <Relationship Id="rId126" Target="media/126.jpeg" Type="http://schemas.openxmlformats.org/officeDocument/2006/relationships/image"/>
  <Relationship Id="rId31" Target="media/31.png" Type="http://schemas.openxmlformats.org/officeDocument/2006/relationships/image"/>
  <Relationship Id="rId28" Target="media/28.png" Type="http://schemas.openxmlformats.org/officeDocument/2006/relationships/image"/>
  <Relationship Id="rId78" Target="media/78.png" Type="http://schemas.openxmlformats.org/officeDocument/2006/relationships/image"/>
  <Relationship Id="rId110" Target="media/110.png" Type="http://schemas.openxmlformats.org/officeDocument/2006/relationships/image"/>
  <Relationship Id="rId24" Target="media/24.png" Type="http://schemas.openxmlformats.org/officeDocument/2006/relationships/image"/>
  <Relationship Id="rId23" Target="media/23.png" Type="http://schemas.openxmlformats.org/officeDocument/2006/relationships/image"/>
  <Relationship Id="rId114" Target="media/114.png" Type="http://schemas.openxmlformats.org/officeDocument/2006/relationships/image"/>
  <Relationship Id="rId53" Target="media/53.jpeg" Type="http://schemas.openxmlformats.org/officeDocument/2006/relationships/image"/>
  <Relationship Id="rId36" Target="media/36.png" Type="http://schemas.openxmlformats.org/officeDocument/2006/relationships/image"/>
  <Relationship Id="rId27" Target="media/27.png" Type="http://schemas.openxmlformats.org/officeDocument/2006/relationships/image"/>
  <Relationship Id="rId147" Target="media/147.png" Type="http://schemas.openxmlformats.org/officeDocument/2006/relationships/image"/>
  <Relationship Id="rId21" Target="media/21.png" Type="http://schemas.openxmlformats.org/officeDocument/2006/relationships/image"/>
  <Relationship Id="rId111" Target="media/111.png" Type="http://schemas.openxmlformats.org/officeDocument/2006/relationships/image"/>
  <Relationship Id="rId46" Target="media/46.png" Type="http://schemas.openxmlformats.org/officeDocument/2006/relationships/image"/>
  <Relationship Id="rId102" Target="media/102.png" Type="http://schemas.openxmlformats.org/officeDocument/2006/relationships/image"/>
  <Relationship Id="rId19" Target="media/19.png" Type="http://schemas.openxmlformats.org/officeDocument/2006/relationships/image"/>
  <Relationship Id="rId104" Target="media/104.png" Type="http://schemas.openxmlformats.org/officeDocument/2006/relationships/image"/>
  <Relationship Id="rId125" Target="media/125.jpeg" Type="http://schemas.openxmlformats.org/officeDocument/2006/relationships/image"/>
  <Relationship Id="rId51" Target="media/51.jpeg" Type="http://schemas.openxmlformats.org/officeDocument/2006/relationships/image"/>
  <Relationship Id="rId18" Target="media/18.png" Type="http://schemas.openxmlformats.org/officeDocument/2006/relationships/image"/>
  <Relationship Id="rId17" Target="media/17.jpeg" Type="http://schemas.openxmlformats.org/officeDocument/2006/relationships/image"/>
  <Relationship Id="rId134" Target="media/134.png" Type="http://schemas.openxmlformats.org/officeDocument/2006/relationships/image"/>
  <Relationship Id="rId87" Target="media/87.jpeg" Type="http://schemas.openxmlformats.org/officeDocument/2006/relationships/image"/>
  <Relationship Id="rId15" Target="media/15.png" Type="http://schemas.openxmlformats.org/officeDocument/2006/relationships/image"/>
  <Relationship Id="rId16" Target="media/16.jpeg" Type="http://schemas.openxmlformats.org/officeDocument/2006/relationships/image"/>
  <Relationship Id="rId121" Target="media/121.jpeg" Type="http://schemas.openxmlformats.org/officeDocument/2006/relationships/image"/>
  <Relationship Id="rId11" Target="media/11.jpeg" Type="http://schemas.openxmlformats.org/officeDocument/2006/relationships/image"/>
  <Relationship Id="rId22" Target="media/22.png" Type="http://schemas.openxmlformats.org/officeDocument/2006/relationships/image"/>
  <Relationship Id="rId66" Target="media/66.jpeg" Type="http://schemas.openxmlformats.org/officeDocument/2006/relationships/image"/>
  <Relationship Id="rId154" Target="media/154.png" Type="http://schemas.openxmlformats.org/officeDocument/2006/relationships/image"/>
  <Relationship Id="rId38" Target="media/38.png" Type="http://schemas.openxmlformats.org/officeDocument/2006/relationships/image"/>
  <Relationship Id="rId177" Target="media/177.png" Type="http://schemas.openxmlformats.org/officeDocument/2006/relationships/image"/>
  <Relationship Id="rId84" Target="media/84.png" Type="http://schemas.openxmlformats.org/officeDocument/2006/relationships/image"/>
  <Relationship Id="rId10" Target="media/10.jpeg" Type="http://schemas.openxmlformats.org/officeDocument/2006/relationships/image"/>
  <Relationship Id="rId7" Target="media/7.jpeg" Type="http://schemas.openxmlformats.org/officeDocument/2006/relationships/image"/>
  <Relationship Id="rId14" Target="media/14.jpeg" Type="http://schemas.openxmlformats.org/officeDocument/2006/relationships/image"/>
  <Relationship Id="rId163" Target="media/163.png" Type="http://schemas.openxmlformats.org/officeDocument/2006/relationships/image"/>
  <Relationship Id="rId6" Target="media/6.jpeg" Type="http://schemas.openxmlformats.org/officeDocument/2006/relationships/image"/>
  <Relationship Id="rId44" Target="media/44.png" Type="http://schemas.openxmlformats.org/officeDocument/2006/relationships/image"/>
  <Relationship Id="rId13" Target="media/13.png" Type="http://schemas.openxmlformats.org/officeDocument/2006/relationships/image"/>
  <Relationship Id="rId9" Target="media/9.jpeg" Type="http://schemas.openxmlformats.org/officeDocument/2006/relationships/image"/>
  <Relationship Id="rId32" Target="media/32.png" Type="http://schemas.openxmlformats.org/officeDocument/2006/relationships/image"/>
  <Relationship Id="rId5" Target="media/5.jpeg" Type="http://schemas.openxmlformats.org/officeDocument/2006/relationships/image"/>
  <Relationship Id="rId60" Target="media/60.png" Type="http://schemas.openxmlformats.org/officeDocument/2006/relationships/image"/>
  <Relationship Id="rId52" Target="media/52.jpeg" Type="http://schemas.openxmlformats.org/officeDocument/2006/relationships/image"/>
  <Relationship Id="rId4" Target="media/4.png" Type="http://schemas.openxmlformats.org/officeDocument/2006/relationships/image"/>
  <Relationship Id="rId8" Target="media/8.jpeg" Type="http://schemas.openxmlformats.org/officeDocument/2006/relationships/image"/>
  <Relationship Id="rId26" Target="media/26.png" Type="http://schemas.openxmlformats.org/officeDocument/2006/relationships/image"/>
  <Relationship Id="rId35" Target="media/35.jpeg" Type="http://schemas.openxmlformats.org/officeDocument/2006/relationships/image"/>
  <Relationship Id="rId12" Target="media/12.png" Type="http://schemas.openxmlformats.org/officeDocument/2006/relationships/image"/>
  <Relationship Id="rId61" Target="media/61.png" Type="http://schemas.openxmlformats.org/officeDocument/2006/relationships/image"/>
  <Relationship Id="rId29" Target="media/29.png" Type="http://schemas.openxmlformats.org/officeDocument/2006/relationships/image"/>
  <Relationship Id="rId3" Target="media/3.png" Type="http://schemas.openxmlformats.org/officeDocument/2006/relationships/image"/>
  <Relationship Id="rId166" Target="media/166.jpeg" Type="http://schemas.openxmlformats.org/officeDocument/2006/relationships/image"/>
  <Relationship Id="rId30" Target="media/30.png" Type="http://schemas.openxmlformats.org/officeDocument/2006/relationships/image"/>
  <Relationship Id="rId150" Target="media/150.jpeg" Type="http://schemas.openxmlformats.org/officeDocument/2006/relationships/image"/>
  <Relationship Id="rId2" Target="media/2.png" Type="http://schemas.openxmlformats.org/officeDocument/2006/relationships/image"/>
  <Relationship Id="rId25" Target="media/25.png" Type="http://schemas.openxmlformats.org/officeDocument/2006/relationships/image"/>
  <Relationship Id="rId63" Target="media/63.png" Type="http://schemas.openxmlformats.org/officeDocument/2006/relationships/image"/>
  <Relationship Id="rId20" Target="media/20.png" Type="http://schemas.openxmlformats.org/officeDocument/2006/relationships/image"/>
  <Relationship Id="rId71" Target="media/71.jpeg" Type="http://schemas.openxmlformats.org/officeDocument/2006/relationships/image"/>
  <Relationship Id="rId1" Target="media/1.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MyOffice-CoreFramework-macOS/29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2023-06-21T18:59:58Z</dcterms:modified>
</cp:coreProperties>
</file>